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AA82A">
      <w:pPr>
        <w:snapToGrid w:val="0"/>
        <w:spacing w:line="360" w:lineRule="auto"/>
        <w:jc w:val="both"/>
        <w:rPr>
          <w:rFonts w:ascii="Times New Roman" w:hAnsi="Times New Roman" w:eastAsia="黑体" w:cs="Times New Roman"/>
          <w:kern w:val="2"/>
          <w:sz w:val="29"/>
          <w:szCs w:val="29"/>
          <w:lang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29"/>
          <w:szCs w:val="29"/>
          <w:lang w:eastAsia="zh-CN" w:bidi="ar-SA"/>
        </w:rPr>
        <w:t>附件2：</w:t>
      </w:r>
    </w:p>
    <w:p w14:paraId="43C32111">
      <w:pPr>
        <w:jc w:val="center"/>
        <w:rPr>
          <w:rFonts w:ascii="华文中宋" w:hAnsi="华文中宋" w:eastAsia="华文中宋"/>
          <w:sz w:val="48"/>
          <w:szCs w:val="48"/>
          <w:lang w:eastAsia="zh-CN"/>
        </w:rPr>
      </w:pPr>
      <w:r>
        <w:rPr>
          <w:rFonts w:hint="eastAsia" w:ascii="华文中宋" w:hAnsi="华文中宋" w:eastAsia="华文中宋"/>
          <w:sz w:val="48"/>
          <w:szCs w:val="48"/>
          <w:lang w:eastAsia="zh-CN"/>
        </w:rPr>
        <w:t>江苏省</w:t>
      </w:r>
      <w:r>
        <w:rPr>
          <w:rFonts w:ascii="华文中宋" w:hAnsi="华文中宋" w:eastAsia="华文中宋"/>
          <w:sz w:val="48"/>
          <w:szCs w:val="48"/>
          <w:lang w:eastAsia="zh-CN"/>
        </w:rPr>
        <w:t>交通运输职业教育科研</w:t>
      </w:r>
      <w:r>
        <w:rPr>
          <w:rFonts w:hint="eastAsia" w:ascii="华文中宋" w:hAnsi="华文中宋" w:eastAsia="华文中宋"/>
          <w:sz w:val="48"/>
          <w:szCs w:val="48"/>
          <w:lang w:eastAsia="zh-CN"/>
        </w:rPr>
        <w:t>课题</w:t>
      </w:r>
    </w:p>
    <w:p w14:paraId="6255942F">
      <w:pPr>
        <w:jc w:val="center"/>
        <w:rPr>
          <w:rFonts w:ascii="华文中宋" w:hAnsi="华文中宋" w:eastAsia="华文中宋"/>
          <w:sz w:val="48"/>
          <w:szCs w:val="48"/>
          <w:lang w:eastAsia="zh-CN"/>
        </w:rPr>
      </w:pPr>
      <w:r>
        <w:rPr>
          <w:rFonts w:hint="eastAsia" w:ascii="华文中宋" w:hAnsi="华文中宋" w:eastAsia="华文中宋"/>
          <w:sz w:val="48"/>
          <w:szCs w:val="48"/>
          <w:lang w:eastAsia="zh-CN"/>
        </w:rPr>
        <w:t>申</w:t>
      </w:r>
      <w:r>
        <w:rPr>
          <w:rFonts w:ascii="华文中宋" w:hAnsi="华文中宋" w:eastAsia="华文中宋"/>
          <w:sz w:val="48"/>
          <w:szCs w:val="48"/>
          <w:lang w:eastAsia="zh-CN"/>
        </w:rPr>
        <w:t xml:space="preserve">  </w:t>
      </w:r>
      <w:r>
        <w:rPr>
          <w:rFonts w:hint="eastAsia" w:ascii="华文中宋" w:hAnsi="华文中宋" w:eastAsia="华文中宋"/>
          <w:sz w:val="48"/>
          <w:szCs w:val="48"/>
          <w:lang w:eastAsia="zh-CN"/>
        </w:rPr>
        <w:t>报</w:t>
      </w:r>
      <w:r>
        <w:rPr>
          <w:rFonts w:ascii="华文中宋" w:hAnsi="华文中宋" w:eastAsia="华文中宋"/>
          <w:sz w:val="48"/>
          <w:szCs w:val="48"/>
          <w:lang w:eastAsia="zh-CN"/>
        </w:rPr>
        <w:t xml:space="preserve">  </w:t>
      </w:r>
      <w:r>
        <w:rPr>
          <w:rFonts w:hint="eastAsia" w:ascii="华文中宋" w:hAnsi="华文中宋" w:eastAsia="华文中宋"/>
          <w:sz w:val="48"/>
          <w:szCs w:val="48"/>
          <w:lang w:eastAsia="zh-CN"/>
        </w:rPr>
        <w:t>书</w:t>
      </w:r>
    </w:p>
    <w:p w14:paraId="027EFB94">
      <w:pPr>
        <w:jc w:val="center"/>
        <w:rPr>
          <w:b/>
          <w:bCs/>
          <w:sz w:val="52"/>
          <w:szCs w:val="52"/>
          <w:lang w:eastAsia="zh-CN"/>
        </w:rPr>
      </w:pPr>
    </w:p>
    <w:p w14:paraId="0710B81D">
      <w:pPr>
        <w:jc w:val="center"/>
        <w:rPr>
          <w:b/>
          <w:bCs/>
          <w:sz w:val="28"/>
          <w:lang w:eastAsia="zh-CN"/>
        </w:rPr>
      </w:pPr>
    </w:p>
    <w:p w14:paraId="3157BFD1">
      <w:pPr>
        <w:jc w:val="center"/>
        <w:rPr>
          <w:b/>
          <w:bCs/>
          <w:sz w:val="28"/>
          <w:lang w:eastAsia="zh-CN"/>
        </w:rPr>
      </w:pPr>
    </w:p>
    <w:p w14:paraId="2A400C17">
      <w:pPr>
        <w:spacing w:line="900" w:lineRule="exact"/>
        <w:ind w:firstLine="720" w:firstLineChars="200"/>
        <w:rPr>
          <w:rFonts w:ascii="仿宋_GB2312" w:eastAsia="仿宋_GB2312"/>
          <w:spacing w:val="20"/>
          <w:sz w:val="32"/>
          <w:szCs w:val="32"/>
          <w:u w:val="single"/>
          <w:lang w:eastAsia="zh-CN"/>
        </w:rPr>
      </w:pPr>
      <w:r>
        <w:rPr>
          <w:rFonts w:hint="eastAsia" w:ascii="仿宋_GB2312" w:eastAsia="仿宋_GB2312"/>
          <w:spacing w:val="20"/>
          <w:sz w:val="32"/>
          <w:szCs w:val="32"/>
          <w:lang w:eastAsia="zh-CN"/>
        </w:rPr>
        <w:t>课题名称：</w:t>
      </w:r>
      <w:r>
        <w:rPr>
          <w:rFonts w:hint="eastAsia" w:ascii="仿宋_GB2312" w:eastAsia="仿宋_GB2312"/>
          <w:spacing w:val="20"/>
          <w:sz w:val="32"/>
          <w:szCs w:val="32"/>
          <w:u w:val="single"/>
          <w:lang w:eastAsia="zh-CN"/>
        </w:rPr>
        <w:t xml:space="preserve"> </w:t>
      </w:r>
      <w:r>
        <w:rPr>
          <w:rFonts w:ascii="仿宋_GB2312" w:eastAsia="仿宋_GB2312"/>
          <w:spacing w:val="20"/>
          <w:sz w:val="32"/>
          <w:szCs w:val="32"/>
          <w:u w:val="single"/>
          <w:lang w:eastAsia="zh-CN"/>
        </w:rPr>
        <w:t xml:space="preserve">                             </w:t>
      </w:r>
    </w:p>
    <w:p w14:paraId="01FBEE8E">
      <w:pPr>
        <w:spacing w:line="900" w:lineRule="exact"/>
        <w:ind w:firstLine="720" w:firstLineChars="200"/>
        <w:rPr>
          <w:rFonts w:ascii="仿宋_GB2312" w:eastAsia="仿宋_GB2312"/>
          <w:spacing w:val="20"/>
          <w:sz w:val="32"/>
          <w:szCs w:val="32"/>
          <w:u w:val="single"/>
          <w:lang w:eastAsia="zh-CN"/>
        </w:rPr>
      </w:pPr>
      <w:r>
        <w:rPr>
          <w:rFonts w:hint="eastAsia" w:ascii="仿宋_GB2312" w:eastAsia="仿宋_GB2312"/>
          <w:spacing w:val="20"/>
          <w:sz w:val="32"/>
          <w:szCs w:val="32"/>
          <w:lang w:eastAsia="zh-CN"/>
        </w:rPr>
        <w:t>课题类别：</w:t>
      </w:r>
      <w:r>
        <w:rPr>
          <w:rFonts w:hint="eastAsia" w:ascii="仿宋_GB2312" w:eastAsia="仿宋_GB2312"/>
          <w:spacing w:val="20"/>
          <w:sz w:val="32"/>
          <w:szCs w:val="32"/>
          <w:u w:val="single"/>
          <w:lang w:eastAsia="zh-CN"/>
        </w:rPr>
        <w:t xml:space="preserve"> </w:t>
      </w:r>
      <w:r>
        <w:rPr>
          <w:rFonts w:ascii="仿宋_GB2312" w:eastAsia="仿宋_GB2312"/>
          <w:spacing w:val="20"/>
          <w:sz w:val="32"/>
          <w:szCs w:val="32"/>
          <w:u w:val="single"/>
          <w:lang w:eastAsia="zh-CN"/>
        </w:rPr>
        <w:t xml:space="preserve">                             </w:t>
      </w:r>
    </w:p>
    <w:p w14:paraId="46F07F34">
      <w:pPr>
        <w:spacing w:line="900" w:lineRule="exact"/>
        <w:ind w:firstLine="720" w:firstLineChars="200"/>
        <w:rPr>
          <w:rFonts w:ascii="仿宋_GB2312" w:eastAsia="仿宋_GB2312"/>
          <w:spacing w:val="20"/>
          <w:sz w:val="32"/>
          <w:szCs w:val="32"/>
          <w:u w:val="single"/>
          <w:lang w:eastAsia="zh-CN"/>
        </w:rPr>
      </w:pPr>
      <w:r>
        <w:rPr>
          <w:rFonts w:hint="eastAsia" w:ascii="仿宋_GB2312" w:eastAsia="仿宋_GB2312"/>
          <w:spacing w:val="20"/>
          <w:sz w:val="32"/>
          <w:szCs w:val="32"/>
          <w:lang w:eastAsia="zh-CN"/>
        </w:rPr>
        <w:t>课题负责人：</w:t>
      </w:r>
      <w:r>
        <w:rPr>
          <w:rFonts w:ascii="仿宋_GB2312" w:eastAsia="仿宋_GB2312"/>
          <w:spacing w:val="20"/>
          <w:sz w:val="32"/>
          <w:szCs w:val="32"/>
          <w:u w:val="single"/>
          <w:lang w:eastAsia="zh-CN"/>
        </w:rPr>
        <w:t xml:space="preserve">                            </w:t>
      </w:r>
    </w:p>
    <w:p w14:paraId="34DF7BC5">
      <w:pPr>
        <w:spacing w:line="900" w:lineRule="exact"/>
        <w:ind w:firstLine="720" w:firstLineChars="200"/>
        <w:rPr>
          <w:rFonts w:ascii="仿宋_GB2312" w:eastAsia="仿宋_GB2312"/>
          <w:spacing w:val="20"/>
          <w:sz w:val="32"/>
          <w:szCs w:val="32"/>
          <w:u w:val="single"/>
          <w:lang w:eastAsia="zh-CN"/>
        </w:rPr>
      </w:pPr>
      <w:r>
        <w:rPr>
          <w:rFonts w:hint="eastAsia" w:ascii="仿宋_GB2312" w:eastAsia="仿宋_GB2312"/>
          <w:spacing w:val="20"/>
          <w:sz w:val="32"/>
          <w:szCs w:val="32"/>
          <w:lang w:eastAsia="zh-CN"/>
        </w:rPr>
        <w:t>所在单位：</w:t>
      </w:r>
      <w:r>
        <w:rPr>
          <w:rFonts w:hint="eastAsia" w:ascii="仿宋_GB2312" w:eastAsia="仿宋_GB2312"/>
          <w:spacing w:val="20"/>
          <w:sz w:val="32"/>
          <w:szCs w:val="32"/>
          <w:u w:val="single"/>
          <w:lang w:eastAsia="zh-CN"/>
        </w:rPr>
        <w:t xml:space="preserve"> </w:t>
      </w:r>
      <w:r>
        <w:rPr>
          <w:rFonts w:ascii="仿宋_GB2312" w:eastAsia="仿宋_GB2312"/>
          <w:spacing w:val="20"/>
          <w:sz w:val="32"/>
          <w:szCs w:val="32"/>
          <w:u w:val="single"/>
          <w:lang w:eastAsia="zh-CN"/>
        </w:rPr>
        <w:t xml:space="preserve">                             </w:t>
      </w:r>
    </w:p>
    <w:p w14:paraId="0C87FBE2">
      <w:pPr>
        <w:spacing w:line="900" w:lineRule="exact"/>
        <w:ind w:firstLine="720" w:firstLineChars="200"/>
        <w:rPr>
          <w:rFonts w:ascii="仿宋_GB2312" w:eastAsia="仿宋_GB2312"/>
          <w:w w:val="110"/>
          <w:sz w:val="32"/>
          <w:szCs w:val="32"/>
          <w:u w:val="single"/>
          <w:lang w:eastAsia="zh-CN"/>
        </w:rPr>
      </w:pPr>
      <w:r>
        <w:rPr>
          <w:rFonts w:hint="eastAsia" w:ascii="仿宋_GB2312" w:eastAsia="仿宋_GB2312"/>
          <w:spacing w:val="20"/>
          <w:sz w:val="32"/>
          <w:szCs w:val="32"/>
          <w:lang w:eastAsia="zh-CN"/>
        </w:rPr>
        <w:t>填表日期：</w:t>
      </w:r>
      <w:r>
        <w:rPr>
          <w:rFonts w:hint="eastAsia" w:ascii="仿宋_GB2312" w:eastAsia="仿宋_GB2312"/>
          <w:spacing w:val="20"/>
          <w:sz w:val="32"/>
          <w:szCs w:val="32"/>
          <w:u w:val="single"/>
          <w:lang w:eastAsia="zh-CN"/>
        </w:rPr>
        <w:t xml:space="preserve"> </w:t>
      </w:r>
      <w:r>
        <w:rPr>
          <w:rFonts w:ascii="仿宋_GB2312" w:eastAsia="仿宋_GB2312"/>
          <w:spacing w:val="20"/>
          <w:sz w:val="32"/>
          <w:szCs w:val="32"/>
          <w:u w:val="single"/>
          <w:lang w:eastAsia="zh-CN"/>
        </w:rPr>
        <w:t xml:space="preserve">                             </w:t>
      </w:r>
    </w:p>
    <w:p w14:paraId="105E088A">
      <w:pPr>
        <w:rPr>
          <w:b/>
          <w:bCs/>
          <w:sz w:val="28"/>
          <w:lang w:eastAsia="zh-CN"/>
        </w:rPr>
      </w:pPr>
    </w:p>
    <w:p w14:paraId="2A2E12BE">
      <w:pPr>
        <w:rPr>
          <w:sz w:val="28"/>
          <w:lang w:eastAsia="zh-CN"/>
        </w:rPr>
      </w:pPr>
    </w:p>
    <w:p w14:paraId="125F5804">
      <w:pPr>
        <w:jc w:val="center"/>
        <w:rPr>
          <w:rFonts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  <w:lang w:eastAsia="zh-CN"/>
        </w:rPr>
        <w:t>江苏省交通运输职业教育行业指导委员会</w:t>
      </w:r>
    </w:p>
    <w:p w14:paraId="3DCB616F">
      <w:pPr>
        <w:jc w:val="center"/>
        <w:rPr>
          <w:rFonts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  <w:lang w:eastAsia="zh-CN"/>
        </w:rPr>
        <w:t>二○二一年制</w:t>
      </w:r>
    </w:p>
    <w:p w14:paraId="5AD4341F">
      <w:pPr>
        <w:adjustRightInd w:val="0"/>
        <w:rPr>
          <w:lang w:eastAsia="zh-CN"/>
        </w:rPr>
      </w:pPr>
      <w:r>
        <w:rPr>
          <w:lang w:eastAsia="zh-CN"/>
        </w:rPr>
        <w:br w:type="page"/>
      </w:r>
    </w:p>
    <w:p w14:paraId="63D6DF2D">
      <w:pPr>
        <w:jc w:val="center"/>
        <w:rPr>
          <w:rFonts w:ascii="仿宋_GB2312" w:eastAsia="仿宋_GB2312"/>
          <w:b/>
          <w:bCs/>
          <w:sz w:val="36"/>
          <w:lang w:eastAsia="zh-CN"/>
        </w:rPr>
      </w:pPr>
      <w:r>
        <w:rPr>
          <w:rFonts w:hint="eastAsia" w:ascii="仿宋_GB2312" w:eastAsia="仿宋_GB2312"/>
          <w:b/>
          <w:bCs/>
          <w:sz w:val="36"/>
          <w:lang w:eastAsia="zh-CN"/>
        </w:rPr>
        <w:t>填  写  说  明</w:t>
      </w:r>
    </w:p>
    <w:p w14:paraId="259C8356">
      <w:pPr>
        <w:jc w:val="center"/>
        <w:rPr>
          <w:rFonts w:ascii="仿宋_GB2312" w:eastAsia="仿宋_GB2312"/>
          <w:b/>
          <w:bCs/>
          <w:sz w:val="28"/>
          <w:lang w:eastAsia="zh-CN"/>
        </w:rPr>
      </w:pPr>
    </w:p>
    <w:p w14:paraId="253E76FA">
      <w:pPr>
        <w:spacing w:line="480" w:lineRule="auto"/>
        <w:ind w:firstLine="560" w:firstLineChars="200"/>
        <w:rPr>
          <w:rFonts w:ascii="Times New Roman" w:hAnsi="Times New Roman" w:eastAsia="仿宋_GB2312" w:cs="Times New Roman"/>
          <w:sz w:val="28"/>
          <w:lang w:eastAsia="zh-CN"/>
        </w:rPr>
      </w:pPr>
      <w:r>
        <w:rPr>
          <w:rFonts w:ascii="Times New Roman" w:hAnsi="Times New Roman" w:eastAsia="仿宋_GB2312" w:cs="Times New Roman"/>
          <w:sz w:val="28"/>
          <w:lang w:eastAsia="zh-CN"/>
        </w:rPr>
        <w:t>1．</w:t>
      </w:r>
      <w:r>
        <w:rPr>
          <w:rFonts w:ascii="宋体" w:hAnsi="宋体" w:cs="宋体"/>
          <w:sz w:val="28"/>
          <w:lang w:eastAsia="zh-CN"/>
        </w:rPr>
        <w:t>“</w:t>
      </w:r>
      <w:r>
        <w:rPr>
          <w:rFonts w:hint="eastAsia" w:ascii="Times New Roman" w:hAnsi="Times New Roman" w:eastAsia="仿宋_GB2312" w:cs="Times New Roman"/>
          <w:sz w:val="28"/>
          <w:lang w:eastAsia="zh-CN"/>
        </w:rPr>
        <w:t>课题</w:t>
      </w:r>
      <w:r>
        <w:rPr>
          <w:rFonts w:ascii="Times New Roman" w:hAnsi="Times New Roman" w:eastAsia="仿宋_GB2312" w:cs="Times New Roman"/>
          <w:sz w:val="28"/>
          <w:lang w:eastAsia="zh-CN"/>
        </w:rPr>
        <w:t>名称</w:t>
      </w:r>
      <w:r>
        <w:rPr>
          <w:rFonts w:ascii="宋体" w:hAnsi="宋体" w:cs="宋体"/>
          <w:sz w:val="28"/>
          <w:lang w:eastAsia="zh-CN"/>
        </w:rPr>
        <w:t>”</w:t>
      </w:r>
      <w:r>
        <w:rPr>
          <w:rFonts w:ascii="Times New Roman" w:hAnsi="Times New Roman" w:eastAsia="仿宋_GB2312" w:cs="Times New Roman"/>
          <w:sz w:val="28"/>
          <w:lang w:eastAsia="zh-CN"/>
        </w:rPr>
        <w:t>应简洁、明了，一般不加副标题。</w:t>
      </w:r>
    </w:p>
    <w:p w14:paraId="7CC1B89C">
      <w:pPr>
        <w:spacing w:line="480" w:lineRule="auto"/>
        <w:ind w:firstLine="560" w:firstLineChars="200"/>
        <w:rPr>
          <w:rFonts w:ascii="Times New Roman" w:hAnsi="Times New Roman" w:eastAsia="仿宋_GB2312" w:cs="Times New Roman"/>
          <w:sz w:val="28"/>
          <w:lang w:eastAsia="zh-CN"/>
        </w:rPr>
      </w:pPr>
      <w:r>
        <w:rPr>
          <w:rFonts w:ascii="Times New Roman" w:hAnsi="Times New Roman" w:eastAsia="仿宋_GB2312" w:cs="Times New Roman"/>
          <w:sz w:val="28"/>
          <w:lang w:eastAsia="zh-CN"/>
        </w:rPr>
        <w:t>2．《申</w:t>
      </w:r>
      <w:r>
        <w:rPr>
          <w:rFonts w:hint="eastAsia" w:ascii="Times New Roman" w:hAnsi="Times New Roman" w:eastAsia="仿宋_GB2312" w:cs="Times New Roman"/>
          <w:sz w:val="28"/>
          <w:lang w:eastAsia="zh-CN"/>
        </w:rPr>
        <w:t>报</w:t>
      </w:r>
      <w:r>
        <w:rPr>
          <w:rFonts w:ascii="Times New Roman" w:hAnsi="Times New Roman" w:eastAsia="仿宋_GB2312" w:cs="Times New Roman"/>
          <w:sz w:val="28"/>
          <w:lang w:eastAsia="zh-CN"/>
        </w:rPr>
        <w:t>书》请用计算机填写，所有表格均可加行加页，排版清晰。</w:t>
      </w:r>
    </w:p>
    <w:p w14:paraId="612C79EF">
      <w:pPr>
        <w:spacing w:line="480" w:lineRule="auto"/>
        <w:ind w:firstLine="560" w:firstLineChars="200"/>
        <w:rPr>
          <w:rFonts w:ascii="Times New Roman" w:hAnsi="Times New Roman" w:eastAsia="仿宋_GB2312" w:cs="Times New Roman"/>
          <w:sz w:val="28"/>
          <w:lang w:eastAsia="zh-CN"/>
        </w:rPr>
      </w:pPr>
      <w:r>
        <w:rPr>
          <w:rFonts w:ascii="Times New Roman" w:hAnsi="Times New Roman" w:eastAsia="仿宋_GB2312" w:cs="Times New Roman"/>
          <w:sz w:val="28"/>
          <w:lang w:eastAsia="zh-CN"/>
        </w:rPr>
        <w:t>3.</w:t>
      </w:r>
      <w:r>
        <w:rPr>
          <w:rFonts w:ascii="Times New Roman" w:hAnsi="Times New Roman" w:eastAsia="仿宋_GB2312" w:cs="Times New Roman"/>
          <w:sz w:val="28"/>
          <w:szCs w:val="28"/>
          <w:lang w:eastAsia="zh-CN"/>
        </w:rPr>
        <w:t>申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报</w:t>
      </w:r>
      <w:r>
        <w:rPr>
          <w:rFonts w:ascii="Times New Roman" w:hAnsi="Times New Roman" w:eastAsia="仿宋_GB2312" w:cs="Times New Roman"/>
          <w:sz w:val="28"/>
          <w:szCs w:val="28"/>
          <w:lang w:eastAsia="zh-CN"/>
        </w:rPr>
        <w:t>书各项内容应如实填写，表述要明确、严谨。引用的文献要表明出处，第一次出现的缩写词，须注出全称。</w:t>
      </w:r>
    </w:p>
    <w:p w14:paraId="0435A623">
      <w:pPr>
        <w:spacing w:line="480" w:lineRule="auto"/>
        <w:ind w:right="-1620" w:rightChars="-675" w:firstLine="560" w:firstLineChars="200"/>
        <w:rPr>
          <w:rFonts w:ascii="Times New Roman" w:hAnsi="Times New Roman" w:eastAsia="仿宋_GB2312" w:cs="Times New Roman"/>
          <w:sz w:val="28"/>
          <w:lang w:eastAsia="zh-CN"/>
        </w:rPr>
      </w:pPr>
      <w:r>
        <w:rPr>
          <w:rFonts w:ascii="Times New Roman" w:hAnsi="Times New Roman" w:eastAsia="仿宋_GB2312" w:cs="Times New Roman"/>
          <w:sz w:val="28"/>
          <w:lang w:eastAsia="zh-CN"/>
        </w:rPr>
        <w:t>4.</w:t>
      </w:r>
      <w:r>
        <w:rPr>
          <w:rFonts w:hint="eastAsia" w:ascii="Times New Roman" w:hAnsi="Times New Roman" w:eastAsia="仿宋_GB2312" w:cs="Times New Roman"/>
          <w:sz w:val="28"/>
          <w:lang w:eastAsia="zh-CN"/>
        </w:rPr>
        <w:t>课题</w:t>
      </w:r>
      <w:r>
        <w:rPr>
          <w:rFonts w:ascii="Times New Roman" w:hAnsi="Times New Roman" w:eastAsia="仿宋_GB2312" w:cs="Times New Roman"/>
          <w:sz w:val="28"/>
          <w:lang w:eastAsia="zh-CN"/>
        </w:rPr>
        <w:t>类别分</w:t>
      </w:r>
      <w:r>
        <w:rPr>
          <w:rFonts w:hint="eastAsia" w:ascii="宋体" w:hAnsi="宋体" w:cs="宋体"/>
          <w:sz w:val="28"/>
          <w:lang w:eastAsia="zh-CN"/>
        </w:rPr>
        <w:t>“</w:t>
      </w:r>
      <w:r>
        <w:rPr>
          <w:rFonts w:ascii="Times New Roman" w:hAnsi="Times New Roman" w:eastAsia="仿宋_GB2312" w:cs="Times New Roman"/>
          <w:sz w:val="28"/>
          <w:lang w:eastAsia="zh-CN"/>
        </w:rPr>
        <w:t>重</w:t>
      </w:r>
      <w:r>
        <w:rPr>
          <w:rFonts w:hint="eastAsia" w:ascii="Times New Roman" w:hAnsi="Times New Roman" w:eastAsia="仿宋_GB2312" w:cs="Times New Roman"/>
          <w:sz w:val="28"/>
          <w:lang w:eastAsia="zh-CN"/>
        </w:rPr>
        <w:t>大课题</w:t>
      </w:r>
      <w:r>
        <w:rPr>
          <w:rFonts w:ascii="宋体" w:hAnsi="宋体" w:cs="宋体"/>
          <w:sz w:val="28"/>
          <w:lang w:eastAsia="zh-CN"/>
        </w:rPr>
        <w:t>”</w:t>
      </w:r>
      <w:r>
        <w:rPr>
          <w:rFonts w:hint="eastAsia" w:ascii="宋体" w:hAnsi="宋体" w:cs="宋体"/>
          <w:sz w:val="28"/>
          <w:lang w:eastAsia="zh-CN"/>
        </w:rPr>
        <w:t>“</w:t>
      </w:r>
      <w:r>
        <w:rPr>
          <w:rFonts w:ascii="Times New Roman" w:hAnsi="Times New Roman" w:eastAsia="仿宋_GB2312" w:cs="Times New Roman"/>
          <w:sz w:val="28"/>
          <w:lang w:eastAsia="zh-CN"/>
        </w:rPr>
        <w:t>重点</w:t>
      </w:r>
      <w:r>
        <w:rPr>
          <w:rFonts w:hint="eastAsia" w:ascii="Times New Roman" w:hAnsi="Times New Roman" w:eastAsia="仿宋_GB2312" w:cs="Times New Roman"/>
          <w:sz w:val="28"/>
          <w:lang w:eastAsia="zh-CN"/>
        </w:rPr>
        <w:t>课题</w:t>
      </w:r>
      <w:r>
        <w:rPr>
          <w:rFonts w:ascii="宋体" w:hAnsi="宋体" w:cs="宋体"/>
          <w:sz w:val="28"/>
          <w:lang w:eastAsia="zh-CN"/>
        </w:rPr>
        <w:t>” “</w:t>
      </w:r>
      <w:r>
        <w:rPr>
          <w:rFonts w:ascii="Times New Roman" w:hAnsi="Times New Roman" w:eastAsia="仿宋_GB2312" w:cs="Times New Roman"/>
          <w:sz w:val="28"/>
          <w:lang w:eastAsia="zh-CN"/>
        </w:rPr>
        <w:t>一般</w:t>
      </w:r>
      <w:r>
        <w:rPr>
          <w:rFonts w:hint="eastAsia" w:ascii="Times New Roman" w:hAnsi="Times New Roman" w:eastAsia="仿宋_GB2312" w:cs="Times New Roman"/>
          <w:sz w:val="28"/>
          <w:lang w:eastAsia="zh-CN"/>
        </w:rPr>
        <w:t>课题</w:t>
      </w:r>
      <w:r>
        <w:rPr>
          <w:rFonts w:ascii="宋体" w:hAnsi="宋体" w:cs="宋体"/>
          <w:sz w:val="28"/>
          <w:lang w:eastAsia="zh-CN"/>
        </w:rPr>
        <w:t>”</w:t>
      </w:r>
      <w:r>
        <w:rPr>
          <w:rFonts w:hint="eastAsia" w:ascii="Times New Roman" w:hAnsi="Times New Roman" w:eastAsia="仿宋_GB2312" w:cs="Times New Roman"/>
          <w:sz w:val="28"/>
          <w:lang w:eastAsia="zh-CN"/>
        </w:rPr>
        <w:t>三</w:t>
      </w:r>
      <w:r>
        <w:rPr>
          <w:rFonts w:ascii="Times New Roman" w:hAnsi="Times New Roman" w:eastAsia="仿宋_GB2312" w:cs="Times New Roman"/>
          <w:sz w:val="28"/>
          <w:lang w:eastAsia="zh-CN"/>
        </w:rPr>
        <w:t>类。</w:t>
      </w:r>
    </w:p>
    <w:p w14:paraId="01077BFB">
      <w:pPr>
        <w:spacing w:line="480" w:lineRule="auto"/>
        <w:ind w:firstLine="560" w:firstLineChars="200"/>
        <w:rPr>
          <w:rFonts w:ascii="Times New Roman" w:hAnsi="Times New Roman" w:eastAsia="仿宋_GB2312" w:cs="Times New Roman"/>
          <w:sz w:val="28"/>
          <w:lang w:eastAsia="zh-CN"/>
        </w:rPr>
      </w:pPr>
      <w:r>
        <w:rPr>
          <w:rFonts w:ascii="Times New Roman" w:hAnsi="Times New Roman" w:eastAsia="仿宋_GB2312" w:cs="Times New Roman"/>
          <w:sz w:val="28"/>
          <w:lang w:eastAsia="zh-CN"/>
        </w:rPr>
        <w:t>5.</w:t>
      </w:r>
      <w:r>
        <w:rPr>
          <w:rFonts w:ascii="Times New Roman" w:hAnsi="Times New Roman" w:eastAsia="仿宋_GB2312" w:cs="Times New Roman"/>
          <w:sz w:val="28"/>
          <w:szCs w:val="28"/>
          <w:lang w:eastAsia="zh-CN"/>
        </w:rPr>
        <w:t xml:space="preserve"> 申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报</w:t>
      </w:r>
      <w:r>
        <w:rPr>
          <w:rFonts w:ascii="Times New Roman" w:hAnsi="Times New Roman" w:eastAsia="仿宋_GB2312" w:cs="Times New Roman"/>
          <w:sz w:val="28"/>
          <w:szCs w:val="28"/>
          <w:lang w:eastAsia="zh-CN"/>
        </w:rPr>
        <w:t>书</w:t>
      </w:r>
      <w:r>
        <w:rPr>
          <w:rFonts w:ascii="Times New Roman" w:hAnsi="Times New Roman" w:eastAsia="仿宋_GB2312" w:cs="Times New Roman"/>
          <w:sz w:val="28"/>
          <w:lang w:eastAsia="zh-CN"/>
        </w:rPr>
        <w:t>报送一式2份，用A4纸双面打印，左侧装订。</w:t>
      </w:r>
    </w:p>
    <w:p w14:paraId="39ACE9D2">
      <w:pPr>
        <w:rPr>
          <w:lang w:eastAsia="zh-CN"/>
        </w:rPr>
        <w:sectPr>
          <w:pgSz w:w="11906" w:h="16838"/>
          <w:pgMar w:top="1418" w:right="1418" w:bottom="1418" w:left="1701" w:header="851" w:footer="992" w:gutter="0"/>
          <w:cols w:space="720" w:num="1"/>
          <w:docGrid w:type="linesAndChars" w:linePitch="312" w:charSpace="0"/>
        </w:sectPr>
      </w:pPr>
    </w:p>
    <w:p w14:paraId="4B40223F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</w:t>
      </w:r>
      <w:r>
        <w:rPr>
          <w:rFonts w:hint="eastAsia" w:ascii="黑体" w:hAnsi="黑体" w:eastAsia="黑体"/>
          <w:sz w:val="32"/>
          <w:szCs w:val="32"/>
          <w:lang w:eastAsia="zh-CN"/>
        </w:rPr>
        <w:t>课题</w:t>
      </w:r>
      <w:r>
        <w:rPr>
          <w:rFonts w:hint="eastAsia" w:ascii="黑体" w:hAnsi="黑体" w:eastAsia="黑体"/>
          <w:sz w:val="32"/>
          <w:szCs w:val="32"/>
        </w:rPr>
        <w:t>基本信息表</w:t>
      </w:r>
    </w:p>
    <w:tbl>
      <w:tblPr>
        <w:tblStyle w:val="5"/>
        <w:tblW w:w="8820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4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084"/>
        <w:gridCol w:w="175"/>
        <w:gridCol w:w="545"/>
        <w:gridCol w:w="535"/>
        <w:gridCol w:w="185"/>
        <w:gridCol w:w="535"/>
        <w:gridCol w:w="185"/>
        <w:gridCol w:w="1074"/>
        <w:gridCol w:w="30"/>
        <w:gridCol w:w="1412"/>
        <w:gridCol w:w="377"/>
        <w:gridCol w:w="1784"/>
      </w:tblGrid>
      <w:tr w14:paraId="1BCA2175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00" w:type="dxa"/>
            <w:vMerge w:val="restart"/>
            <w:vAlign w:val="center"/>
          </w:tcPr>
          <w:p w14:paraId="74E9C173">
            <w:pPr>
              <w:jc w:val="center"/>
              <w:rPr>
                <w:rFonts w:ascii="Verdana" w:hAnsi="Verdana"/>
              </w:rPr>
            </w:pPr>
            <w:r>
              <w:rPr>
                <w:rFonts w:hint="eastAsia" w:ascii="Verdana" w:hAnsi="Verdana" w:eastAsia="宋体"/>
                <w:lang w:eastAsia="zh-CN"/>
              </w:rPr>
              <w:t>课题</w:t>
            </w:r>
            <w:r>
              <w:rPr>
                <w:rFonts w:hint="eastAsia" w:ascii="Verdana" w:hAnsi="Verdana"/>
              </w:rPr>
              <w:t>概况</w:t>
            </w:r>
          </w:p>
        </w:tc>
        <w:tc>
          <w:tcPr>
            <w:tcW w:w="1260" w:type="dxa"/>
            <w:gridSpan w:val="2"/>
            <w:vAlign w:val="center"/>
          </w:tcPr>
          <w:p w14:paraId="32524E1F">
            <w:pPr>
              <w:jc w:val="center"/>
              <w:rPr>
                <w:rFonts w:ascii="Verdana" w:hAnsi="Verdana"/>
              </w:rPr>
            </w:pPr>
            <w:r>
              <w:rPr>
                <w:rFonts w:hint="eastAsia" w:ascii="Verdana" w:eastAsia="宋体"/>
                <w:lang w:eastAsia="zh-CN"/>
              </w:rPr>
              <w:t>课题</w:t>
            </w:r>
            <w:r>
              <w:rPr>
                <w:rFonts w:ascii="Verdana"/>
              </w:rPr>
              <w:t>名称</w:t>
            </w:r>
          </w:p>
        </w:tc>
        <w:tc>
          <w:tcPr>
            <w:tcW w:w="6660" w:type="dxa"/>
            <w:gridSpan w:val="10"/>
            <w:vAlign w:val="center"/>
          </w:tcPr>
          <w:p w14:paraId="16B41A6D">
            <w:pPr>
              <w:widowControl/>
              <w:jc w:val="center"/>
              <w:rPr>
                <w:rFonts w:ascii="Verdana" w:hAnsi="Verdana"/>
              </w:rPr>
            </w:pPr>
          </w:p>
        </w:tc>
      </w:tr>
      <w:tr w14:paraId="69E742F1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00" w:type="dxa"/>
            <w:vMerge w:val="continue"/>
            <w:vAlign w:val="center"/>
          </w:tcPr>
          <w:p w14:paraId="05CEF4A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BA4675E">
            <w:pPr>
              <w:jc w:val="center"/>
              <w:rPr>
                <w:rFonts w:ascii="Verdana" w:hAnsi="Verdana"/>
              </w:rPr>
            </w:pPr>
            <w:r>
              <w:rPr>
                <w:rFonts w:ascii="Verdana"/>
              </w:rPr>
              <w:t>申报类别</w:t>
            </w:r>
          </w:p>
        </w:tc>
        <w:tc>
          <w:tcPr>
            <w:tcW w:w="6660" w:type="dxa"/>
            <w:gridSpan w:val="10"/>
            <w:vAlign w:val="center"/>
          </w:tcPr>
          <w:p w14:paraId="47828148">
            <w:pPr>
              <w:rPr>
                <w:rFonts w:ascii="Verdana" w:hAnsi="Verdana" w:eastAsia="宋体"/>
                <w:lang w:eastAsia="zh-CN"/>
              </w:rPr>
            </w:pPr>
            <w:r>
              <w:rPr>
                <w:rFonts w:ascii="宋体" w:hAnsi="宋体"/>
                <w:lang w:eastAsia="zh-CN"/>
              </w:rPr>
              <w:t>□</w:t>
            </w:r>
            <w:r>
              <w:rPr>
                <w:rFonts w:ascii="Verdana"/>
                <w:lang w:eastAsia="zh-CN"/>
              </w:rPr>
              <w:t>重</w:t>
            </w:r>
            <w:r>
              <w:rPr>
                <w:rFonts w:hint="eastAsia" w:ascii="宋体" w:hAnsi="宋体" w:eastAsia="宋体"/>
                <w:lang w:eastAsia="zh-CN"/>
              </w:rPr>
              <w:t>大</w:t>
            </w:r>
            <w:r>
              <w:rPr>
                <w:rFonts w:hint="eastAsia" w:ascii="Verdana" w:eastAsia="宋体"/>
                <w:lang w:eastAsia="zh-CN"/>
              </w:rPr>
              <w:t>课题</w:t>
            </w:r>
            <w:r>
              <w:rPr>
                <w:rFonts w:hint="eastAsia" w:ascii="Verdana"/>
                <w:lang w:eastAsia="zh-CN"/>
              </w:rPr>
              <w:t xml:space="preserve"> </w:t>
            </w:r>
            <w:r>
              <w:rPr>
                <w:rFonts w:ascii="Verdana"/>
                <w:lang w:eastAsia="zh-CN"/>
              </w:rPr>
              <w:t xml:space="preserve"> </w:t>
            </w:r>
            <w:r>
              <w:rPr>
                <w:rFonts w:hint="eastAsia" w:ascii="Verdana" w:eastAsia="宋体"/>
                <w:lang w:eastAsia="zh-CN"/>
              </w:rPr>
              <w:t xml:space="preserve">    </w:t>
            </w:r>
            <w:r>
              <w:rPr>
                <w:rFonts w:ascii="宋体" w:hAnsi="宋体"/>
                <w:lang w:eastAsia="zh-CN"/>
              </w:rPr>
              <w:t>□</w:t>
            </w:r>
            <w:r>
              <w:rPr>
                <w:rFonts w:ascii="Verdana"/>
                <w:lang w:eastAsia="zh-CN"/>
              </w:rPr>
              <w:t>重点</w:t>
            </w:r>
            <w:r>
              <w:rPr>
                <w:rFonts w:hint="eastAsia" w:ascii="Verdana" w:eastAsia="宋体"/>
                <w:lang w:eastAsia="zh-CN"/>
              </w:rPr>
              <w:t>课题</w:t>
            </w:r>
            <w:r>
              <w:rPr>
                <w:rFonts w:ascii="Verdana"/>
                <w:lang w:eastAsia="zh-CN"/>
              </w:rPr>
              <w:t xml:space="preserve"> </w:t>
            </w:r>
            <w:r>
              <w:rPr>
                <w:rFonts w:ascii="Verdana" w:hAnsi="Verdana"/>
                <w:lang w:eastAsia="zh-CN"/>
              </w:rPr>
              <w:t xml:space="preserve">      </w:t>
            </w:r>
            <w:r>
              <w:rPr>
                <w:rFonts w:ascii="宋体" w:hAnsi="宋体"/>
                <w:lang w:eastAsia="zh-CN"/>
              </w:rPr>
              <w:t>□</w:t>
            </w:r>
            <w:r>
              <w:rPr>
                <w:rFonts w:ascii="Verdana"/>
                <w:lang w:eastAsia="zh-CN"/>
              </w:rPr>
              <w:t>一般</w:t>
            </w:r>
            <w:r>
              <w:rPr>
                <w:rFonts w:hint="eastAsia" w:ascii="Verdana" w:eastAsia="宋体"/>
                <w:lang w:eastAsia="zh-CN"/>
              </w:rPr>
              <w:t>课题</w:t>
            </w:r>
          </w:p>
        </w:tc>
      </w:tr>
      <w:tr w14:paraId="7CBBCF4C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00" w:type="dxa"/>
            <w:vMerge w:val="continue"/>
            <w:vAlign w:val="center"/>
          </w:tcPr>
          <w:p w14:paraId="7FAD9004">
            <w:pPr>
              <w:jc w:val="center"/>
              <w:rPr>
                <w:rFonts w:ascii="Verdana" w:hAnsi="Verdana"/>
                <w:lang w:eastAsia="zh-CN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31FA484">
            <w:pPr>
              <w:jc w:val="center"/>
              <w:rPr>
                <w:rFonts w:ascii="Verdana"/>
              </w:rPr>
            </w:pPr>
            <w:r>
              <w:rPr>
                <w:rFonts w:hint="eastAsia" w:ascii="Verdana"/>
              </w:rPr>
              <w:t>研究类型</w:t>
            </w:r>
          </w:p>
        </w:tc>
        <w:tc>
          <w:tcPr>
            <w:tcW w:w="6660" w:type="dxa"/>
            <w:gridSpan w:val="10"/>
            <w:vAlign w:val="center"/>
          </w:tcPr>
          <w:p w14:paraId="0B14B941">
            <w:pPr>
              <w:rPr>
                <w:rFonts w:ascii="宋体" w:hAnsi="宋体"/>
                <w:lang w:eastAsia="zh-CN"/>
              </w:rPr>
            </w:pPr>
            <w:r>
              <w:rPr>
                <w:rFonts w:ascii="Times New Roman" w:hAnsi="Times New Roman" w:cs="Times New Roman"/>
                <w:b/>
                <w:lang w:eastAsia="zh-CN"/>
              </w:rPr>
              <w:t>A.</w:t>
            </w:r>
            <w:r>
              <w:rPr>
                <w:rFonts w:ascii="Times New Roman" w:hAnsi="Times New Roman" w:cs="Times New Roman"/>
                <w:lang w:eastAsia="zh-CN"/>
              </w:rPr>
              <w:t xml:space="preserve">基础研究 </w:t>
            </w:r>
            <w:r>
              <w:rPr>
                <w:rFonts w:ascii="Times New Roman" w:hAnsi="Times New Roman" w:cs="Times New Roman"/>
                <w:b/>
                <w:lang w:eastAsia="zh-CN"/>
              </w:rPr>
              <w:t>B.</w:t>
            </w:r>
            <w:r>
              <w:rPr>
                <w:rFonts w:ascii="Times New Roman" w:hAnsi="Times New Roman" w:cs="Times New Roman"/>
                <w:lang w:eastAsia="zh-CN"/>
              </w:rPr>
              <w:t xml:space="preserve">应用研究 </w:t>
            </w:r>
            <w:r>
              <w:rPr>
                <w:rFonts w:ascii="Times New Roman" w:hAnsi="Times New Roman" w:cs="Times New Roman"/>
                <w:b/>
                <w:lang w:eastAsia="zh-CN"/>
              </w:rPr>
              <w:t>C.</w:t>
            </w:r>
            <w:r>
              <w:rPr>
                <w:rFonts w:ascii="Times New Roman" w:hAnsi="Times New Roman" w:cs="Times New Roman"/>
                <w:lang w:eastAsia="zh-CN"/>
              </w:rPr>
              <w:t xml:space="preserve">综合研究 </w:t>
            </w:r>
            <w:r>
              <w:rPr>
                <w:rFonts w:ascii="Times New Roman" w:hAnsi="Times New Roman" w:cs="Times New Roman"/>
                <w:b/>
                <w:lang w:eastAsia="zh-CN"/>
              </w:rPr>
              <w:t>D.</w:t>
            </w:r>
            <w:r>
              <w:rPr>
                <w:rFonts w:ascii="Times New Roman" w:hAnsi="Times New Roman" w:cs="Times New Roman"/>
                <w:lang w:eastAsia="zh-CN"/>
              </w:rPr>
              <w:t>其他研究</w:t>
            </w:r>
          </w:p>
        </w:tc>
      </w:tr>
      <w:tr w14:paraId="574FDEB1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00" w:type="dxa"/>
            <w:vMerge w:val="restart"/>
            <w:vAlign w:val="center"/>
          </w:tcPr>
          <w:p w14:paraId="12C88E10">
            <w:pPr>
              <w:jc w:val="center"/>
              <w:rPr>
                <w:rFonts w:ascii="Verdana" w:eastAsia="宋体"/>
                <w:lang w:eastAsia="zh-CN"/>
              </w:rPr>
            </w:pPr>
            <w:r>
              <w:rPr>
                <w:rFonts w:hint="eastAsia" w:ascii="Verdana" w:eastAsia="宋体"/>
                <w:lang w:eastAsia="zh-CN"/>
              </w:rPr>
              <w:t>课</w:t>
            </w:r>
          </w:p>
          <w:p w14:paraId="163DDD46">
            <w:pPr>
              <w:jc w:val="center"/>
              <w:rPr>
                <w:rFonts w:ascii="Verdana" w:hAnsi="Verdana" w:eastAsia="宋体"/>
                <w:lang w:eastAsia="zh-CN"/>
              </w:rPr>
            </w:pPr>
            <w:r>
              <w:rPr>
                <w:rFonts w:hint="eastAsia" w:ascii="Verdana" w:eastAsia="宋体"/>
                <w:lang w:eastAsia="zh-CN"/>
              </w:rPr>
              <w:t>题</w:t>
            </w:r>
          </w:p>
          <w:p w14:paraId="20E917F0">
            <w:pPr>
              <w:jc w:val="center"/>
              <w:rPr>
                <w:rFonts w:ascii="Verdana" w:hAnsi="Verdana"/>
              </w:rPr>
            </w:pPr>
            <w:r>
              <w:rPr>
                <w:rFonts w:ascii="Verdana"/>
              </w:rPr>
              <w:t>负</w:t>
            </w:r>
          </w:p>
          <w:p w14:paraId="28452E06">
            <w:pPr>
              <w:jc w:val="center"/>
              <w:rPr>
                <w:rFonts w:ascii="Verdana" w:hAnsi="Verdana"/>
              </w:rPr>
            </w:pPr>
            <w:r>
              <w:rPr>
                <w:rFonts w:ascii="Verdana"/>
              </w:rPr>
              <w:t>责</w:t>
            </w:r>
          </w:p>
          <w:p w14:paraId="77EDD396">
            <w:pPr>
              <w:jc w:val="center"/>
              <w:rPr>
                <w:rFonts w:ascii="Verdana"/>
              </w:rPr>
            </w:pPr>
            <w:r>
              <w:rPr>
                <w:rFonts w:ascii="Verdana"/>
              </w:rPr>
              <w:t>人</w:t>
            </w:r>
          </w:p>
          <w:p w14:paraId="5839712E">
            <w:pPr>
              <w:jc w:val="center"/>
              <w:rPr>
                <w:rFonts w:ascii="Verdana"/>
              </w:rPr>
            </w:pPr>
            <w:r>
              <w:rPr>
                <w:rFonts w:hint="eastAsia" w:ascii="Verdana"/>
              </w:rPr>
              <w:t>信</w:t>
            </w:r>
          </w:p>
          <w:p w14:paraId="14EDD34E">
            <w:pPr>
              <w:jc w:val="center"/>
              <w:rPr>
                <w:rFonts w:ascii="Verdana" w:hAnsi="Verdana"/>
              </w:rPr>
            </w:pPr>
            <w:r>
              <w:rPr>
                <w:rFonts w:hint="eastAsia" w:ascii="Verdana"/>
              </w:rPr>
              <w:t>息</w:t>
            </w:r>
          </w:p>
        </w:tc>
        <w:tc>
          <w:tcPr>
            <w:tcW w:w="1260" w:type="dxa"/>
            <w:gridSpan w:val="2"/>
            <w:vAlign w:val="center"/>
          </w:tcPr>
          <w:p w14:paraId="3A981B64">
            <w:pPr>
              <w:jc w:val="center"/>
              <w:rPr>
                <w:rFonts w:ascii="Verdana" w:hAnsi="Verdana"/>
              </w:rPr>
            </w:pPr>
            <w:r>
              <w:rPr>
                <w:rFonts w:ascii="Verdana"/>
              </w:rPr>
              <w:t>姓</w:t>
            </w:r>
            <w:r>
              <w:rPr>
                <w:rFonts w:ascii="Verdana" w:hAnsi="Verdana"/>
              </w:rPr>
              <w:t xml:space="preserve">   </w:t>
            </w:r>
            <w:r>
              <w:rPr>
                <w:rFonts w:ascii="Verdana"/>
              </w:rPr>
              <w:t>名</w:t>
            </w:r>
          </w:p>
        </w:tc>
        <w:tc>
          <w:tcPr>
            <w:tcW w:w="1080" w:type="dxa"/>
            <w:gridSpan w:val="2"/>
            <w:vAlign w:val="center"/>
          </w:tcPr>
          <w:p w14:paraId="0F48334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19AE26B4">
            <w:pPr>
              <w:jc w:val="center"/>
              <w:rPr>
                <w:rFonts w:ascii="Verdana" w:hAnsi="Verdana"/>
              </w:rPr>
            </w:pPr>
            <w:r>
              <w:rPr>
                <w:rFonts w:ascii="Verdana"/>
              </w:rPr>
              <w:t>性别</w:t>
            </w:r>
          </w:p>
        </w:tc>
        <w:tc>
          <w:tcPr>
            <w:tcW w:w="1260" w:type="dxa"/>
            <w:gridSpan w:val="2"/>
            <w:vAlign w:val="center"/>
          </w:tcPr>
          <w:p w14:paraId="16504C29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43" w:type="dxa"/>
            <w:gridSpan w:val="2"/>
            <w:vAlign w:val="center"/>
          </w:tcPr>
          <w:p w14:paraId="53D984BD">
            <w:pPr>
              <w:jc w:val="center"/>
              <w:rPr>
                <w:rFonts w:ascii="Verdana" w:hAnsi="Verdana"/>
              </w:rPr>
            </w:pPr>
            <w:r>
              <w:rPr>
                <w:rFonts w:ascii="Verdana"/>
              </w:rPr>
              <w:t>出生年月</w:t>
            </w:r>
          </w:p>
        </w:tc>
        <w:tc>
          <w:tcPr>
            <w:tcW w:w="2157" w:type="dxa"/>
            <w:gridSpan w:val="2"/>
            <w:vAlign w:val="center"/>
          </w:tcPr>
          <w:p w14:paraId="3FFE8C55">
            <w:pPr>
              <w:jc w:val="center"/>
              <w:rPr>
                <w:rFonts w:ascii="Verdana" w:hAnsi="Verdana"/>
              </w:rPr>
            </w:pPr>
          </w:p>
        </w:tc>
      </w:tr>
      <w:tr w14:paraId="0A645889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00" w:type="dxa"/>
            <w:vMerge w:val="continue"/>
          </w:tcPr>
          <w:p w14:paraId="6E0A2D4C">
            <w:pPr>
              <w:rPr>
                <w:rFonts w:ascii="Verdana" w:hAnsi="Verdana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81273DC">
            <w:pPr>
              <w:jc w:val="center"/>
              <w:rPr>
                <w:rFonts w:ascii="Verdana" w:hAnsi="Verdana"/>
              </w:rPr>
            </w:pPr>
            <w:r>
              <w:rPr>
                <w:rFonts w:hint="eastAsia" w:ascii="Verdana"/>
              </w:rPr>
              <w:t xml:space="preserve">职 </w:t>
            </w:r>
            <w:r>
              <w:rPr>
                <w:rFonts w:ascii="Verdana"/>
              </w:rPr>
              <w:t xml:space="preserve"> </w:t>
            </w:r>
            <w:r>
              <w:rPr>
                <w:rFonts w:hint="eastAsia" w:ascii="Verdana"/>
              </w:rPr>
              <w:t>称</w:t>
            </w:r>
          </w:p>
        </w:tc>
        <w:tc>
          <w:tcPr>
            <w:tcW w:w="3060" w:type="dxa"/>
            <w:gridSpan w:val="6"/>
            <w:vAlign w:val="center"/>
          </w:tcPr>
          <w:p w14:paraId="34EED88E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43" w:type="dxa"/>
            <w:gridSpan w:val="2"/>
            <w:vAlign w:val="center"/>
          </w:tcPr>
          <w:p w14:paraId="620D5246">
            <w:pPr>
              <w:jc w:val="center"/>
              <w:rPr>
                <w:rFonts w:ascii="Verdana" w:hAnsi="Verdana"/>
              </w:rPr>
            </w:pPr>
            <w:r>
              <w:rPr>
                <w:rFonts w:hint="eastAsia" w:ascii="Verdana"/>
              </w:rPr>
              <w:t>学历、学位</w:t>
            </w:r>
          </w:p>
        </w:tc>
        <w:tc>
          <w:tcPr>
            <w:tcW w:w="2157" w:type="dxa"/>
            <w:gridSpan w:val="2"/>
            <w:vAlign w:val="center"/>
          </w:tcPr>
          <w:p w14:paraId="0F6B9E4F">
            <w:pPr>
              <w:jc w:val="center"/>
              <w:rPr>
                <w:rFonts w:ascii="Verdana" w:hAnsi="Verdana"/>
              </w:rPr>
            </w:pPr>
          </w:p>
        </w:tc>
      </w:tr>
      <w:tr w14:paraId="6C81B8CD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00" w:type="dxa"/>
            <w:vMerge w:val="continue"/>
          </w:tcPr>
          <w:p w14:paraId="059815DD">
            <w:pPr>
              <w:rPr>
                <w:rFonts w:ascii="Verdana" w:hAnsi="Verdana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5BCB3AB">
            <w:pPr>
              <w:jc w:val="center"/>
              <w:rPr>
                <w:rFonts w:ascii="Verdana"/>
              </w:rPr>
            </w:pPr>
            <w:r>
              <w:rPr>
                <w:rFonts w:hint="eastAsia" w:ascii="Verdana"/>
              </w:rPr>
              <w:t>所在部门</w:t>
            </w:r>
          </w:p>
        </w:tc>
        <w:tc>
          <w:tcPr>
            <w:tcW w:w="3060" w:type="dxa"/>
            <w:gridSpan w:val="6"/>
            <w:vAlign w:val="center"/>
          </w:tcPr>
          <w:p w14:paraId="3AB42E82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43" w:type="dxa"/>
            <w:gridSpan w:val="2"/>
            <w:vAlign w:val="center"/>
          </w:tcPr>
          <w:p w14:paraId="2328D1D3">
            <w:pPr>
              <w:jc w:val="center"/>
              <w:rPr>
                <w:rFonts w:ascii="Verdana"/>
              </w:rPr>
            </w:pPr>
            <w:r>
              <w:rPr>
                <w:rFonts w:hint="eastAsia" w:ascii="Verdana"/>
              </w:rPr>
              <w:t>研究方向</w:t>
            </w:r>
          </w:p>
        </w:tc>
        <w:tc>
          <w:tcPr>
            <w:tcW w:w="2157" w:type="dxa"/>
            <w:gridSpan w:val="2"/>
            <w:vAlign w:val="center"/>
          </w:tcPr>
          <w:p w14:paraId="114F6AB1">
            <w:pPr>
              <w:jc w:val="center"/>
              <w:rPr>
                <w:rFonts w:ascii="Verdana" w:hAnsi="Verdana"/>
              </w:rPr>
            </w:pPr>
          </w:p>
        </w:tc>
      </w:tr>
      <w:tr w14:paraId="59F17D8D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00" w:type="dxa"/>
            <w:vMerge w:val="continue"/>
          </w:tcPr>
          <w:p w14:paraId="0A9B2F36">
            <w:pPr>
              <w:rPr>
                <w:rFonts w:ascii="Verdana" w:hAnsi="Verdana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E44B450">
            <w:pPr>
              <w:jc w:val="center"/>
              <w:rPr>
                <w:rFonts w:ascii="Verdana" w:hAnsi="Verdana"/>
              </w:rPr>
            </w:pPr>
            <w:r>
              <w:rPr>
                <w:rFonts w:hint="eastAsia" w:ascii="Verdana" w:hAnsi="Verdana"/>
              </w:rPr>
              <w:t>联系电话</w:t>
            </w:r>
          </w:p>
        </w:tc>
        <w:tc>
          <w:tcPr>
            <w:tcW w:w="3060" w:type="dxa"/>
            <w:gridSpan w:val="6"/>
            <w:vAlign w:val="center"/>
          </w:tcPr>
          <w:p w14:paraId="05B4657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43" w:type="dxa"/>
            <w:gridSpan w:val="2"/>
            <w:vAlign w:val="center"/>
          </w:tcPr>
          <w:p w14:paraId="221845DD">
            <w:pPr>
              <w:jc w:val="center"/>
              <w:rPr>
                <w:rFonts w:ascii="Verdana" w:hAnsi="Verdana"/>
              </w:rPr>
            </w:pPr>
            <w:r>
              <w:rPr>
                <w:rFonts w:hint="eastAsia" w:ascii="Verdana"/>
              </w:rPr>
              <w:t>电子邮箱</w:t>
            </w:r>
          </w:p>
        </w:tc>
        <w:tc>
          <w:tcPr>
            <w:tcW w:w="2157" w:type="dxa"/>
            <w:gridSpan w:val="2"/>
            <w:vAlign w:val="center"/>
          </w:tcPr>
          <w:p w14:paraId="7516CC16">
            <w:pPr>
              <w:jc w:val="center"/>
              <w:rPr>
                <w:rFonts w:ascii="Verdana" w:hAnsi="Verdana"/>
              </w:rPr>
            </w:pPr>
          </w:p>
        </w:tc>
      </w:tr>
      <w:tr w14:paraId="46AA006E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00" w:type="dxa"/>
            <w:vMerge w:val="restart"/>
            <w:vAlign w:val="center"/>
          </w:tcPr>
          <w:p w14:paraId="70B93475">
            <w:pPr>
              <w:jc w:val="center"/>
              <w:rPr>
                <w:rFonts w:ascii="Verdana" w:eastAsia="宋体"/>
                <w:lang w:eastAsia="zh-CN"/>
              </w:rPr>
            </w:pPr>
            <w:r>
              <w:rPr>
                <w:rFonts w:hint="eastAsia" w:ascii="Verdana" w:eastAsia="宋体"/>
                <w:lang w:eastAsia="zh-CN"/>
              </w:rPr>
              <w:t>课</w:t>
            </w:r>
          </w:p>
          <w:p w14:paraId="1BFE3CA9">
            <w:pPr>
              <w:jc w:val="center"/>
              <w:rPr>
                <w:rFonts w:ascii="Verdana" w:eastAsia="宋体"/>
                <w:lang w:eastAsia="zh-CN"/>
              </w:rPr>
            </w:pPr>
            <w:r>
              <w:rPr>
                <w:rFonts w:hint="eastAsia" w:ascii="Verdana" w:eastAsia="宋体"/>
                <w:lang w:eastAsia="zh-CN"/>
              </w:rPr>
              <w:t>题</w:t>
            </w:r>
          </w:p>
          <w:p w14:paraId="17644F9B">
            <w:pPr>
              <w:jc w:val="center"/>
              <w:rPr>
                <w:rFonts w:ascii="Verdana"/>
              </w:rPr>
            </w:pPr>
            <w:r>
              <w:rPr>
                <w:rFonts w:hint="eastAsia" w:ascii="Verdana"/>
              </w:rPr>
              <w:t>组</w:t>
            </w:r>
          </w:p>
          <w:p w14:paraId="3162E994">
            <w:pPr>
              <w:jc w:val="center"/>
              <w:rPr>
                <w:rFonts w:ascii="Verdana"/>
              </w:rPr>
            </w:pPr>
            <w:r>
              <w:rPr>
                <w:rFonts w:hint="eastAsia" w:ascii="Verdana"/>
              </w:rPr>
              <w:t>成</w:t>
            </w:r>
          </w:p>
          <w:p w14:paraId="2FBC7178">
            <w:pPr>
              <w:jc w:val="center"/>
              <w:rPr>
                <w:rFonts w:ascii="Verdana" w:hAnsi="Verdana"/>
              </w:rPr>
            </w:pPr>
            <w:r>
              <w:rPr>
                <w:rFonts w:hint="eastAsia" w:ascii="Verdana"/>
              </w:rPr>
              <w:t>员</w:t>
            </w:r>
          </w:p>
        </w:tc>
        <w:tc>
          <w:tcPr>
            <w:tcW w:w="1080" w:type="dxa"/>
            <w:vAlign w:val="center"/>
          </w:tcPr>
          <w:p w14:paraId="0B6B9842">
            <w:pPr>
              <w:widowControl/>
              <w:jc w:val="center"/>
              <w:rPr>
                <w:rFonts w:ascii="Verdana" w:hAnsi="Verdana"/>
              </w:rPr>
            </w:pPr>
            <w:r>
              <w:rPr>
                <w:rFonts w:ascii="Verdana"/>
              </w:rPr>
              <w:t>姓</w:t>
            </w:r>
            <w:r>
              <w:rPr>
                <w:rFonts w:ascii="Verdana" w:hAnsi="Verdana"/>
              </w:rPr>
              <w:t xml:space="preserve">  </w:t>
            </w:r>
            <w:r>
              <w:rPr>
                <w:rFonts w:ascii="Verdana"/>
              </w:rPr>
              <w:t>名</w:t>
            </w:r>
          </w:p>
        </w:tc>
        <w:tc>
          <w:tcPr>
            <w:tcW w:w="720" w:type="dxa"/>
            <w:gridSpan w:val="2"/>
            <w:vAlign w:val="center"/>
          </w:tcPr>
          <w:p w14:paraId="41B06559">
            <w:pPr>
              <w:widowControl/>
              <w:jc w:val="center"/>
              <w:rPr>
                <w:rFonts w:ascii="Verdana" w:hAnsi="Verdana"/>
              </w:rPr>
            </w:pPr>
            <w:r>
              <w:rPr>
                <w:rFonts w:ascii="Verdana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14:paraId="0A2B5C85">
            <w:pPr>
              <w:jc w:val="center"/>
              <w:rPr>
                <w:rFonts w:ascii="Verdana" w:hAnsi="Verdana"/>
              </w:rPr>
            </w:pPr>
            <w:r>
              <w:rPr>
                <w:rFonts w:ascii="Verdana"/>
              </w:rPr>
              <w:t>年龄</w:t>
            </w:r>
          </w:p>
        </w:tc>
        <w:tc>
          <w:tcPr>
            <w:tcW w:w="720" w:type="dxa"/>
            <w:gridSpan w:val="2"/>
            <w:vAlign w:val="center"/>
          </w:tcPr>
          <w:p w14:paraId="5103202B">
            <w:pPr>
              <w:jc w:val="center"/>
              <w:rPr>
                <w:rFonts w:ascii="Verdana" w:hAnsi="Verdana"/>
              </w:rPr>
            </w:pPr>
            <w:r>
              <w:rPr>
                <w:rFonts w:ascii="Verdana"/>
              </w:rPr>
              <w:t>职称</w:t>
            </w:r>
          </w:p>
        </w:tc>
        <w:tc>
          <w:tcPr>
            <w:tcW w:w="1105" w:type="dxa"/>
            <w:gridSpan w:val="2"/>
            <w:vAlign w:val="center"/>
          </w:tcPr>
          <w:p w14:paraId="4D8D2F2E">
            <w:pPr>
              <w:jc w:val="center"/>
              <w:rPr>
                <w:rFonts w:ascii="Verdana" w:hAnsi="Verdana"/>
              </w:rPr>
            </w:pPr>
            <w:r>
              <w:rPr>
                <w:rFonts w:ascii="Verdana"/>
              </w:rPr>
              <w:t>专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Fonts w:ascii="Verdana"/>
              </w:rPr>
              <w:t>业</w:t>
            </w:r>
          </w:p>
        </w:tc>
        <w:tc>
          <w:tcPr>
            <w:tcW w:w="1790" w:type="dxa"/>
            <w:gridSpan w:val="2"/>
            <w:vAlign w:val="center"/>
          </w:tcPr>
          <w:p w14:paraId="4072A487">
            <w:pPr>
              <w:jc w:val="center"/>
              <w:rPr>
                <w:rFonts w:ascii="Verdana" w:hAnsi="Verdana"/>
              </w:rPr>
            </w:pPr>
            <w:r>
              <w:rPr>
                <w:rFonts w:ascii="Verdana"/>
              </w:rPr>
              <w:t>工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Fonts w:ascii="Verdana"/>
              </w:rPr>
              <w:t>作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Fonts w:ascii="Verdana"/>
              </w:rPr>
              <w:t>单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Fonts w:ascii="Verdana"/>
              </w:rPr>
              <w:t>位</w:t>
            </w:r>
          </w:p>
        </w:tc>
        <w:tc>
          <w:tcPr>
            <w:tcW w:w="1785" w:type="dxa"/>
            <w:vAlign w:val="center"/>
          </w:tcPr>
          <w:p w14:paraId="5A712E7F">
            <w:pPr>
              <w:jc w:val="center"/>
              <w:rPr>
                <w:rFonts w:ascii="Verdana" w:hAnsi="Verdana"/>
              </w:rPr>
            </w:pPr>
            <w:r>
              <w:rPr>
                <w:rFonts w:ascii="Verdana"/>
              </w:rPr>
              <w:t>承担任务</w:t>
            </w:r>
          </w:p>
        </w:tc>
      </w:tr>
      <w:tr w14:paraId="1E866DC3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00" w:type="dxa"/>
            <w:vMerge w:val="continue"/>
          </w:tcPr>
          <w:p w14:paraId="43569979">
            <w:pPr>
              <w:rPr>
                <w:rFonts w:ascii="Verdana" w:hAnsi="Verdana"/>
              </w:rPr>
            </w:pPr>
          </w:p>
        </w:tc>
        <w:tc>
          <w:tcPr>
            <w:tcW w:w="1080" w:type="dxa"/>
          </w:tcPr>
          <w:p w14:paraId="27BC5065">
            <w:pPr>
              <w:widowControl/>
              <w:rPr>
                <w:rFonts w:ascii="Verdana" w:hAnsi="Verdana"/>
              </w:rPr>
            </w:pPr>
          </w:p>
        </w:tc>
        <w:tc>
          <w:tcPr>
            <w:tcW w:w="720" w:type="dxa"/>
            <w:gridSpan w:val="2"/>
          </w:tcPr>
          <w:p w14:paraId="61CA5D58">
            <w:pPr>
              <w:widowControl/>
              <w:rPr>
                <w:rFonts w:ascii="Verdana" w:hAnsi="Verdana"/>
              </w:rPr>
            </w:pPr>
          </w:p>
        </w:tc>
        <w:tc>
          <w:tcPr>
            <w:tcW w:w="720" w:type="dxa"/>
            <w:gridSpan w:val="2"/>
          </w:tcPr>
          <w:p w14:paraId="5B4B9622">
            <w:pPr>
              <w:widowControl/>
              <w:rPr>
                <w:rFonts w:ascii="Verdana" w:hAnsi="Verdana"/>
              </w:rPr>
            </w:pPr>
          </w:p>
        </w:tc>
        <w:tc>
          <w:tcPr>
            <w:tcW w:w="720" w:type="dxa"/>
            <w:gridSpan w:val="2"/>
          </w:tcPr>
          <w:p w14:paraId="3736EA97">
            <w:pPr>
              <w:widowControl/>
              <w:rPr>
                <w:rFonts w:ascii="Verdana" w:hAnsi="Verdana"/>
              </w:rPr>
            </w:pPr>
          </w:p>
        </w:tc>
        <w:tc>
          <w:tcPr>
            <w:tcW w:w="1105" w:type="dxa"/>
            <w:gridSpan w:val="2"/>
          </w:tcPr>
          <w:p w14:paraId="1A25EF36">
            <w:pPr>
              <w:widowControl/>
              <w:rPr>
                <w:rFonts w:ascii="Verdana" w:hAnsi="Verdana"/>
              </w:rPr>
            </w:pPr>
          </w:p>
        </w:tc>
        <w:tc>
          <w:tcPr>
            <w:tcW w:w="1790" w:type="dxa"/>
            <w:gridSpan w:val="2"/>
          </w:tcPr>
          <w:p w14:paraId="7CBF1764">
            <w:pPr>
              <w:widowControl/>
              <w:rPr>
                <w:rFonts w:ascii="Verdana" w:hAnsi="Verdana"/>
              </w:rPr>
            </w:pPr>
          </w:p>
        </w:tc>
        <w:tc>
          <w:tcPr>
            <w:tcW w:w="1785" w:type="dxa"/>
          </w:tcPr>
          <w:p w14:paraId="2EBCB793">
            <w:pPr>
              <w:widowControl/>
              <w:rPr>
                <w:rFonts w:ascii="Verdana" w:hAnsi="Verdana"/>
              </w:rPr>
            </w:pPr>
          </w:p>
        </w:tc>
      </w:tr>
      <w:tr w14:paraId="3CD24558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00" w:type="dxa"/>
            <w:vMerge w:val="continue"/>
          </w:tcPr>
          <w:p w14:paraId="1A5C2E18">
            <w:pPr>
              <w:rPr>
                <w:rFonts w:ascii="Verdana" w:hAnsi="Verdana"/>
              </w:rPr>
            </w:pPr>
          </w:p>
        </w:tc>
        <w:tc>
          <w:tcPr>
            <w:tcW w:w="1080" w:type="dxa"/>
          </w:tcPr>
          <w:p w14:paraId="0EBAB3B2">
            <w:pPr>
              <w:widowControl/>
              <w:rPr>
                <w:rFonts w:ascii="Verdana" w:hAnsi="Verdana"/>
              </w:rPr>
            </w:pPr>
          </w:p>
        </w:tc>
        <w:tc>
          <w:tcPr>
            <w:tcW w:w="720" w:type="dxa"/>
            <w:gridSpan w:val="2"/>
          </w:tcPr>
          <w:p w14:paraId="75E145AE">
            <w:pPr>
              <w:widowControl/>
              <w:rPr>
                <w:rFonts w:ascii="Verdana" w:hAnsi="Verdana"/>
              </w:rPr>
            </w:pPr>
          </w:p>
        </w:tc>
        <w:tc>
          <w:tcPr>
            <w:tcW w:w="720" w:type="dxa"/>
            <w:gridSpan w:val="2"/>
          </w:tcPr>
          <w:p w14:paraId="7B1530DE">
            <w:pPr>
              <w:widowControl/>
              <w:rPr>
                <w:rFonts w:ascii="Verdana" w:hAnsi="Verdana"/>
              </w:rPr>
            </w:pPr>
          </w:p>
        </w:tc>
        <w:tc>
          <w:tcPr>
            <w:tcW w:w="720" w:type="dxa"/>
            <w:gridSpan w:val="2"/>
          </w:tcPr>
          <w:p w14:paraId="3E8EDDCC">
            <w:pPr>
              <w:widowControl/>
              <w:rPr>
                <w:rFonts w:ascii="Verdana" w:hAnsi="Verdana"/>
              </w:rPr>
            </w:pPr>
          </w:p>
        </w:tc>
        <w:tc>
          <w:tcPr>
            <w:tcW w:w="1105" w:type="dxa"/>
            <w:gridSpan w:val="2"/>
          </w:tcPr>
          <w:p w14:paraId="34F64155">
            <w:pPr>
              <w:widowControl/>
              <w:rPr>
                <w:rFonts w:ascii="Verdana" w:hAnsi="Verdana"/>
              </w:rPr>
            </w:pPr>
          </w:p>
        </w:tc>
        <w:tc>
          <w:tcPr>
            <w:tcW w:w="1790" w:type="dxa"/>
            <w:gridSpan w:val="2"/>
          </w:tcPr>
          <w:p w14:paraId="415F184C">
            <w:pPr>
              <w:widowControl/>
              <w:rPr>
                <w:rFonts w:ascii="Verdana" w:hAnsi="Verdana"/>
              </w:rPr>
            </w:pPr>
          </w:p>
        </w:tc>
        <w:tc>
          <w:tcPr>
            <w:tcW w:w="1785" w:type="dxa"/>
          </w:tcPr>
          <w:p w14:paraId="266076A1">
            <w:pPr>
              <w:widowControl/>
              <w:rPr>
                <w:rFonts w:ascii="Verdana" w:hAnsi="Verdana"/>
              </w:rPr>
            </w:pPr>
          </w:p>
        </w:tc>
      </w:tr>
      <w:tr w14:paraId="54F4E2F0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00" w:type="dxa"/>
            <w:vMerge w:val="continue"/>
          </w:tcPr>
          <w:p w14:paraId="05A56D12">
            <w:pPr>
              <w:rPr>
                <w:rFonts w:ascii="Verdana" w:hAnsi="Verdana"/>
              </w:rPr>
            </w:pPr>
          </w:p>
        </w:tc>
        <w:tc>
          <w:tcPr>
            <w:tcW w:w="1080" w:type="dxa"/>
          </w:tcPr>
          <w:p w14:paraId="00083868">
            <w:pPr>
              <w:widowControl/>
              <w:rPr>
                <w:rFonts w:ascii="Verdana" w:hAnsi="Verdana"/>
              </w:rPr>
            </w:pPr>
          </w:p>
        </w:tc>
        <w:tc>
          <w:tcPr>
            <w:tcW w:w="720" w:type="dxa"/>
            <w:gridSpan w:val="2"/>
          </w:tcPr>
          <w:p w14:paraId="4037EC44">
            <w:pPr>
              <w:widowControl/>
              <w:rPr>
                <w:rFonts w:ascii="Verdana" w:hAnsi="Verdana"/>
              </w:rPr>
            </w:pPr>
          </w:p>
        </w:tc>
        <w:tc>
          <w:tcPr>
            <w:tcW w:w="720" w:type="dxa"/>
            <w:gridSpan w:val="2"/>
          </w:tcPr>
          <w:p w14:paraId="750B25A2">
            <w:pPr>
              <w:widowControl/>
              <w:rPr>
                <w:rFonts w:ascii="Verdana" w:hAnsi="Verdana"/>
              </w:rPr>
            </w:pPr>
          </w:p>
        </w:tc>
        <w:tc>
          <w:tcPr>
            <w:tcW w:w="720" w:type="dxa"/>
            <w:gridSpan w:val="2"/>
          </w:tcPr>
          <w:p w14:paraId="0AC6929C">
            <w:pPr>
              <w:widowControl/>
              <w:rPr>
                <w:rFonts w:ascii="Verdana" w:hAnsi="Verdana"/>
              </w:rPr>
            </w:pPr>
          </w:p>
        </w:tc>
        <w:tc>
          <w:tcPr>
            <w:tcW w:w="1105" w:type="dxa"/>
            <w:gridSpan w:val="2"/>
          </w:tcPr>
          <w:p w14:paraId="60327488">
            <w:pPr>
              <w:widowControl/>
              <w:rPr>
                <w:rFonts w:ascii="Verdana" w:hAnsi="Verdana"/>
              </w:rPr>
            </w:pPr>
          </w:p>
        </w:tc>
        <w:tc>
          <w:tcPr>
            <w:tcW w:w="1790" w:type="dxa"/>
            <w:gridSpan w:val="2"/>
          </w:tcPr>
          <w:p w14:paraId="5CB0A3E8">
            <w:pPr>
              <w:widowControl/>
              <w:rPr>
                <w:rFonts w:ascii="Verdana" w:hAnsi="Verdana"/>
              </w:rPr>
            </w:pPr>
          </w:p>
        </w:tc>
        <w:tc>
          <w:tcPr>
            <w:tcW w:w="1785" w:type="dxa"/>
          </w:tcPr>
          <w:p w14:paraId="33D0BC53">
            <w:pPr>
              <w:rPr>
                <w:rFonts w:ascii="Verdana" w:hAnsi="Verdana"/>
              </w:rPr>
            </w:pPr>
          </w:p>
        </w:tc>
      </w:tr>
      <w:tr w14:paraId="0E1416D2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00" w:type="dxa"/>
            <w:vMerge w:val="continue"/>
          </w:tcPr>
          <w:p w14:paraId="769E3D0D">
            <w:pPr>
              <w:rPr>
                <w:rFonts w:ascii="Verdana" w:hAnsi="Verdana"/>
              </w:rPr>
            </w:pPr>
          </w:p>
        </w:tc>
        <w:tc>
          <w:tcPr>
            <w:tcW w:w="1080" w:type="dxa"/>
          </w:tcPr>
          <w:p w14:paraId="7C478583">
            <w:pPr>
              <w:widowControl/>
              <w:rPr>
                <w:rFonts w:ascii="Verdana" w:hAnsi="Verdana"/>
              </w:rPr>
            </w:pPr>
          </w:p>
        </w:tc>
        <w:tc>
          <w:tcPr>
            <w:tcW w:w="720" w:type="dxa"/>
            <w:gridSpan w:val="2"/>
          </w:tcPr>
          <w:p w14:paraId="73808E6C">
            <w:pPr>
              <w:widowControl/>
              <w:rPr>
                <w:rFonts w:ascii="Verdana" w:hAnsi="Verdana"/>
              </w:rPr>
            </w:pPr>
          </w:p>
        </w:tc>
        <w:tc>
          <w:tcPr>
            <w:tcW w:w="720" w:type="dxa"/>
            <w:gridSpan w:val="2"/>
          </w:tcPr>
          <w:p w14:paraId="1FABDE7D">
            <w:pPr>
              <w:widowControl/>
              <w:rPr>
                <w:rFonts w:ascii="Verdana" w:hAnsi="Verdana"/>
              </w:rPr>
            </w:pPr>
          </w:p>
        </w:tc>
        <w:tc>
          <w:tcPr>
            <w:tcW w:w="720" w:type="dxa"/>
            <w:gridSpan w:val="2"/>
          </w:tcPr>
          <w:p w14:paraId="509992D5">
            <w:pPr>
              <w:widowControl/>
              <w:rPr>
                <w:rFonts w:ascii="Verdana" w:hAnsi="Verdana"/>
              </w:rPr>
            </w:pPr>
          </w:p>
        </w:tc>
        <w:tc>
          <w:tcPr>
            <w:tcW w:w="1105" w:type="dxa"/>
            <w:gridSpan w:val="2"/>
          </w:tcPr>
          <w:p w14:paraId="2984A4E0">
            <w:pPr>
              <w:widowControl/>
              <w:rPr>
                <w:rFonts w:ascii="Verdana" w:hAnsi="Verdana"/>
              </w:rPr>
            </w:pPr>
          </w:p>
        </w:tc>
        <w:tc>
          <w:tcPr>
            <w:tcW w:w="1790" w:type="dxa"/>
            <w:gridSpan w:val="2"/>
          </w:tcPr>
          <w:p w14:paraId="5E23ABA3">
            <w:pPr>
              <w:widowControl/>
              <w:rPr>
                <w:rFonts w:ascii="Verdana" w:hAnsi="Verdana"/>
              </w:rPr>
            </w:pPr>
          </w:p>
        </w:tc>
        <w:tc>
          <w:tcPr>
            <w:tcW w:w="1785" w:type="dxa"/>
          </w:tcPr>
          <w:p w14:paraId="33D87111">
            <w:pPr>
              <w:widowControl/>
              <w:rPr>
                <w:rFonts w:ascii="Verdana" w:hAnsi="Verdana"/>
              </w:rPr>
            </w:pPr>
          </w:p>
        </w:tc>
      </w:tr>
      <w:tr w14:paraId="136A5467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00" w:type="dxa"/>
            <w:vMerge w:val="continue"/>
          </w:tcPr>
          <w:p w14:paraId="33B4B75C">
            <w:pPr>
              <w:rPr>
                <w:rFonts w:ascii="Verdana" w:hAnsi="Verdana"/>
              </w:rPr>
            </w:pPr>
          </w:p>
        </w:tc>
        <w:tc>
          <w:tcPr>
            <w:tcW w:w="1080" w:type="dxa"/>
          </w:tcPr>
          <w:p w14:paraId="0CBB53D6">
            <w:pPr>
              <w:widowControl/>
              <w:rPr>
                <w:rFonts w:ascii="Verdana" w:hAnsi="Verdana"/>
              </w:rPr>
            </w:pPr>
          </w:p>
        </w:tc>
        <w:tc>
          <w:tcPr>
            <w:tcW w:w="720" w:type="dxa"/>
            <w:gridSpan w:val="2"/>
          </w:tcPr>
          <w:p w14:paraId="164E1268">
            <w:pPr>
              <w:widowControl/>
              <w:rPr>
                <w:rFonts w:ascii="Verdana" w:hAnsi="Verdana"/>
              </w:rPr>
            </w:pPr>
          </w:p>
        </w:tc>
        <w:tc>
          <w:tcPr>
            <w:tcW w:w="720" w:type="dxa"/>
            <w:gridSpan w:val="2"/>
          </w:tcPr>
          <w:p w14:paraId="5F2E8E39">
            <w:pPr>
              <w:widowControl/>
              <w:rPr>
                <w:rFonts w:ascii="Verdana" w:hAnsi="Verdana"/>
              </w:rPr>
            </w:pPr>
          </w:p>
        </w:tc>
        <w:tc>
          <w:tcPr>
            <w:tcW w:w="720" w:type="dxa"/>
            <w:gridSpan w:val="2"/>
          </w:tcPr>
          <w:p w14:paraId="2EC6DE43">
            <w:pPr>
              <w:widowControl/>
              <w:rPr>
                <w:rFonts w:ascii="Verdana" w:hAnsi="Verdana"/>
              </w:rPr>
            </w:pPr>
          </w:p>
        </w:tc>
        <w:tc>
          <w:tcPr>
            <w:tcW w:w="1105" w:type="dxa"/>
            <w:gridSpan w:val="2"/>
          </w:tcPr>
          <w:p w14:paraId="4B82A72B">
            <w:pPr>
              <w:widowControl/>
              <w:rPr>
                <w:rFonts w:ascii="Verdana" w:hAnsi="Verdana"/>
              </w:rPr>
            </w:pPr>
          </w:p>
        </w:tc>
        <w:tc>
          <w:tcPr>
            <w:tcW w:w="1790" w:type="dxa"/>
            <w:gridSpan w:val="2"/>
          </w:tcPr>
          <w:p w14:paraId="4E1CDCC8">
            <w:pPr>
              <w:widowControl/>
              <w:rPr>
                <w:rFonts w:ascii="Verdana" w:hAnsi="Verdana"/>
              </w:rPr>
            </w:pPr>
          </w:p>
        </w:tc>
        <w:tc>
          <w:tcPr>
            <w:tcW w:w="1785" w:type="dxa"/>
          </w:tcPr>
          <w:p w14:paraId="2E8A4A0B">
            <w:pPr>
              <w:widowControl/>
              <w:rPr>
                <w:rFonts w:ascii="Verdana" w:hAnsi="Verdana"/>
              </w:rPr>
            </w:pPr>
          </w:p>
        </w:tc>
      </w:tr>
      <w:tr w14:paraId="6E9D502E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00" w:type="dxa"/>
            <w:vMerge w:val="continue"/>
          </w:tcPr>
          <w:p w14:paraId="7E439B1E">
            <w:pPr>
              <w:rPr>
                <w:rFonts w:ascii="Verdana" w:hAnsi="Verdana"/>
              </w:rPr>
            </w:pPr>
          </w:p>
        </w:tc>
        <w:tc>
          <w:tcPr>
            <w:tcW w:w="1080" w:type="dxa"/>
          </w:tcPr>
          <w:p w14:paraId="143E0DFC">
            <w:pPr>
              <w:widowControl/>
              <w:rPr>
                <w:rFonts w:ascii="Verdana" w:hAnsi="Verdana"/>
              </w:rPr>
            </w:pPr>
          </w:p>
        </w:tc>
        <w:tc>
          <w:tcPr>
            <w:tcW w:w="720" w:type="dxa"/>
            <w:gridSpan w:val="2"/>
          </w:tcPr>
          <w:p w14:paraId="0AA56C6D">
            <w:pPr>
              <w:widowControl/>
              <w:rPr>
                <w:rFonts w:ascii="Verdana" w:hAnsi="Verdana"/>
              </w:rPr>
            </w:pPr>
          </w:p>
        </w:tc>
        <w:tc>
          <w:tcPr>
            <w:tcW w:w="720" w:type="dxa"/>
            <w:gridSpan w:val="2"/>
          </w:tcPr>
          <w:p w14:paraId="6A029FB3">
            <w:pPr>
              <w:widowControl/>
              <w:rPr>
                <w:rFonts w:ascii="Verdana" w:hAnsi="Verdana"/>
              </w:rPr>
            </w:pPr>
          </w:p>
        </w:tc>
        <w:tc>
          <w:tcPr>
            <w:tcW w:w="720" w:type="dxa"/>
            <w:gridSpan w:val="2"/>
          </w:tcPr>
          <w:p w14:paraId="4CD75251">
            <w:pPr>
              <w:widowControl/>
              <w:rPr>
                <w:rFonts w:ascii="Verdana" w:hAnsi="Verdana"/>
              </w:rPr>
            </w:pPr>
          </w:p>
        </w:tc>
        <w:tc>
          <w:tcPr>
            <w:tcW w:w="1105" w:type="dxa"/>
            <w:gridSpan w:val="2"/>
          </w:tcPr>
          <w:p w14:paraId="7F835D84">
            <w:pPr>
              <w:widowControl/>
              <w:rPr>
                <w:rFonts w:ascii="Verdana" w:hAnsi="Verdana"/>
              </w:rPr>
            </w:pPr>
          </w:p>
        </w:tc>
        <w:tc>
          <w:tcPr>
            <w:tcW w:w="1790" w:type="dxa"/>
            <w:gridSpan w:val="2"/>
          </w:tcPr>
          <w:p w14:paraId="26E2A005">
            <w:pPr>
              <w:widowControl/>
              <w:rPr>
                <w:rFonts w:ascii="Verdana" w:hAnsi="Verdana"/>
              </w:rPr>
            </w:pPr>
          </w:p>
        </w:tc>
        <w:tc>
          <w:tcPr>
            <w:tcW w:w="1785" w:type="dxa"/>
          </w:tcPr>
          <w:p w14:paraId="2FD94679">
            <w:pPr>
              <w:widowControl/>
              <w:rPr>
                <w:rFonts w:ascii="Verdana" w:hAnsi="Verdana"/>
              </w:rPr>
            </w:pPr>
          </w:p>
        </w:tc>
      </w:tr>
      <w:tr w14:paraId="1EF18D86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00" w:type="dxa"/>
            <w:vMerge w:val="continue"/>
          </w:tcPr>
          <w:p w14:paraId="347E94E0">
            <w:pPr>
              <w:rPr>
                <w:rFonts w:ascii="Verdana" w:hAnsi="Verdana"/>
              </w:rPr>
            </w:pPr>
          </w:p>
        </w:tc>
        <w:tc>
          <w:tcPr>
            <w:tcW w:w="1080" w:type="dxa"/>
          </w:tcPr>
          <w:p w14:paraId="4A931A7F">
            <w:pPr>
              <w:widowControl/>
              <w:rPr>
                <w:rFonts w:ascii="Verdana" w:hAnsi="Verdana"/>
              </w:rPr>
            </w:pPr>
          </w:p>
        </w:tc>
        <w:tc>
          <w:tcPr>
            <w:tcW w:w="720" w:type="dxa"/>
            <w:gridSpan w:val="2"/>
          </w:tcPr>
          <w:p w14:paraId="04091FBF">
            <w:pPr>
              <w:widowControl/>
              <w:rPr>
                <w:rFonts w:ascii="Verdana" w:hAnsi="Verdana"/>
              </w:rPr>
            </w:pPr>
          </w:p>
        </w:tc>
        <w:tc>
          <w:tcPr>
            <w:tcW w:w="720" w:type="dxa"/>
            <w:gridSpan w:val="2"/>
          </w:tcPr>
          <w:p w14:paraId="0DA1E3D9">
            <w:pPr>
              <w:widowControl/>
              <w:rPr>
                <w:rFonts w:ascii="Verdana" w:hAnsi="Verdana"/>
              </w:rPr>
            </w:pPr>
          </w:p>
        </w:tc>
        <w:tc>
          <w:tcPr>
            <w:tcW w:w="720" w:type="dxa"/>
            <w:gridSpan w:val="2"/>
          </w:tcPr>
          <w:p w14:paraId="584B388B">
            <w:pPr>
              <w:widowControl/>
              <w:rPr>
                <w:rFonts w:ascii="Verdana" w:hAnsi="Verdana"/>
              </w:rPr>
            </w:pPr>
          </w:p>
        </w:tc>
        <w:tc>
          <w:tcPr>
            <w:tcW w:w="1105" w:type="dxa"/>
            <w:gridSpan w:val="2"/>
          </w:tcPr>
          <w:p w14:paraId="11979D97">
            <w:pPr>
              <w:widowControl/>
              <w:rPr>
                <w:rFonts w:ascii="Verdana" w:hAnsi="Verdana"/>
              </w:rPr>
            </w:pPr>
          </w:p>
        </w:tc>
        <w:tc>
          <w:tcPr>
            <w:tcW w:w="1790" w:type="dxa"/>
            <w:gridSpan w:val="2"/>
          </w:tcPr>
          <w:p w14:paraId="5E53E1B2">
            <w:pPr>
              <w:widowControl/>
              <w:rPr>
                <w:rFonts w:ascii="Verdana" w:hAnsi="Verdana"/>
              </w:rPr>
            </w:pPr>
          </w:p>
        </w:tc>
        <w:tc>
          <w:tcPr>
            <w:tcW w:w="1785" w:type="dxa"/>
          </w:tcPr>
          <w:p w14:paraId="511DA257">
            <w:pPr>
              <w:widowControl/>
              <w:rPr>
                <w:rFonts w:ascii="Verdana" w:hAnsi="Verdana"/>
              </w:rPr>
            </w:pPr>
          </w:p>
        </w:tc>
      </w:tr>
      <w:tr w14:paraId="59FBC04B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00" w:type="dxa"/>
            <w:vMerge w:val="continue"/>
          </w:tcPr>
          <w:p w14:paraId="42107291">
            <w:pPr>
              <w:rPr>
                <w:rFonts w:ascii="Verdana" w:hAnsi="Verdana"/>
              </w:rPr>
            </w:pPr>
          </w:p>
        </w:tc>
        <w:tc>
          <w:tcPr>
            <w:tcW w:w="1080" w:type="dxa"/>
          </w:tcPr>
          <w:p w14:paraId="2A1EABC5">
            <w:pPr>
              <w:widowControl/>
              <w:rPr>
                <w:rFonts w:ascii="Verdana" w:hAnsi="Verdana"/>
              </w:rPr>
            </w:pPr>
          </w:p>
        </w:tc>
        <w:tc>
          <w:tcPr>
            <w:tcW w:w="720" w:type="dxa"/>
            <w:gridSpan w:val="2"/>
          </w:tcPr>
          <w:p w14:paraId="39444BF0">
            <w:pPr>
              <w:widowControl/>
              <w:rPr>
                <w:rFonts w:ascii="Verdana" w:hAnsi="Verdana"/>
              </w:rPr>
            </w:pPr>
          </w:p>
        </w:tc>
        <w:tc>
          <w:tcPr>
            <w:tcW w:w="720" w:type="dxa"/>
            <w:gridSpan w:val="2"/>
          </w:tcPr>
          <w:p w14:paraId="636F4D5B">
            <w:pPr>
              <w:widowControl/>
              <w:rPr>
                <w:rFonts w:ascii="Verdana" w:hAnsi="Verdana"/>
              </w:rPr>
            </w:pPr>
          </w:p>
        </w:tc>
        <w:tc>
          <w:tcPr>
            <w:tcW w:w="720" w:type="dxa"/>
            <w:gridSpan w:val="2"/>
          </w:tcPr>
          <w:p w14:paraId="34EE5DD0">
            <w:pPr>
              <w:widowControl/>
              <w:rPr>
                <w:rFonts w:ascii="Verdana" w:hAnsi="Verdana"/>
              </w:rPr>
            </w:pPr>
          </w:p>
        </w:tc>
        <w:tc>
          <w:tcPr>
            <w:tcW w:w="1105" w:type="dxa"/>
            <w:gridSpan w:val="2"/>
          </w:tcPr>
          <w:p w14:paraId="71C0D5CC">
            <w:pPr>
              <w:widowControl/>
              <w:rPr>
                <w:rFonts w:ascii="Verdana" w:hAnsi="Verdana"/>
              </w:rPr>
            </w:pPr>
          </w:p>
        </w:tc>
        <w:tc>
          <w:tcPr>
            <w:tcW w:w="1790" w:type="dxa"/>
            <w:gridSpan w:val="2"/>
          </w:tcPr>
          <w:p w14:paraId="594B9641">
            <w:pPr>
              <w:widowControl/>
              <w:rPr>
                <w:rFonts w:ascii="Verdana" w:hAnsi="Verdana"/>
              </w:rPr>
            </w:pPr>
          </w:p>
        </w:tc>
        <w:tc>
          <w:tcPr>
            <w:tcW w:w="1785" w:type="dxa"/>
          </w:tcPr>
          <w:p w14:paraId="22282504">
            <w:pPr>
              <w:widowControl/>
              <w:rPr>
                <w:rFonts w:ascii="Verdana" w:hAnsi="Verdana"/>
              </w:rPr>
            </w:pPr>
          </w:p>
        </w:tc>
      </w:tr>
      <w:tr w14:paraId="13E5C7C8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00" w:type="dxa"/>
            <w:vMerge w:val="continue"/>
          </w:tcPr>
          <w:p w14:paraId="33B61C8D">
            <w:pPr>
              <w:rPr>
                <w:rFonts w:ascii="Verdana" w:hAnsi="Verdana"/>
              </w:rPr>
            </w:pPr>
          </w:p>
        </w:tc>
        <w:tc>
          <w:tcPr>
            <w:tcW w:w="1080" w:type="dxa"/>
          </w:tcPr>
          <w:p w14:paraId="6DE0C94F">
            <w:pPr>
              <w:widowControl/>
              <w:rPr>
                <w:rFonts w:ascii="Verdana" w:hAnsi="Verdana"/>
              </w:rPr>
            </w:pPr>
          </w:p>
        </w:tc>
        <w:tc>
          <w:tcPr>
            <w:tcW w:w="720" w:type="dxa"/>
            <w:gridSpan w:val="2"/>
          </w:tcPr>
          <w:p w14:paraId="2CCF8142">
            <w:pPr>
              <w:widowControl/>
              <w:rPr>
                <w:rFonts w:ascii="Verdana" w:hAnsi="Verdana"/>
              </w:rPr>
            </w:pPr>
          </w:p>
        </w:tc>
        <w:tc>
          <w:tcPr>
            <w:tcW w:w="720" w:type="dxa"/>
            <w:gridSpan w:val="2"/>
          </w:tcPr>
          <w:p w14:paraId="0A57B3D6">
            <w:pPr>
              <w:widowControl/>
              <w:rPr>
                <w:rFonts w:ascii="Verdana" w:hAnsi="Verdana"/>
              </w:rPr>
            </w:pPr>
          </w:p>
        </w:tc>
        <w:tc>
          <w:tcPr>
            <w:tcW w:w="720" w:type="dxa"/>
            <w:gridSpan w:val="2"/>
          </w:tcPr>
          <w:p w14:paraId="3B58E36C">
            <w:pPr>
              <w:widowControl/>
              <w:rPr>
                <w:rFonts w:ascii="Verdana" w:hAnsi="Verdana"/>
              </w:rPr>
            </w:pPr>
          </w:p>
        </w:tc>
        <w:tc>
          <w:tcPr>
            <w:tcW w:w="1105" w:type="dxa"/>
            <w:gridSpan w:val="2"/>
          </w:tcPr>
          <w:p w14:paraId="05B9AB3B">
            <w:pPr>
              <w:widowControl/>
              <w:rPr>
                <w:rFonts w:ascii="Verdana" w:hAnsi="Verdana"/>
              </w:rPr>
            </w:pPr>
          </w:p>
        </w:tc>
        <w:tc>
          <w:tcPr>
            <w:tcW w:w="1790" w:type="dxa"/>
            <w:gridSpan w:val="2"/>
          </w:tcPr>
          <w:p w14:paraId="15F44061">
            <w:pPr>
              <w:widowControl/>
              <w:rPr>
                <w:rFonts w:ascii="Verdana" w:hAnsi="Verdana"/>
              </w:rPr>
            </w:pPr>
          </w:p>
        </w:tc>
        <w:tc>
          <w:tcPr>
            <w:tcW w:w="1785" w:type="dxa"/>
          </w:tcPr>
          <w:p w14:paraId="5053BADC">
            <w:pPr>
              <w:widowControl/>
              <w:rPr>
                <w:rFonts w:ascii="Verdana" w:hAnsi="Verdana"/>
              </w:rPr>
            </w:pPr>
          </w:p>
        </w:tc>
      </w:tr>
      <w:tr w14:paraId="38D24510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00" w:type="dxa"/>
            <w:vMerge w:val="continue"/>
          </w:tcPr>
          <w:p w14:paraId="60465549">
            <w:pPr>
              <w:rPr>
                <w:rFonts w:ascii="Verdana" w:hAnsi="Verdana"/>
              </w:rPr>
            </w:pPr>
          </w:p>
        </w:tc>
        <w:tc>
          <w:tcPr>
            <w:tcW w:w="1080" w:type="dxa"/>
          </w:tcPr>
          <w:p w14:paraId="05799B56">
            <w:pPr>
              <w:widowControl/>
              <w:rPr>
                <w:rFonts w:ascii="Verdana" w:hAnsi="Verdana"/>
              </w:rPr>
            </w:pPr>
          </w:p>
        </w:tc>
        <w:tc>
          <w:tcPr>
            <w:tcW w:w="720" w:type="dxa"/>
            <w:gridSpan w:val="2"/>
          </w:tcPr>
          <w:p w14:paraId="4FF4D775">
            <w:pPr>
              <w:widowControl/>
              <w:rPr>
                <w:rFonts w:ascii="Verdana" w:hAnsi="Verdana"/>
              </w:rPr>
            </w:pPr>
          </w:p>
        </w:tc>
        <w:tc>
          <w:tcPr>
            <w:tcW w:w="720" w:type="dxa"/>
            <w:gridSpan w:val="2"/>
          </w:tcPr>
          <w:p w14:paraId="01628448">
            <w:pPr>
              <w:widowControl/>
              <w:rPr>
                <w:rFonts w:ascii="Verdana" w:hAnsi="Verdana"/>
              </w:rPr>
            </w:pPr>
          </w:p>
        </w:tc>
        <w:tc>
          <w:tcPr>
            <w:tcW w:w="720" w:type="dxa"/>
            <w:gridSpan w:val="2"/>
          </w:tcPr>
          <w:p w14:paraId="7D70C518">
            <w:pPr>
              <w:widowControl/>
              <w:rPr>
                <w:rFonts w:ascii="Verdana" w:hAnsi="Verdana"/>
              </w:rPr>
            </w:pPr>
          </w:p>
        </w:tc>
        <w:tc>
          <w:tcPr>
            <w:tcW w:w="1105" w:type="dxa"/>
            <w:gridSpan w:val="2"/>
          </w:tcPr>
          <w:p w14:paraId="68098C3D">
            <w:pPr>
              <w:widowControl/>
              <w:rPr>
                <w:rFonts w:ascii="Verdana" w:hAnsi="Verdana"/>
              </w:rPr>
            </w:pPr>
          </w:p>
        </w:tc>
        <w:tc>
          <w:tcPr>
            <w:tcW w:w="1790" w:type="dxa"/>
            <w:gridSpan w:val="2"/>
          </w:tcPr>
          <w:p w14:paraId="6B3568CB">
            <w:pPr>
              <w:widowControl/>
              <w:rPr>
                <w:rFonts w:ascii="Verdana" w:hAnsi="Verdana"/>
              </w:rPr>
            </w:pPr>
          </w:p>
        </w:tc>
        <w:tc>
          <w:tcPr>
            <w:tcW w:w="1785" w:type="dxa"/>
          </w:tcPr>
          <w:p w14:paraId="4342E90A">
            <w:pPr>
              <w:widowControl/>
              <w:rPr>
                <w:rFonts w:ascii="Verdana" w:hAnsi="Verdana"/>
              </w:rPr>
            </w:pPr>
          </w:p>
        </w:tc>
      </w:tr>
      <w:tr w14:paraId="69A8C696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00" w:type="dxa"/>
            <w:vAlign w:val="center"/>
          </w:tcPr>
          <w:p w14:paraId="55ACCD9D">
            <w:pPr>
              <w:jc w:val="center"/>
              <w:rPr>
                <w:rFonts w:ascii="Verdana" w:hAnsi="Verdana"/>
              </w:rPr>
            </w:pPr>
            <w:r>
              <w:rPr>
                <w:rFonts w:hint="eastAsia" w:ascii="Verdana" w:hAnsi="Verdana"/>
              </w:rPr>
              <w:t>预期成果</w:t>
            </w:r>
          </w:p>
        </w:tc>
        <w:tc>
          <w:tcPr>
            <w:tcW w:w="1085" w:type="dxa"/>
            <w:vAlign w:val="center"/>
          </w:tcPr>
          <w:p w14:paraId="00D1E63B">
            <w:pPr>
              <w:widowControl/>
              <w:rPr>
                <w:rFonts w:ascii="Verdana" w:hAnsi="Verdana"/>
              </w:rPr>
            </w:pPr>
          </w:p>
        </w:tc>
        <w:tc>
          <w:tcPr>
            <w:tcW w:w="6835" w:type="dxa"/>
            <w:gridSpan w:val="11"/>
            <w:vAlign w:val="center"/>
          </w:tcPr>
          <w:p w14:paraId="21BCF4D7">
            <w:pPr>
              <w:widowControl/>
              <w:rPr>
                <w:rFonts w:ascii="Verdana" w:hAnsi="Verdana"/>
                <w:lang w:eastAsia="zh-CN"/>
              </w:rPr>
            </w:pPr>
            <w:r>
              <w:rPr>
                <w:rFonts w:ascii="Times New Roman" w:hAnsi="Times New Roman" w:cs="Times New Roman"/>
                <w:b/>
                <w:spacing w:val="-4"/>
                <w:lang w:eastAsia="zh-CN"/>
              </w:rPr>
              <w:t>A.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 xml:space="preserve">专著 </w:t>
            </w:r>
            <w:r>
              <w:rPr>
                <w:rFonts w:ascii="Times New Roman" w:hAnsi="Times New Roman" w:cs="Times New Roman"/>
                <w:b/>
                <w:spacing w:val="-4"/>
                <w:lang w:eastAsia="zh-CN"/>
              </w:rPr>
              <w:t>B.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 xml:space="preserve">译著 </w:t>
            </w:r>
            <w:r>
              <w:rPr>
                <w:rFonts w:ascii="Times New Roman" w:hAnsi="Times New Roman" w:cs="Times New Roman"/>
                <w:b/>
                <w:spacing w:val="-4"/>
                <w:lang w:eastAsia="zh-CN"/>
              </w:rPr>
              <w:t>C.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 xml:space="preserve">论文 </w:t>
            </w:r>
            <w:r>
              <w:rPr>
                <w:rFonts w:ascii="Times New Roman" w:hAnsi="Times New Roman" w:cs="Times New Roman"/>
                <w:b/>
                <w:spacing w:val="-4"/>
                <w:lang w:eastAsia="zh-CN"/>
              </w:rPr>
              <w:t>D.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 xml:space="preserve">研究报告 </w:t>
            </w:r>
            <w:r>
              <w:rPr>
                <w:rFonts w:ascii="Times New Roman" w:hAnsi="Times New Roman" w:cs="Times New Roman"/>
                <w:b/>
                <w:spacing w:val="-4"/>
                <w:lang w:eastAsia="zh-CN"/>
              </w:rPr>
              <w:t>E.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 xml:space="preserve">专利 </w:t>
            </w:r>
            <w:r>
              <w:rPr>
                <w:rFonts w:ascii="Times New Roman" w:hAnsi="Times New Roman" w:cs="Times New Roman"/>
                <w:b/>
                <w:spacing w:val="-4"/>
                <w:lang w:eastAsia="zh-CN"/>
              </w:rPr>
              <w:t>F.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其他</w:t>
            </w:r>
          </w:p>
        </w:tc>
      </w:tr>
      <w:tr w14:paraId="7A752866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2700" w:type="dxa"/>
            <w:gridSpan w:val="4"/>
            <w:vAlign w:val="center"/>
          </w:tcPr>
          <w:p w14:paraId="16C54B04">
            <w:pPr>
              <w:widowControl/>
              <w:rPr>
                <w:rFonts w:ascii="Verdana" w:hAnsi="Verdana"/>
                <w:lang w:eastAsia="zh-CN"/>
              </w:rPr>
            </w:pPr>
            <w:r>
              <w:rPr>
                <w:rFonts w:hint="eastAsia"/>
                <w:lang w:eastAsia="zh-CN"/>
              </w:rPr>
              <w:t>申请经费（单位：万元）</w:t>
            </w:r>
          </w:p>
        </w:tc>
        <w:tc>
          <w:tcPr>
            <w:tcW w:w="1440" w:type="dxa"/>
            <w:gridSpan w:val="4"/>
            <w:vAlign w:val="center"/>
          </w:tcPr>
          <w:p w14:paraId="1DCCFF91">
            <w:pPr>
              <w:widowControl/>
              <w:rPr>
                <w:rFonts w:ascii="Verdana" w:hAnsi="Verdana"/>
                <w:lang w:eastAsia="zh-CN"/>
              </w:rPr>
            </w:pPr>
          </w:p>
        </w:tc>
        <w:tc>
          <w:tcPr>
            <w:tcW w:w="1105" w:type="dxa"/>
            <w:gridSpan w:val="2"/>
            <w:vAlign w:val="center"/>
          </w:tcPr>
          <w:p w14:paraId="0A1E97CE">
            <w:pPr>
              <w:widowControl/>
              <w:rPr>
                <w:rFonts w:ascii="Verdana" w:hAnsi="Verdana"/>
              </w:rPr>
            </w:pPr>
            <w:r>
              <w:rPr>
                <w:rFonts w:hint="eastAsia" w:ascii="Verdana" w:hAnsi="Verdana"/>
              </w:rPr>
              <w:t>计划完成时间</w:t>
            </w:r>
          </w:p>
        </w:tc>
        <w:tc>
          <w:tcPr>
            <w:tcW w:w="3575" w:type="dxa"/>
            <w:gridSpan w:val="3"/>
            <w:vAlign w:val="center"/>
          </w:tcPr>
          <w:p w14:paraId="3ABDEEE5">
            <w:pPr>
              <w:widowControl/>
              <w:ind w:firstLine="960" w:firstLineChars="400"/>
              <w:rPr>
                <w:rFonts w:ascii="Verdana" w:hAnsi="Verdana"/>
              </w:rPr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14:paraId="4FC2960F"/>
    <w:p w14:paraId="1A149D21"/>
    <w:p w14:paraId="7D08CA53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hint="eastAsia" w:ascii="黑体" w:hAnsi="黑体" w:eastAsia="黑体"/>
          <w:sz w:val="32"/>
          <w:szCs w:val="32"/>
          <w:lang w:eastAsia="zh-CN"/>
        </w:rPr>
        <w:t>课题</w:t>
      </w:r>
      <w:r>
        <w:rPr>
          <w:rFonts w:hint="eastAsia" w:ascii="黑体" w:hAnsi="黑体" w:eastAsia="黑体"/>
          <w:sz w:val="32"/>
          <w:szCs w:val="32"/>
        </w:rPr>
        <w:t>设计论证</w:t>
      </w:r>
    </w:p>
    <w:tbl>
      <w:tblPr>
        <w:tblStyle w:val="5"/>
        <w:tblW w:w="882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 w14:paraId="625B40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8" w:hRule="atLeast"/>
        </w:trPr>
        <w:tc>
          <w:tcPr>
            <w:tcW w:w="8820" w:type="dxa"/>
          </w:tcPr>
          <w:p w14:paraId="59F9F94A">
            <w:pPr>
              <w:rPr>
                <w:rFonts w:ascii="宋体" w:hAnsi="宋体"/>
                <w:lang w:eastAsia="zh-CN"/>
              </w:rPr>
            </w:pPr>
            <w:bookmarkStart w:id="0" w:name="_Hlk50366732"/>
            <w:r>
              <w:rPr>
                <w:rFonts w:ascii="Times New Roman" w:hAnsi="Times New Roman" w:cs="Times New Roman"/>
                <w:b/>
                <w:bCs/>
                <w:lang w:eastAsia="zh-CN"/>
              </w:rPr>
              <w:t>1．</w:t>
            </w:r>
            <w:r>
              <w:rPr>
                <w:rFonts w:ascii="宋体" w:hAnsi="宋体"/>
                <w:b/>
                <w:bCs/>
                <w:lang w:eastAsia="zh-CN"/>
              </w:rPr>
              <w:t>本</w:t>
            </w:r>
            <w:r>
              <w:rPr>
                <w:rFonts w:hint="eastAsia" w:ascii="宋体" w:hAnsi="宋体" w:eastAsia="宋体"/>
                <w:b/>
                <w:bCs/>
                <w:lang w:eastAsia="zh-CN"/>
              </w:rPr>
              <w:t>课题</w:t>
            </w:r>
            <w:r>
              <w:rPr>
                <w:rFonts w:ascii="宋体" w:hAnsi="宋体"/>
                <w:b/>
                <w:bCs/>
                <w:lang w:eastAsia="zh-CN"/>
              </w:rPr>
              <w:t>研究意义及国内外</w:t>
            </w:r>
            <w:r>
              <w:rPr>
                <w:rFonts w:hint="eastAsia" w:ascii="宋体" w:hAnsi="宋体"/>
                <w:b/>
                <w:bCs/>
                <w:lang w:eastAsia="zh-CN"/>
              </w:rPr>
              <w:t>研究</w:t>
            </w:r>
            <w:r>
              <w:rPr>
                <w:rFonts w:ascii="宋体" w:hAnsi="宋体"/>
                <w:b/>
                <w:bCs/>
                <w:lang w:eastAsia="zh-CN"/>
              </w:rPr>
              <w:t>现状</w:t>
            </w:r>
            <w:r>
              <w:rPr>
                <w:rFonts w:ascii="宋体" w:hAnsi="宋体"/>
                <w:lang w:eastAsia="zh-CN"/>
              </w:rPr>
              <w:t>（附主要参考文献及出处）</w:t>
            </w:r>
          </w:p>
          <w:p w14:paraId="42498C93">
            <w:pPr>
              <w:rPr>
                <w:lang w:eastAsia="zh-CN"/>
              </w:rPr>
            </w:pPr>
          </w:p>
        </w:tc>
      </w:tr>
      <w:bookmarkEnd w:id="0"/>
    </w:tbl>
    <w:p w14:paraId="7149B604">
      <w:pPr>
        <w:rPr>
          <w:lang w:eastAsia="zh-CN"/>
        </w:rPr>
      </w:pPr>
    </w:p>
    <w:tbl>
      <w:tblPr>
        <w:tblStyle w:val="5"/>
        <w:tblW w:w="882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 w14:paraId="7C7FD1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5" w:hRule="atLeast"/>
        </w:trPr>
        <w:tc>
          <w:tcPr>
            <w:tcW w:w="8820" w:type="dxa"/>
          </w:tcPr>
          <w:p w14:paraId="7C019C67">
            <w:pPr>
              <w:rPr>
                <w:rFonts w:ascii="宋体" w:hAnsi="宋体"/>
                <w:b/>
                <w:bCs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lang w:eastAsia="zh-CN"/>
              </w:rPr>
              <w:t>2．</w:t>
            </w:r>
            <w:r>
              <w:rPr>
                <w:rFonts w:ascii="宋体" w:hAnsi="宋体"/>
                <w:b/>
                <w:bCs/>
                <w:lang w:eastAsia="zh-CN"/>
              </w:rPr>
              <w:t>研究内容、</w:t>
            </w:r>
            <w:r>
              <w:rPr>
                <w:rFonts w:hint="eastAsia" w:ascii="宋体" w:hAnsi="宋体"/>
                <w:b/>
                <w:bCs/>
                <w:lang w:eastAsia="zh-CN"/>
              </w:rPr>
              <w:t>研究</w:t>
            </w:r>
            <w:r>
              <w:rPr>
                <w:rFonts w:ascii="宋体" w:hAnsi="宋体"/>
                <w:b/>
                <w:bCs/>
                <w:lang w:eastAsia="zh-CN"/>
              </w:rPr>
              <w:t>目标</w:t>
            </w:r>
            <w:r>
              <w:rPr>
                <w:rFonts w:hint="eastAsia" w:ascii="宋体" w:hAnsi="宋体"/>
                <w:b/>
                <w:bCs/>
                <w:lang w:eastAsia="zh-CN"/>
              </w:rPr>
              <w:t>和</w:t>
            </w:r>
            <w:r>
              <w:rPr>
                <w:rFonts w:ascii="宋体" w:hAnsi="宋体"/>
                <w:b/>
                <w:bCs/>
                <w:lang w:eastAsia="zh-CN"/>
              </w:rPr>
              <w:t>解决的关键问题</w:t>
            </w:r>
          </w:p>
          <w:p w14:paraId="5A79C9A6">
            <w:pPr>
              <w:rPr>
                <w:lang w:eastAsia="zh-CN"/>
              </w:rPr>
            </w:pPr>
          </w:p>
        </w:tc>
      </w:tr>
    </w:tbl>
    <w:p w14:paraId="7D4FB974">
      <w:pPr>
        <w:rPr>
          <w:lang w:eastAsia="zh-CN"/>
        </w:rPr>
      </w:pPr>
    </w:p>
    <w:tbl>
      <w:tblPr>
        <w:tblStyle w:val="5"/>
        <w:tblW w:w="8764" w:type="dxa"/>
        <w:tblInd w:w="16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4"/>
      </w:tblGrid>
      <w:tr w14:paraId="6EDBDC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4" w:hRule="atLeast"/>
        </w:trPr>
        <w:tc>
          <w:tcPr>
            <w:tcW w:w="8764" w:type="dxa"/>
          </w:tcPr>
          <w:p w14:paraId="0FA87814">
            <w:pPr>
              <w:rPr>
                <w:rFonts w:ascii="宋体" w:hAnsi="宋体"/>
                <w:b/>
                <w:bCs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lang w:eastAsia="zh-CN"/>
              </w:rPr>
              <w:t>3．</w:t>
            </w:r>
            <w:r>
              <w:rPr>
                <w:rFonts w:ascii="宋体" w:hAnsi="宋体"/>
                <w:b/>
                <w:bCs/>
                <w:lang w:eastAsia="zh-CN"/>
              </w:rPr>
              <w:t>研究方法、技术路线、</w:t>
            </w:r>
            <w:r>
              <w:rPr>
                <w:rFonts w:hint="eastAsia" w:ascii="宋体" w:hAnsi="宋体"/>
                <w:b/>
                <w:bCs/>
                <w:lang w:eastAsia="zh-CN"/>
              </w:rPr>
              <w:t>实施</w:t>
            </w:r>
            <w:r>
              <w:rPr>
                <w:rFonts w:ascii="宋体" w:hAnsi="宋体"/>
                <w:b/>
                <w:bCs/>
                <w:lang w:eastAsia="zh-CN"/>
              </w:rPr>
              <w:t>方案及</w:t>
            </w:r>
            <w:r>
              <w:rPr>
                <w:rFonts w:hint="eastAsia" w:ascii="宋体" w:hAnsi="宋体"/>
                <w:b/>
                <w:bCs/>
                <w:lang w:eastAsia="zh-CN"/>
              </w:rPr>
              <w:t>进度安排</w:t>
            </w:r>
          </w:p>
          <w:p w14:paraId="2841F61C">
            <w:pPr>
              <w:rPr>
                <w:rFonts w:ascii="Verdana" w:hAnsi="Verdana" w:eastAsia="黑体"/>
                <w:lang w:eastAsia="zh-CN"/>
              </w:rPr>
            </w:pPr>
          </w:p>
          <w:p w14:paraId="4C5E6EC5">
            <w:pPr>
              <w:rPr>
                <w:rFonts w:ascii="Verdana" w:hAnsi="Verdana" w:eastAsia="黑体"/>
                <w:lang w:eastAsia="zh-CN"/>
              </w:rPr>
            </w:pPr>
          </w:p>
          <w:p w14:paraId="5CD46376">
            <w:pPr>
              <w:rPr>
                <w:lang w:eastAsia="zh-CN"/>
              </w:rPr>
            </w:pPr>
          </w:p>
        </w:tc>
      </w:tr>
      <w:tr w14:paraId="33AA74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2" w:hRule="atLeast"/>
        </w:trPr>
        <w:tc>
          <w:tcPr>
            <w:tcW w:w="8764" w:type="dxa"/>
          </w:tcPr>
          <w:p w14:paraId="4A5C23A2">
            <w:pPr>
              <w:rPr>
                <w:rFonts w:ascii="宋体" w:hAnsi="宋体"/>
                <w:b/>
                <w:bCs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lang w:eastAsia="zh-CN"/>
              </w:rPr>
              <w:t>4．</w:t>
            </w:r>
            <w:r>
              <w:rPr>
                <w:rFonts w:ascii="宋体" w:hAnsi="宋体"/>
                <w:b/>
                <w:bCs/>
                <w:lang w:eastAsia="zh-CN"/>
              </w:rPr>
              <w:t>预期成果形式、</w:t>
            </w:r>
            <w:r>
              <w:rPr>
                <w:rFonts w:hint="eastAsia" w:ascii="宋体" w:hAnsi="宋体"/>
                <w:b/>
                <w:bCs/>
                <w:lang w:eastAsia="zh-CN"/>
              </w:rPr>
              <w:t>创新点及社会经济</w:t>
            </w:r>
            <w:r>
              <w:rPr>
                <w:rFonts w:ascii="宋体" w:hAnsi="宋体"/>
                <w:b/>
                <w:bCs/>
                <w:lang w:eastAsia="zh-CN"/>
              </w:rPr>
              <w:t>效益</w:t>
            </w:r>
          </w:p>
        </w:tc>
      </w:tr>
    </w:tbl>
    <w:p w14:paraId="2D60734B">
      <w:pPr>
        <w:rPr>
          <w:lang w:eastAsia="zh-CN"/>
        </w:rPr>
      </w:pPr>
    </w:p>
    <w:p w14:paraId="2468624E">
      <w:pPr>
        <w:rPr>
          <w:lang w:eastAsia="zh-CN"/>
        </w:rPr>
      </w:pPr>
    </w:p>
    <w:p w14:paraId="786E6673">
      <w:pPr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三、研究基础和条件保障</w:t>
      </w:r>
    </w:p>
    <w:tbl>
      <w:tblPr>
        <w:tblStyle w:val="5"/>
        <w:tblW w:w="882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 w14:paraId="0130CC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7" w:hRule="atLeast"/>
        </w:trPr>
        <w:tc>
          <w:tcPr>
            <w:tcW w:w="8820" w:type="dxa"/>
          </w:tcPr>
          <w:p w14:paraId="16A6492F">
            <w:pPr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（</w:t>
            </w:r>
            <w:r>
              <w:rPr>
                <w:rFonts w:hint="eastAsia" w:ascii="宋体" w:hAnsi="宋体" w:eastAsia="宋体"/>
                <w:lang w:eastAsia="zh-CN"/>
              </w:rPr>
              <w:t>课题</w:t>
            </w:r>
            <w:r>
              <w:rPr>
                <w:rFonts w:hint="eastAsia" w:ascii="宋体" w:hAnsi="宋体"/>
                <w:lang w:eastAsia="zh-CN"/>
              </w:rPr>
              <w:t>负责人的研究基础及相关研究成果、完成本</w:t>
            </w:r>
            <w:r>
              <w:rPr>
                <w:rFonts w:hint="eastAsia" w:ascii="宋体" w:hAnsi="宋体" w:eastAsia="宋体"/>
                <w:lang w:eastAsia="zh-CN"/>
              </w:rPr>
              <w:t>课题</w:t>
            </w:r>
            <w:r>
              <w:rPr>
                <w:rFonts w:hint="eastAsia" w:ascii="宋体" w:hAnsi="宋体"/>
                <w:lang w:eastAsia="zh-CN"/>
              </w:rPr>
              <w:t>研究的时间保证、资料设备等科研条件等）</w:t>
            </w:r>
          </w:p>
          <w:p w14:paraId="597E8DAE">
            <w:pPr>
              <w:rPr>
                <w:lang w:eastAsia="zh-CN"/>
              </w:rPr>
            </w:pPr>
          </w:p>
          <w:p w14:paraId="75D410A3">
            <w:pPr>
              <w:rPr>
                <w:lang w:eastAsia="zh-CN"/>
              </w:rPr>
            </w:pPr>
          </w:p>
          <w:p w14:paraId="4DFB5DBD">
            <w:pPr>
              <w:rPr>
                <w:lang w:eastAsia="zh-CN"/>
              </w:rPr>
            </w:pPr>
          </w:p>
          <w:p w14:paraId="5CA6B88C">
            <w:pPr>
              <w:rPr>
                <w:lang w:eastAsia="zh-CN"/>
              </w:rPr>
            </w:pPr>
          </w:p>
          <w:p w14:paraId="45F01674">
            <w:pPr>
              <w:rPr>
                <w:lang w:eastAsia="zh-CN"/>
              </w:rPr>
            </w:pPr>
          </w:p>
          <w:p w14:paraId="5F01DE50">
            <w:pPr>
              <w:rPr>
                <w:lang w:eastAsia="zh-CN"/>
              </w:rPr>
            </w:pPr>
          </w:p>
          <w:p w14:paraId="6D4FF951">
            <w:pPr>
              <w:rPr>
                <w:lang w:eastAsia="zh-CN"/>
              </w:rPr>
            </w:pPr>
          </w:p>
          <w:p w14:paraId="20E18FDD">
            <w:pPr>
              <w:rPr>
                <w:lang w:eastAsia="zh-CN"/>
              </w:rPr>
            </w:pPr>
          </w:p>
          <w:p w14:paraId="75EB33E2">
            <w:pPr>
              <w:rPr>
                <w:lang w:eastAsia="zh-CN"/>
              </w:rPr>
            </w:pPr>
          </w:p>
          <w:p w14:paraId="76E60C4F">
            <w:pPr>
              <w:rPr>
                <w:lang w:eastAsia="zh-CN"/>
              </w:rPr>
            </w:pPr>
          </w:p>
          <w:p w14:paraId="774CD08B">
            <w:pPr>
              <w:rPr>
                <w:lang w:eastAsia="zh-CN"/>
              </w:rPr>
            </w:pPr>
          </w:p>
          <w:p w14:paraId="592267E8">
            <w:pPr>
              <w:rPr>
                <w:lang w:eastAsia="zh-CN"/>
              </w:rPr>
            </w:pPr>
          </w:p>
          <w:p w14:paraId="0502D0C0">
            <w:pPr>
              <w:rPr>
                <w:lang w:eastAsia="zh-CN"/>
              </w:rPr>
            </w:pPr>
          </w:p>
          <w:p w14:paraId="757B34A8">
            <w:pPr>
              <w:rPr>
                <w:lang w:eastAsia="zh-CN"/>
              </w:rPr>
            </w:pPr>
          </w:p>
          <w:p w14:paraId="136DA2AA">
            <w:pPr>
              <w:rPr>
                <w:lang w:eastAsia="zh-CN"/>
              </w:rPr>
            </w:pPr>
          </w:p>
          <w:p w14:paraId="6092A18F">
            <w:pPr>
              <w:rPr>
                <w:lang w:eastAsia="zh-CN"/>
              </w:rPr>
            </w:pPr>
          </w:p>
          <w:p w14:paraId="2E78CE3D">
            <w:pPr>
              <w:rPr>
                <w:lang w:eastAsia="zh-CN"/>
              </w:rPr>
            </w:pPr>
          </w:p>
          <w:p w14:paraId="454D5441">
            <w:pPr>
              <w:rPr>
                <w:lang w:eastAsia="zh-CN"/>
              </w:rPr>
            </w:pPr>
          </w:p>
          <w:p w14:paraId="62CCEF2A">
            <w:pPr>
              <w:rPr>
                <w:lang w:eastAsia="zh-CN"/>
              </w:rPr>
            </w:pPr>
          </w:p>
          <w:p w14:paraId="0EF951BD">
            <w:pPr>
              <w:rPr>
                <w:lang w:eastAsia="zh-CN"/>
              </w:rPr>
            </w:pPr>
          </w:p>
          <w:p w14:paraId="7B7A589B">
            <w:pPr>
              <w:rPr>
                <w:lang w:eastAsia="zh-CN"/>
              </w:rPr>
            </w:pPr>
          </w:p>
          <w:p w14:paraId="0BFC26FA">
            <w:pPr>
              <w:rPr>
                <w:lang w:eastAsia="zh-CN"/>
              </w:rPr>
            </w:pPr>
          </w:p>
          <w:p w14:paraId="260AF811">
            <w:pPr>
              <w:rPr>
                <w:lang w:eastAsia="zh-CN"/>
              </w:rPr>
            </w:pPr>
          </w:p>
        </w:tc>
      </w:tr>
    </w:tbl>
    <w:p w14:paraId="5DAEE651">
      <w:pPr>
        <w:rPr>
          <w:lang w:eastAsia="zh-CN"/>
        </w:rPr>
      </w:pPr>
    </w:p>
    <w:p w14:paraId="5AF4B2C1">
      <w:pPr>
        <w:rPr>
          <w:lang w:eastAsia="zh-CN"/>
        </w:rPr>
      </w:pPr>
    </w:p>
    <w:p w14:paraId="1820ADE9">
      <w:pPr>
        <w:rPr>
          <w:lang w:eastAsia="zh-CN"/>
        </w:rPr>
      </w:pPr>
    </w:p>
    <w:p w14:paraId="0D1927E7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四、经费预算</w:t>
      </w:r>
    </w:p>
    <w:tbl>
      <w:tblPr>
        <w:tblStyle w:val="5"/>
        <w:tblW w:w="4972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771"/>
        <w:gridCol w:w="4337"/>
        <w:gridCol w:w="1820"/>
      </w:tblGrid>
      <w:tr w14:paraId="390A95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exact"/>
          <w:jc w:val="center"/>
        </w:trPr>
        <w:tc>
          <w:tcPr>
            <w:tcW w:w="912" w:type="pct"/>
            <w:vMerge w:val="restart"/>
            <w:vAlign w:val="center"/>
          </w:tcPr>
          <w:p w14:paraId="62A0E6F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直接</w:t>
            </w:r>
          </w:p>
          <w:p w14:paraId="3F7E4B5B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/>
              </w:rPr>
              <w:t>费用</w:t>
            </w:r>
          </w:p>
        </w:tc>
        <w:tc>
          <w:tcPr>
            <w:tcW w:w="455" w:type="pct"/>
            <w:vAlign w:val="center"/>
          </w:tcPr>
          <w:p w14:paraId="607F198B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序号</w:t>
            </w:r>
          </w:p>
        </w:tc>
        <w:tc>
          <w:tcPr>
            <w:tcW w:w="2559" w:type="pct"/>
            <w:vAlign w:val="center"/>
          </w:tcPr>
          <w:p w14:paraId="316E0D81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经费开支科目</w:t>
            </w:r>
          </w:p>
        </w:tc>
        <w:tc>
          <w:tcPr>
            <w:tcW w:w="1074" w:type="pct"/>
            <w:vAlign w:val="center"/>
          </w:tcPr>
          <w:p w14:paraId="25171CCD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金额（元）</w:t>
            </w:r>
          </w:p>
        </w:tc>
      </w:tr>
      <w:tr w14:paraId="6D59EE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exact"/>
          <w:jc w:val="center"/>
        </w:trPr>
        <w:tc>
          <w:tcPr>
            <w:tcW w:w="912" w:type="pct"/>
            <w:vMerge w:val="continue"/>
            <w:vAlign w:val="center"/>
          </w:tcPr>
          <w:p w14:paraId="34BC223C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55" w:type="pct"/>
            <w:vAlign w:val="center"/>
          </w:tcPr>
          <w:p w14:paraId="342CC08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559" w:type="pct"/>
            <w:vAlign w:val="center"/>
          </w:tcPr>
          <w:p w14:paraId="3ACB584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设备费</w:t>
            </w:r>
          </w:p>
        </w:tc>
        <w:tc>
          <w:tcPr>
            <w:tcW w:w="1074" w:type="pct"/>
            <w:vAlign w:val="center"/>
          </w:tcPr>
          <w:p w14:paraId="19D35022">
            <w:pPr>
              <w:rPr>
                <w:rFonts w:ascii="宋体" w:hAnsi="宋体"/>
                <w:bCs/>
              </w:rPr>
            </w:pPr>
          </w:p>
        </w:tc>
      </w:tr>
      <w:tr w14:paraId="08938A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exact"/>
          <w:jc w:val="center"/>
        </w:trPr>
        <w:tc>
          <w:tcPr>
            <w:tcW w:w="912" w:type="pct"/>
            <w:vMerge w:val="continue"/>
            <w:vAlign w:val="center"/>
          </w:tcPr>
          <w:p w14:paraId="698252C5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55" w:type="pct"/>
            <w:vAlign w:val="center"/>
          </w:tcPr>
          <w:p w14:paraId="6D4592E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559" w:type="pct"/>
            <w:vAlign w:val="center"/>
          </w:tcPr>
          <w:p w14:paraId="413C2234">
            <w:pPr>
              <w:rPr>
                <w:rFonts w:ascii="Times New Roman" w:hAnsi="Times New Roman" w:cs="Times New Roman"/>
                <w:bCs/>
                <w:lang w:eastAsia="zh-CN"/>
              </w:rPr>
            </w:pPr>
            <w:r>
              <w:rPr>
                <w:rFonts w:ascii="Times New Roman" w:hAnsi="Times New Roman" w:cs="Times New Roman"/>
                <w:bCs/>
                <w:lang w:eastAsia="zh-CN"/>
              </w:rPr>
              <w:t>材料费/测试化验加工费/燃料动力费</w:t>
            </w:r>
          </w:p>
        </w:tc>
        <w:tc>
          <w:tcPr>
            <w:tcW w:w="1074" w:type="pct"/>
            <w:vAlign w:val="center"/>
          </w:tcPr>
          <w:p w14:paraId="296A76FA">
            <w:pPr>
              <w:rPr>
                <w:rFonts w:ascii="宋体" w:hAnsi="宋体"/>
                <w:bCs/>
                <w:lang w:eastAsia="zh-CN"/>
              </w:rPr>
            </w:pPr>
          </w:p>
        </w:tc>
      </w:tr>
      <w:tr w14:paraId="14CBD1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exact"/>
          <w:jc w:val="center"/>
        </w:trPr>
        <w:tc>
          <w:tcPr>
            <w:tcW w:w="912" w:type="pct"/>
            <w:vMerge w:val="continue"/>
            <w:vAlign w:val="center"/>
          </w:tcPr>
          <w:p w14:paraId="74F14EFA">
            <w:pPr>
              <w:jc w:val="center"/>
              <w:rPr>
                <w:rFonts w:ascii="宋体" w:hAnsi="宋体"/>
                <w:bCs/>
                <w:lang w:eastAsia="zh-CN"/>
              </w:rPr>
            </w:pPr>
          </w:p>
        </w:tc>
        <w:tc>
          <w:tcPr>
            <w:tcW w:w="455" w:type="pct"/>
            <w:vAlign w:val="center"/>
          </w:tcPr>
          <w:p w14:paraId="16A890F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559" w:type="pct"/>
            <w:vAlign w:val="center"/>
          </w:tcPr>
          <w:p w14:paraId="19A9A59A">
            <w:pPr>
              <w:rPr>
                <w:rFonts w:ascii="Times New Roman" w:hAnsi="Times New Roman" w:cs="Times New Roman"/>
                <w:bCs/>
                <w:lang w:eastAsia="zh-CN"/>
              </w:rPr>
            </w:pPr>
            <w:r>
              <w:rPr>
                <w:rFonts w:ascii="Times New Roman" w:hAnsi="Times New Roman" w:cs="Times New Roman"/>
                <w:bCs/>
                <w:lang w:eastAsia="zh-CN"/>
              </w:rPr>
              <w:t>会议费/差旅费/国际合作与交流费</w:t>
            </w:r>
          </w:p>
        </w:tc>
        <w:tc>
          <w:tcPr>
            <w:tcW w:w="1074" w:type="pct"/>
            <w:vAlign w:val="center"/>
          </w:tcPr>
          <w:p w14:paraId="0CE7E7AE">
            <w:pPr>
              <w:rPr>
                <w:rFonts w:ascii="宋体" w:hAnsi="宋体"/>
                <w:bCs/>
                <w:lang w:eastAsia="zh-CN"/>
              </w:rPr>
            </w:pPr>
          </w:p>
        </w:tc>
      </w:tr>
      <w:tr w14:paraId="46AB40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exact"/>
          <w:jc w:val="center"/>
        </w:trPr>
        <w:tc>
          <w:tcPr>
            <w:tcW w:w="912" w:type="pct"/>
            <w:vMerge w:val="continue"/>
            <w:vAlign w:val="center"/>
          </w:tcPr>
          <w:p w14:paraId="7E457740">
            <w:pPr>
              <w:jc w:val="center"/>
              <w:rPr>
                <w:rFonts w:ascii="宋体" w:hAnsi="宋体"/>
                <w:bCs/>
                <w:lang w:eastAsia="zh-CN"/>
              </w:rPr>
            </w:pPr>
          </w:p>
        </w:tc>
        <w:tc>
          <w:tcPr>
            <w:tcW w:w="455" w:type="pct"/>
            <w:vAlign w:val="center"/>
          </w:tcPr>
          <w:p w14:paraId="19FAC66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2559" w:type="pct"/>
            <w:vAlign w:val="center"/>
          </w:tcPr>
          <w:p w14:paraId="5431813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劳务费/专家咨询费</w:t>
            </w:r>
          </w:p>
        </w:tc>
        <w:tc>
          <w:tcPr>
            <w:tcW w:w="1074" w:type="pct"/>
            <w:vAlign w:val="center"/>
          </w:tcPr>
          <w:p w14:paraId="3377D4F6">
            <w:pPr>
              <w:rPr>
                <w:rFonts w:ascii="宋体" w:hAnsi="宋体"/>
                <w:bCs/>
              </w:rPr>
            </w:pPr>
          </w:p>
        </w:tc>
      </w:tr>
      <w:tr w14:paraId="7ED96F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exact"/>
          <w:jc w:val="center"/>
        </w:trPr>
        <w:tc>
          <w:tcPr>
            <w:tcW w:w="912" w:type="pct"/>
            <w:vMerge w:val="continue"/>
            <w:vAlign w:val="center"/>
          </w:tcPr>
          <w:p w14:paraId="1AAD1CCB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55" w:type="pct"/>
            <w:vAlign w:val="center"/>
          </w:tcPr>
          <w:p w14:paraId="35460A5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2559" w:type="pct"/>
            <w:vAlign w:val="center"/>
          </w:tcPr>
          <w:p w14:paraId="28BBDE6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其他支出</w:t>
            </w:r>
          </w:p>
        </w:tc>
        <w:tc>
          <w:tcPr>
            <w:tcW w:w="1074" w:type="pct"/>
            <w:vAlign w:val="center"/>
          </w:tcPr>
          <w:p w14:paraId="08A9E4FE">
            <w:pPr>
              <w:rPr>
                <w:rFonts w:ascii="宋体" w:hAnsi="宋体"/>
                <w:bCs/>
              </w:rPr>
            </w:pPr>
          </w:p>
        </w:tc>
      </w:tr>
      <w:tr w14:paraId="500D53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exact"/>
          <w:jc w:val="center"/>
        </w:trPr>
        <w:tc>
          <w:tcPr>
            <w:tcW w:w="912" w:type="pct"/>
            <w:vMerge w:val="continue"/>
            <w:vAlign w:val="center"/>
          </w:tcPr>
          <w:p w14:paraId="683B9B73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3014" w:type="pct"/>
            <w:gridSpan w:val="2"/>
            <w:vAlign w:val="center"/>
          </w:tcPr>
          <w:p w14:paraId="48C93F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小计</w:t>
            </w:r>
          </w:p>
        </w:tc>
        <w:tc>
          <w:tcPr>
            <w:tcW w:w="1074" w:type="pct"/>
            <w:vAlign w:val="center"/>
          </w:tcPr>
          <w:p w14:paraId="56A291DC">
            <w:pPr>
              <w:rPr>
                <w:rFonts w:ascii="宋体" w:hAnsi="宋体"/>
                <w:b/>
              </w:rPr>
            </w:pPr>
          </w:p>
        </w:tc>
      </w:tr>
      <w:tr w14:paraId="3F0D85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exact"/>
          <w:jc w:val="center"/>
        </w:trPr>
        <w:tc>
          <w:tcPr>
            <w:tcW w:w="912" w:type="pct"/>
            <w:vMerge w:val="restart"/>
            <w:vAlign w:val="center"/>
          </w:tcPr>
          <w:p w14:paraId="3FD3C9D7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间接费用</w:t>
            </w:r>
          </w:p>
        </w:tc>
        <w:tc>
          <w:tcPr>
            <w:tcW w:w="455" w:type="pct"/>
            <w:vAlign w:val="center"/>
          </w:tcPr>
          <w:p w14:paraId="3B35FDB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559" w:type="pct"/>
            <w:vAlign w:val="center"/>
          </w:tcPr>
          <w:p w14:paraId="2A59184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资源使用费</w:t>
            </w:r>
          </w:p>
        </w:tc>
        <w:tc>
          <w:tcPr>
            <w:tcW w:w="1074" w:type="pct"/>
            <w:vAlign w:val="center"/>
          </w:tcPr>
          <w:p w14:paraId="6AE555ED">
            <w:pPr>
              <w:rPr>
                <w:rFonts w:ascii="宋体" w:hAnsi="宋体"/>
                <w:b/>
              </w:rPr>
            </w:pPr>
          </w:p>
        </w:tc>
      </w:tr>
      <w:tr w14:paraId="25567B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exact"/>
          <w:jc w:val="center"/>
        </w:trPr>
        <w:tc>
          <w:tcPr>
            <w:tcW w:w="912" w:type="pct"/>
            <w:vMerge w:val="continue"/>
            <w:vAlign w:val="center"/>
          </w:tcPr>
          <w:p w14:paraId="1EB82168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455" w:type="pct"/>
            <w:vAlign w:val="center"/>
          </w:tcPr>
          <w:p w14:paraId="3D76936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559" w:type="pct"/>
            <w:vAlign w:val="center"/>
          </w:tcPr>
          <w:p w14:paraId="57CF114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科研人员绩效支出</w:t>
            </w:r>
          </w:p>
        </w:tc>
        <w:tc>
          <w:tcPr>
            <w:tcW w:w="1074" w:type="pct"/>
            <w:vAlign w:val="center"/>
          </w:tcPr>
          <w:p w14:paraId="75AA1448">
            <w:pPr>
              <w:rPr>
                <w:rFonts w:ascii="宋体" w:hAnsi="宋体"/>
                <w:b/>
              </w:rPr>
            </w:pPr>
          </w:p>
        </w:tc>
      </w:tr>
      <w:tr w14:paraId="60428A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exact"/>
          <w:jc w:val="center"/>
        </w:trPr>
        <w:tc>
          <w:tcPr>
            <w:tcW w:w="912" w:type="pct"/>
            <w:vMerge w:val="continue"/>
            <w:vAlign w:val="center"/>
          </w:tcPr>
          <w:p w14:paraId="6CDDDBC4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3014" w:type="pct"/>
            <w:gridSpan w:val="2"/>
            <w:vAlign w:val="center"/>
          </w:tcPr>
          <w:p w14:paraId="578390E0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小计</w:t>
            </w:r>
          </w:p>
        </w:tc>
        <w:tc>
          <w:tcPr>
            <w:tcW w:w="1074" w:type="pct"/>
            <w:vAlign w:val="center"/>
          </w:tcPr>
          <w:p w14:paraId="30CB3456">
            <w:pPr>
              <w:rPr>
                <w:rFonts w:ascii="宋体" w:hAnsi="宋体"/>
                <w:b/>
              </w:rPr>
            </w:pPr>
          </w:p>
        </w:tc>
      </w:tr>
      <w:tr w14:paraId="0D43D5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exact"/>
          <w:jc w:val="center"/>
        </w:trPr>
        <w:tc>
          <w:tcPr>
            <w:tcW w:w="3926" w:type="pct"/>
            <w:gridSpan w:val="3"/>
            <w:vAlign w:val="center"/>
          </w:tcPr>
          <w:p w14:paraId="6168E8FC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合计</w:t>
            </w:r>
          </w:p>
        </w:tc>
        <w:tc>
          <w:tcPr>
            <w:tcW w:w="1074" w:type="pct"/>
            <w:vAlign w:val="center"/>
          </w:tcPr>
          <w:p w14:paraId="451B0C8E">
            <w:pPr>
              <w:rPr>
                <w:rFonts w:ascii="宋体" w:hAnsi="宋体"/>
                <w:b/>
              </w:rPr>
            </w:pPr>
          </w:p>
        </w:tc>
      </w:tr>
      <w:tr w14:paraId="26A9B6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exact"/>
          <w:jc w:val="center"/>
        </w:trPr>
        <w:tc>
          <w:tcPr>
            <w:tcW w:w="3926" w:type="pct"/>
            <w:gridSpan w:val="3"/>
            <w:vAlign w:val="center"/>
          </w:tcPr>
          <w:p w14:paraId="352C4477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院校配套经费</w:t>
            </w:r>
          </w:p>
        </w:tc>
        <w:tc>
          <w:tcPr>
            <w:tcW w:w="1074" w:type="pct"/>
            <w:vAlign w:val="center"/>
          </w:tcPr>
          <w:p w14:paraId="1404D57C">
            <w:pPr>
              <w:rPr>
                <w:rFonts w:ascii="宋体" w:hAnsi="宋体"/>
                <w:b/>
              </w:rPr>
            </w:pPr>
          </w:p>
        </w:tc>
      </w:tr>
    </w:tbl>
    <w:p w14:paraId="424ACE9F">
      <w:pPr>
        <w:rPr>
          <w:rFonts w:hint="eastAsia" w:ascii="黑体" w:hAnsi="黑体" w:eastAsia="黑体"/>
          <w:sz w:val="24"/>
          <w:szCs w:val="24"/>
          <w:lang w:eastAsia="zh-CN"/>
        </w:rPr>
      </w:pPr>
      <w:bookmarkStart w:id="2" w:name="_GoBack"/>
      <w:bookmarkEnd w:id="2"/>
    </w:p>
    <w:p w14:paraId="4FF6389B">
      <w:pPr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五、负责人所在单位审核意见</w:t>
      </w:r>
    </w:p>
    <w:tbl>
      <w:tblPr>
        <w:tblStyle w:val="5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8C4E0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6" w:hRule="atLeast"/>
          <w:jc w:val="center"/>
        </w:trPr>
        <w:tc>
          <w:tcPr>
            <w:tcW w:w="5000" w:type="pct"/>
          </w:tcPr>
          <w:p w14:paraId="12EED526">
            <w:pPr>
              <w:pStyle w:val="2"/>
              <w:ind w:firstLine="420"/>
              <w:rPr>
                <w:szCs w:val="24"/>
                <w:lang w:eastAsia="zh-CN"/>
              </w:rPr>
            </w:pPr>
            <w:bookmarkStart w:id="1" w:name="_Hlk50381113"/>
          </w:p>
          <w:p w14:paraId="748959D5">
            <w:pPr>
              <w:pStyle w:val="2"/>
              <w:ind w:firstLine="420"/>
              <w:rPr>
                <w:szCs w:val="24"/>
                <w:lang w:eastAsia="zh-CN"/>
              </w:rPr>
            </w:pPr>
            <w:r>
              <w:rPr>
                <w:rFonts w:hint="eastAsia"/>
                <w:szCs w:val="24"/>
                <w:lang w:eastAsia="zh-CN"/>
              </w:rPr>
              <w:t>申请书所填写的内容是否属实；该</w:t>
            </w:r>
            <w:r>
              <w:rPr>
                <w:rFonts w:hint="eastAsia" w:eastAsia="宋体"/>
                <w:szCs w:val="24"/>
                <w:lang w:eastAsia="zh-CN"/>
              </w:rPr>
              <w:t>课题</w:t>
            </w:r>
            <w:r>
              <w:rPr>
                <w:rFonts w:hint="eastAsia"/>
                <w:szCs w:val="24"/>
                <w:lang w:eastAsia="zh-CN"/>
              </w:rPr>
              <w:t>负责人及参加者的政治和业务素质是否适合承担本</w:t>
            </w:r>
            <w:r>
              <w:rPr>
                <w:rFonts w:hint="eastAsia" w:eastAsia="宋体"/>
                <w:szCs w:val="24"/>
                <w:lang w:eastAsia="zh-CN"/>
              </w:rPr>
              <w:t>课题</w:t>
            </w:r>
            <w:r>
              <w:rPr>
                <w:rFonts w:hint="eastAsia"/>
                <w:szCs w:val="24"/>
                <w:lang w:eastAsia="zh-CN"/>
              </w:rPr>
              <w:t>的研究工作；本单位能否提供完成本</w:t>
            </w:r>
            <w:r>
              <w:rPr>
                <w:rFonts w:hint="eastAsia" w:eastAsia="宋体"/>
                <w:szCs w:val="24"/>
                <w:lang w:eastAsia="zh-CN"/>
              </w:rPr>
              <w:t>课题</w:t>
            </w:r>
            <w:r>
              <w:rPr>
                <w:rFonts w:hint="eastAsia"/>
                <w:szCs w:val="24"/>
                <w:lang w:eastAsia="zh-CN"/>
              </w:rPr>
              <w:t>所需的时间和条件；本单位是否同意承担本</w:t>
            </w:r>
            <w:r>
              <w:rPr>
                <w:rFonts w:hint="eastAsia" w:eastAsia="宋体"/>
                <w:szCs w:val="24"/>
                <w:lang w:eastAsia="zh-CN"/>
              </w:rPr>
              <w:t>课题</w:t>
            </w:r>
            <w:r>
              <w:rPr>
                <w:rFonts w:hint="eastAsia"/>
                <w:szCs w:val="24"/>
                <w:lang w:eastAsia="zh-CN"/>
              </w:rPr>
              <w:t>的管理任务和信誉保证。</w:t>
            </w:r>
          </w:p>
          <w:p w14:paraId="1573EF0C">
            <w:pPr>
              <w:rPr>
                <w:lang w:eastAsia="zh-CN"/>
              </w:rPr>
            </w:pPr>
          </w:p>
          <w:p w14:paraId="5D61915C">
            <w:pPr>
              <w:rPr>
                <w:lang w:eastAsia="zh-CN"/>
              </w:rPr>
            </w:pPr>
          </w:p>
          <w:p w14:paraId="36CA88BE">
            <w:pPr>
              <w:rPr>
                <w:lang w:eastAsia="zh-CN"/>
              </w:rPr>
            </w:pPr>
          </w:p>
          <w:p w14:paraId="66566757">
            <w:pPr>
              <w:spacing w:line="460" w:lineRule="exact"/>
              <w:ind w:firstLine="1320" w:firstLineChars="55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科研管理部门公章</w:t>
            </w:r>
            <w:r>
              <w:rPr>
                <w:lang w:eastAsia="zh-CN"/>
              </w:rPr>
              <w:t xml:space="preserve">                           </w:t>
            </w:r>
            <w:r>
              <w:rPr>
                <w:rFonts w:hint="eastAsia"/>
                <w:lang w:eastAsia="zh-CN"/>
              </w:rPr>
              <w:t xml:space="preserve"> 单位公章</w:t>
            </w:r>
          </w:p>
          <w:p w14:paraId="634EEAEC">
            <w:pPr>
              <w:spacing w:line="460" w:lineRule="exact"/>
            </w:pPr>
            <w:r>
              <w:rPr>
                <w:rFonts w:hint="eastAsia"/>
                <w:lang w:eastAsia="zh-CN"/>
              </w:rPr>
              <w:t xml:space="preserve">           </w:t>
            </w:r>
            <w:r>
              <w:rPr>
                <w:rFonts w:hint="eastAsia"/>
              </w:rPr>
              <w:t>年    月    日</w:t>
            </w:r>
            <w:r>
              <w:t xml:space="preserve">                        </w:t>
            </w:r>
            <w:r>
              <w:rPr>
                <w:rFonts w:hint="eastAsia"/>
              </w:rPr>
              <w:t xml:space="preserve">     年    月    日</w:t>
            </w:r>
          </w:p>
        </w:tc>
      </w:tr>
      <w:bookmarkEnd w:id="1"/>
    </w:tbl>
    <w:p w14:paraId="54C658A0"/>
    <w:p w14:paraId="7CA5B2A4">
      <w:pPr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六、江苏省交通职业教育行业指导委员会审核意见</w:t>
      </w:r>
    </w:p>
    <w:tbl>
      <w:tblPr>
        <w:tblStyle w:val="5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D44F9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7" w:hRule="atLeast"/>
          <w:jc w:val="center"/>
        </w:trPr>
        <w:tc>
          <w:tcPr>
            <w:tcW w:w="5000" w:type="pct"/>
          </w:tcPr>
          <w:p w14:paraId="06AA464F">
            <w:pPr>
              <w:spacing w:line="460" w:lineRule="exact"/>
              <w:rPr>
                <w:lang w:eastAsia="zh-CN"/>
              </w:rPr>
            </w:pPr>
            <w:r>
              <w:rPr>
                <w:lang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 xml:space="preserve">            </w:t>
            </w:r>
          </w:p>
          <w:p w14:paraId="49BED47C">
            <w:pPr>
              <w:spacing w:line="460" w:lineRule="exact"/>
              <w:rPr>
                <w:lang w:eastAsia="zh-CN"/>
              </w:rPr>
            </w:pPr>
          </w:p>
          <w:p w14:paraId="23E42270">
            <w:pPr>
              <w:spacing w:line="460" w:lineRule="exact"/>
              <w:rPr>
                <w:lang w:eastAsia="zh-CN"/>
              </w:rPr>
            </w:pPr>
          </w:p>
          <w:p w14:paraId="4C0EA07B">
            <w:pPr>
              <w:spacing w:line="460" w:lineRule="exact"/>
              <w:rPr>
                <w:lang w:eastAsia="zh-CN"/>
              </w:rPr>
            </w:pPr>
          </w:p>
          <w:p w14:paraId="39632C37">
            <w:pPr>
              <w:spacing w:line="460" w:lineRule="exact"/>
              <w:ind w:firstLine="6720" w:firstLineChars="2800"/>
            </w:pPr>
            <w:r>
              <w:rPr>
                <w:rFonts w:hint="eastAsia" w:eastAsia="宋体"/>
                <w:lang w:eastAsia="zh-CN"/>
              </w:rPr>
              <w:t>公   章</w:t>
            </w:r>
            <w:r>
              <w:t xml:space="preserve">                                          </w:t>
            </w:r>
          </w:p>
          <w:p w14:paraId="6A3E5CAA">
            <w:pPr>
              <w:spacing w:line="460" w:lineRule="exact"/>
            </w:pPr>
            <w:r>
              <w:rPr>
                <w:rFonts w:hint="eastAsia" w:eastAsia="宋体"/>
                <w:lang w:eastAsia="zh-CN"/>
              </w:rPr>
              <w:t xml:space="preserve">                                                   </w:t>
            </w:r>
            <w:r>
              <w:t xml:space="preserve"> </w:t>
            </w:r>
            <w:r>
              <w:rPr>
                <w:rFonts w:hint="eastAsia"/>
              </w:rPr>
              <w:t>年    月</w:t>
            </w:r>
            <w:r>
              <w:rPr>
                <w:rFonts w:hint="eastAsia" w:eastAsia="宋体"/>
                <w:lang w:eastAsia="zh-CN"/>
              </w:rPr>
              <w:t xml:space="preserve"> </w:t>
            </w:r>
            <w:r>
              <w:rPr>
                <w:rFonts w:hint="eastAsia"/>
              </w:rPr>
              <w:t xml:space="preserve">    日</w:t>
            </w:r>
          </w:p>
        </w:tc>
      </w:tr>
    </w:tbl>
    <w:p w14:paraId="59FC3B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10A"/>
    <w:rsid w:val="00534100"/>
    <w:rsid w:val="005F4ACE"/>
    <w:rsid w:val="008834E7"/>
    <w:rsid w:val="00B724AA"/>
    <w:rsid w:val="00B85F14"/>
    <w:rsid w:val="00DD210A"/>
    <w:rsid w:val="00E42E90"/>
    <w:rsid w:val="05A1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ourier New" w:hAnsi="Courier New" w:eastAsia="Courier New" w:cs="Courier New"/>
      <w:color w:val="000000"/>
      <w:kern w:val="0"/>
      <w:sz w:val="24"/>
      <w:szCs w:val="24"/>
      <w:lang w:val="en-US" w:eastAsia="en-US" w:bidi="en-US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pPr>
      <w:adjustRightInd w:val="0"/>
      <w:textAlignment w:val="baseline"/>
    </w:pPr>
    <w:rPr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color w:val="auto"/>
      <w:kern w:val="2"/>
      <w:sz w:val="18"/>
      <w:szCs w:val="18"/>
      <w:lang w:eastAsia="zh-CN" w:bidi="ar-SA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color w:val="auto"/>
      <w:kern w:val="2"/>
      <w:sz w:val="18"/>
      <w:szCs w:val="18"/>
      <w:lang w:eastAsia="zh-CN" w:bidi="ar-SA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Char"/>
    <w:basedOn w:val="6"/>
    <w:link w:val="2"/>
    <w:qFormat/>
    <w:uiPriority w:val="0"/>
    <w:rPr>
      <w:rFonts w:ascii="Courier New" w:hAnsi="Courier New" w:eastAsia="Courier New" w:cs="Courier New"/>
      <w:color w:val="000000"/>
      <w:kern w:val="0"/>
      <w:sz w:val="24"/>
      <w:szCs w:val="20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207</Words>
  <Characters>209</Characters>
  <Lines>10</Lines>
  <Paragraphs>3</Paragraphs>
  <TotalTime>1</TotalTime>
  <ScaleCrop>false</ScaleCrop>
  <LinksUpToDate>false</LinksUpToDate>
  <CharactersWithSpaces>368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2023-03-13T07:48:00Z</dcterms:created>
  <dc:creator>%E5%88%98%E6%96%B9</dc:creator>
  <cp:lastModifiedBy>CQM</cp:lastModifiedBy>
  <dcterms:modified xsi:type="dcterms:W3CDTF">2025-05-19T03:00:09Z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eyJoZGlkIjoiYjRjNmUxNmY1NDc0YjFkZDczMmUxYWY1ZDhiNjMyMTUiLCJ1c2VySWQiOiI3NjY4OTkyOTAifQ==</vt:lpwstr>
  </property>
  <property fmtid="{D5CDD505-2E9C-101B-9397-08002B2CF9AE}" pid="3" name="KSOProductBuildVer">
    <vt:lpwstr>2052-12.1.0.21171</vt:lpwstr>
  </property>
  <property fmtid="{D5CDD505-2E9C-101B-9397-08002B2CF9AE}" pid="4" name="ICV">
    <vt:lpwstr>2E6FA2FF8BAF458CA9709121FA7ED0AD_12</vt:lpwstr>
  </property>
</Properties>
</file>