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8"/>
        <w:tblW w:w="9747" w:type="dxa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7796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</w:tcPr>
          <w:p>
            <w:pPr>
              <w:pStyle w:val="467"/>
              <w:spacing w:before="40" w:after="96" w:afterLines="40"/>
              <w:rPr>
                <w:i w:val="0"/>
              </w:rPr>
            </w:pPr>
            <w:bookmarkStart w:id="0" w:name="_GoBack"/>
            <w:bookmarkEnd w:id="0"/>
            <w:r>
              <w:rPr>
                <w:i w:val="0"/>
              </w:rPr>
              <w:t>Audit date</w:t>
            </w:r>
            <w:r>
              <w:rPr>
                <w:rFonts w:hint="eastAsia" w:ascii="宋体" w:hAnsi="宋体" w:eastAsia="宋体" w:cs="宋体"/>
                <w:i w:val="0"/>
                <w:lang w:eastAsia="zh-CN"/>
              </w:rPr>
              <w:t>审核日期</w:t>
            </w:r>
          </w:p>
        </w:tc>
        <w:tc>
          <w:tcPr>
            <w:tcW w:w="7796" w:type="dxa"/>
            <w:shd w:val="clear" w:color="auto" w:fill="auto"/>
          </w:tcPr>
          <w:p>
            <w:pPr>
              <w:pStyle w:val="466"/>
              <w:spacing w:before="40" w:after="96" w:afterLines="40"/>
              <w:rPr>
                <w:i w:val="0"/>
              </w:rPr>
            </w:pPr>
            <w:r>
              <w:rPr>
                <w:i w:val="0"/>
              </w:rPr>
              <w:t>{</w:t>
            </w:r>
            <w:r>
              <w:rPr>
                <w:rFonts w:hint="eastAsia" w:eastAsiaTheme="minorEastAsia"/>
                <w:i w:val="0"/>
                <w:lang w:eastAsia="zh-CN"/>
              </w:rPr>
              <w:t>2024.05.23</w:t>
            </w:r>
            <w:r>
              <w:rPr>
                <w:i w:val="0"/>
              </w:rPr>
              <w:t>} – {</w:t>
            </w:r>
            <w:r>
              <w:rPr>
                <w:rFonts w:hint="eastAsia" w:eastAsiaTheme="minorEastAsia"/>
                <w:i w:val="0"/>
                <w:lang w:eastAsia="zh-CN"/>
              </w:rPr>
              <w:t>2024.05.24</w:t>
            </w:r>
            <w:r>
              <w:rPr>
                <w:i w:val="0"/>
              </w:rPr>
              <w:t>}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951" w:type="dxa"/>
            <w:shd w:val="clear" w:color="auto" w:fill="auto"/>
          </w:tcPr>
          <w:p>
            <w:pPr>
              <w:pStyle w:val="467"/>
              <w:spacing w:before="40" w:after="96" w:afterLines="40"/>
              <w:rPr>
                <w:i w:val="0"/>
              </w:rPr>
            </w:pPr>
            <w:r>
              <w:rPr>
                <w:i w:val="0"/>
              </w:rPr>
              <w:t>Audit type</w:t>
            </w:r>
            <w:r>
              <w:rPr>
                <w:rFonts w:hint="eastAsia" w:ascii="宋体" w:hAnsi="宋体" w:eastAsia="宋体" w:cs="宋体"/>
                <w:i w:val="0"/>
                <w:lang w:eastAsia="zh-CN"/>
              </w:rPr>
              <w:t>审核类型</w:t>
            </w:r>
          </w:p>
        </w:tc>
        <w:tc>
          <w:tcPr>
            <w:tcW w:w="7796" w:type="dxa"/>
            <w:shd w:val="clear" w:color="auto" w:fill="auto"/>
          </w:tcPr>
          <w:p>
            <w:pPr>
              <w:pStyle w:val="466"/>
              <w:spacing w:before="40" w:after="96" w:afterLines="40"/>
              <w:rPr>
                <w:i w:val="0"/>
              </w:rPr>
            </w:pPr>
            <w:r>
              <w:rPr>
                <w:i w:val="0"/>
              </w:rPr>
              <w:t>{</w:t>
            </w:r>
            <w:r>
              <w:rPr>
                <w:rFonts w:hint="eastAsia" w:asciiTheme="minorEastAsia" w:hAnsiTheme="minorEastAsia" w:eastAsiaTheme="minorEastAsia"/>
                <w:i w:val="0"/>
                <w:lang w:eastAsia="zh-CN"/>
              </w:rPr>
              <w:t>RC</w:t>
            </w:r>
            <w:r>
              <w:rPr>
                <w:rFonts w:hint="eastAsia" w:eastAsiaTheme="minorEastAsia"/>
                <w:i w:val="0"/>
                <w:lang w:eastAsia="zh-CN"/>
              </w:rPr>
              <w:t xml:space="preserve"> 换证审核</w:t>
            </w:r>
            <w:r>
              <w:rPr>
                <w:i w:val="0"/>
              </w:rPr>
              <w:t>}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951" w:type="dxa"/>
            <w:shd w:val="clear" w:color="auto" w:fill="auto"/>
          </w:tcPr>
          <w:p>
            <w:pPr>
              <w:pStyle w:val="467"/>
              <w:spacing w:before="40" w:after="96" w:afterLines="40"/>
              <w:rPr>
                <w:i w:val="0"/>
              </w:rPr>
            </w:pPr>
            <w:r>
              <w:rPr>
                <w:i w:val="0"/>
              </w:rPr>
              <w:t>Audit site</w:t>
            </w:r>
            <w:r>
              <w:rPr>
                <w:rFonts w:hint="eastAsia" w:ascii="宋体" w:hAnsi="宋体" w:eastAsia="宋体" w:cs="宋体"/>
                <w:i w:val="0"/>
                <w:lang w:eastAsia="zh-CN"/>
              </w:rPr>
              <w:t>审核场所</w:t>
            </w:r>
          </w:p>
        </w:tc>
        <w:tc>
          <w:tcPr>
            <w:tcW w:w="7796" w:type="dxa"/>
            <w:shd w:val="clear" w:color="auto" w:fill="auto"/>
          </w:tcPr>
          <w:p>
            <w:pPr>
              <w:pStyle w:val="466"/>
              <w:rPr>
                <w:i w:val="0"/>
              </w:rPr>
            </w:pPr>
            <w:r>
              <w:rPr>
                <w:i w:val="0"/>
              </w:rPr>
              <w:t>No. 309, Gezhi Road, Jiangning District, Nanjing, Jiangsu Province, China</w:t>
            </w:r>
          </w:p>
          <w:p>
            <w:pPr>
              <w:pStyle w:val="466"/>
              <w:spacing w:before="40" w:after="96" w:afterLines="40"/>
              <w:rPr>
                <w:i w:val="0"/>
              </w:rPr>
            </w:pPr>
            <w:r>
              <w:rPr>
                <w:rFonts w:hint="eastAsia" w:ascii="宋体" w:hAnsi="宋体" w:eastAsia="宋体" w:cs="宋体"/>
              </w:rPr>
              <w:t>中国江苏省南京市江宁区格致路</w:t>
            </w:r>
            <w:r>
              <w:t>309</w:t>
            </w:r>
            <w:r>
              <w:rPr>
                <w:rFonts w:hint="eastAsia" w:ascii="宋体" w:hAnsi="宋体" w:eastAsia="宋体" w:cs="宋体"/>
              </w:rPr>
              <w:t>号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951" w:type="dxa"/>
            <w:shd w:val="clear" w:color="auto" w:fill="auto"/>
          </w:tcPr>
          <w:p>
            <w:pPr>
              <w:pStyle w:val="467"/>
              <w:spacing w:before="40" w:after="96" w:afterLines="40"/>
              <w:rPr>
                <w:i w:val="0"/>
              </w:rPr>
            </w:pPr>
            <w:r>
              <w:rPr>
                <w:rFonts w:hint="eastAsia"/>
                <w:i w:val="0"/>
              </w:rPr>
              <w:t>Standard&amp;Accreditation</w:t>
            </w:r>
            <w:r>
              <w:rPr>
                <w:i w:val="0"/>
              </w:rPr>
              <w:t xml:space="preserve"> Scheme</w:t>
            </w:r>
            <w:r>
              <w:rPr>
                <w:rFonts w:hint="eastAsia" w:ascii="宋体" w:hAnsi="宋体" w:eastAsia="宋体" w:cs="宋体"/>
                <w:i w:val="0"/>
                <w:lang w:eastAsia="zh-CN"/>
              </w:rPr>
              <w:t>审核标准及认可方案</w:t>
            </w:r>
          </w:p>
        </w:tc>
        <w:tc>
          <w:tcPr>
            <w:tcW w:w="7796" w:type="dxa"/>
            <w:shd w:val="clear" w:color="auto" w:fill="auto"/>
          </w:tcPr>
          <w:p>
            <w:pPr>
              <w:pStyle w:val="466"/>
              <w:rPr>
                <w:i w:val="0"/>
              </w:rPr>
            </w:pPr>
            <w:r>
              <w:rPr>
                <w:i w:val="0"/>
              </w:rPr>
              <w:t>ISO 9001:2015</w:t>
            </w:r>
            <w:r>
              <w:rPr>
                <w:rFonts w:hint="eastAsia"/>
                <w:i w:val="0"/>
              </w:rPr>
              <w:t>,</w:t>
            </w:r>
            <w:r>
              <w:rPr>
                <w:i w:val="0"/>
              </w:rPr>
              <w:t xml:space="preserve"> RvA</w:t>
            </w:r>
          </w:p>
          <w:p>
            <w:pPr>
              <w:pStyle w:val="466"/>
              <w:spacing w:before="40" w:after="96" w:afterLines="40"/>
              <w:rPr>
                <w:i w:val="0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</w:tcPr>
          <w:p>
            <w:pPr>
              <w:pStyle w:val="467"/>
              <w:spacing w:before="40" w:after="96" w:afterLines="40"/>
              <w:rPr>
                <w:i w:val="0"/>
              </w:rPr>
            </w:pPr>
            <w:r>
              <w:rPr>
                <w:i w:val="0"/>
              </w:rPr>
              <w:t>Contact</w:t>
            </w:r>
            <w:r>
              <w:rPr>
                <w:rFonts w:hint="eastAsia" w:ascii="宋体" w:hAnsi="宋体" w:eastAsia="宋体" w:cs="宋体"/>
                <w:i w:val="0"/>
                <w:lang w:eastAsia="zh-CN"/>
              </w:rPr>
              <w:t>联络人</w:t>
            </w:r>
          </w:p>
        </w:tc>
        <w:tc>
          <w:tcPr>
            <w:tcW w:w="7796" w:type="dxa"/>
            <w:shd w:val="clear" w:color="auto" w:fill="auto"/>
          </w:tcPr>
          <w:p>
            <w:pPr>
              <w:pStyle w:val="466"/>
              <w:rPr>
                <w:rFonts w:hint="eastAsia" w:eastAsia="宋体"/>
                <w:i w:val="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</w:rPr>
              <w:t>管理者代表：</w:t>
            </w:r>
            <w:r>
              <w:rPr>
                <w:rFonts w:hint="eastAsia" w:ascii="宋体" w:hAnsi="宋体" w:eastAsia="宋体" w:cs="宋体"/>
                <w:i w:val="0"/>
                <w:lang w:val="en-US" w:eastAsia="zh-CN"/>
              </w:rPr>
              <w:t>马洪涛</w:t>
            </w:r>
          </w:p>
          <w:p>
            <w:pPr>
              <w:pStyle w:val="466"/>
              <w:rPr>
                <w:i w:val="0"/>
              </w:rPr>
            </w:pPr>
            <w:r>
              <w:rPr>
                <w:rFonts w:hint="eastAsia" w:ascii="宋体" w:hAnsi="宋体" w:eastAsia="宋体" w:cs="宋体"/>
                <w:i w:val="0"/>
              </w:rPr>
              <w:t>联系人</w:t>
            </w:r>
            <w:r>
              <w:rPr>
                <w:i w:val="0"/>
              </w:rPr>
              <w:t>:</w:t>
            </w:r>
            <w:r>
              <w:rPr>
                <w:rFonts w:hint="eastAsia" w:eastAsiaTheme="minorEastAsia"/>
                <w:i w:val="0"/>
                <w:lang w:eastAsia="zh-CN"/>
              </w:rPr>
              <w:t>季明丽 女士</w:t>
            </w:r>
            <w:r>
              <w:rPr>
                <w:i w:val="0"/>
              </w:rPr>
              <w:t xml:space="preserve"> </w:t>
            </w:r>
            <w:r>
              <w:rPr>
                <w:rFonts w:hint="eastAsia" w:eastAsiaTheme="minorEastAsia"/>
                <w:i w:val="0"/>
                <w:lang w:eastAsia="zh-CN"/>
              </w:rPr>
              <w:t xml:space="preserve"> </w:t>
            </w:r>
            <w:r>
              <w:rPr>
                <w:i w:val="0"/>
              </w:rPr>
              <w:t>+86 180 1391 8866</w:t>
            </w:r>
            <w:r>
              <w:rPr>
                <w:rFonts w:hint="eastAsia" w:eastAsiaTheme="minorEastAsia"/>
                <w:i w:val="0"/>
                <w:lang w:eastAsia="zh-CN"/>
              </w:rPr>
              <w:t xml:space="preserve"> </w:t>
            </w:r>
            <w:r>
              <w:rPr>
                <w:rFonts w:hint="eastAsia"/>
                <w:i w:val="0"/>
              </w:rPr>
              <w:t>Email</w:t>
            </w:r>
            <w:r>
              <w:rPr>
                <w:rFonts w:hint="eastAsia" w:eastAsiaTheme="minorEastAsia"/>
                <w:i w:val="0"/>
                <w:lang w:eastAsia="zh-CN"/>
              </w:rPr>
              <w:t xml:space="preserve">: </w:t>
            </w:r>
            <w:r>
              <w:fldChar w:fldCharType="begin"/>
            </w:r>
            <w:r>
              <w:instrText xml:space="preserve"> HYPERLINK "mailto:453116269@qq.com" </w:instrText>
            </w:r>
            <w:r>
              <w:fldChar w:fldCharType="separate"/>
            </w:r>
            <w:r>
              <w:rPr>
                <w:rStyle w:val="242"/>
                <w:i w:val="0"/>
              </w:rPr>
              <w:t>4</w:t>
            </w:r>
            <w:r>
              <w:rPr>
                <w:rStyle w:val="242"/>
                <w:rFonts w:hint="eastAsia" w:eastAsiaTheme="minorEastAsia"/>
                <w:i w:val="0"/>
                <w:lang w:eastAsia="zh-CN"/>
              </w:rPr>
              <w:t>53116269</w:t>
            </w:r>
            <w:r>
              <w:rPr>
                <w:rStyle w:val="242"/>
                <w:i w:val="0"/>
              </w:rPr>
              <w:t>@qq.com</w:t>
            </w:r>
            <w:r>
              <w:rPr>
                <w:rStyle w:val="242"/>
                <w:i w:val="0"/>
              </w:rPr>
              <w:fldChar w:fldCharType="end"/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951" w:type="dxa"/>
            <w:shd w:val="clear" w:color="auto" w:fill="auto"/>
          </w:tcPr>
          <w:p>
            <w:pPr>
              <w:pStyle w:val="467"/>
              <w:spacing w:before="40" w:after="96" w:afterLines="40"/>
              <w:rPr>
                <w:i w:val="0"/>
              </w:rPr>
            </w:pPr>
            <w:r>
              <w:rPr>
                <w:i w:val="0"/>
              </w:rPr>
              <w:t>Team leader</w:t>
            </w:r>
            <w:r>
              <w:rPr>
                <w:rFonts w:hint="eastAsia" w:ascii="宋体" w:hAnsi="宋体" w:eastAsia="宋体" w:cs="宋体"/>
                <w:i w:val="0"/>
                <w:lang w:eastAsia="zh-CN"/>
              </w:rPr>
              <w:t>组长</w:t>
            </w:r>
          </w:p>
        </w:tc>
        <w:tc>
          <w:tcPr>
            <w:tcW w:w="7796" w:type="dxa"/>
            <w:shd w:val="clear" w:color="auto" w:fill="auto"/>
          </w:tcPr>
          <w:p>
            <w:pPr>
              <w:pStyle w:val="466"/>
              <w:spacing w:before="40" w:after="96" w:afterLines="40"/>
              <w:rPr>
                <w:i w:val="0"/>
              </w:rPr>
            </w:pPr>
            <w:r>
              <w:rPr>
                <w:i w:val="0"/>
              </w:rPr>
              <w:t>{</w:t>
            </w:r>
            <w:r>
              <w:rPr>
                <w:rFonts w:hint="eastAsia" w:asciiTheme="minorEastAsia" w:hAnsiTheme="minorEastAsia" w:eastAsiaTheme="minorEastAsia"/>
                <w:i w:val="0"/>
                <w:lang w:eastAsia="zh-CN"/>
              </w:rPr>
              <w:t>M</w:t>
            </w:r>
            <w:r>
              <w:rPr>
                <w:rFonts w:asciiTheme="minorEastAsia" w:hAnsiTheme="minorEastAsia" w:eastAsiaTheme="minorEastAsia"/>
                <w:i w:val="0"/>
                <w:lang w:eastAsia="zh-CN"/>
              </w:rPr>
              <w:t xml:space="preserve">r </w:t>
            </w:r>
            <w:r>
              <w:rPr>
                <w:rFonts w:hint="eastAsia" w:asciiTheme="minorEastAsia" w:hAnsiTheme="minorEastAsia" w:eastAsiaTheme="minorEastAsia"/>
                <w:i w:val="0"/>
                <w:lang w:eastAsia="zh-CN"/>
              </w:rPr>
              <w:t>F</w:t>
            </w:r>
            <w:r>
              <w:rPr>
                <w:rFonts w:asciiTheme="minorEastAsia" w:hAnsiTheme="minorEastAsia" w:eastAsiaTheme="minorEastAsia"/>
                <w:i w:val="0"/>
                <w:lang w:eastAsia="zh-CN"/>
              </w:rPr>
              <w:t>an Yan</w:t>
            </w:r>
            <w:r>
              <w:rPr>
                <w:rFonts w:hint="eastAsia" w:ascii="宋体" w:hAnsi="宋体" w:eastAsia="宋体" w:cs="宋体"/>
                <w:i w:val="0"/>
                <w:lang w:eastAsia="zh-CN"/>
              </w:rPr>
              <w:t>范彦</w:t>
            </w:r>
            <w:r>
              <w:rPr>
                <w:i w:val="0"/>
              </w:rPr>
              <w:t>}, {</w:t>
            </w:r>
            <w:r>
              <w:rPr>
                <w:rStyle w:val="242"/>
                <w:rFonts w:ascii="Arial" w:hAnsi="Arial" w:eastAsia="宋体" w:cs="Arial"/>
                <w:lang w:eastAsia="zh-CN"/>
              </w:rPr>
              <w:t>yan.frank.fan@dnv.com</w:t>
            </w:r>
            <w:r>
              <w:rPr>
                <w:i w:val="0"/>
              </w:rPr>
              <w:t>}, {13564043638}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951" w:type="dxa"/>
            <w:shd w:val="clear" w:color="auto" w:fill="auto"/>
          </w:tcPr>
          <w:p>
            <w:pPr>
              <w:autoSpaceDE w:val="0"/>
              <w:autoSpaceDN w:val="0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Audit team </w:t>
            </w:r>
            <w:r>
              <w:rPr>
                <w:rFonts w:hint="eastAsia"/>
                <w:b/>
                <w:sz w:val="20"/>
                <w:szCs w:val="20"/>
              </w:rPr>
              <w:t>审核组</w:t>
            </w:r>
          </w:p>
          <w:p>
            <w:pPr>
              <w:pStyle w:val="467"/>
              <w:spacing w:before="40" w:after="96" w:afterLines="40"/>
              <w:rPr>
                <w:i w:val="0"/>
                <w:lang w:val="en-US"/>
              </w:rPr>
            </w:pPr>
          </w:p>
        </w:tc>
        <w:tc>
          <w:tcPr>
            <w:tcW w:w="7796" w:type="dxa"/>
            <w:shd w:val="clear" w:color="auto" w:fill="auto"/>
          </w:tcPr>
          <w:p>
            <w:pPr>
              <w:pStyle w:val="466"/>
              <w:spacing w:before="40" w:after="96" w:afterLines="40"/>
              <w:rPr>
                <w:rFonts w:ascii="Arial" w:hAnsi="Arial" w:eastAsia="宋体" w:cs="Arial"/>
                <w:i w:val="0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spacing w:val="0"/>
                <w:sz w:val="18"/>
                <w:szCs w:val="18"/>
                <w:lang w:eastAsia="zh-CN"/>
              </w:rPr>
              <w:t>A：M</w:t>
            </w:r>
            <w:r>
              <w:rPr>
                <w:rFonts w:ascii="Arial" w:hAnsi="Arial" w:eastAsia="宋体" w:cs="Arial"/>
                <w:i w:val="0"/>
                <w:spacing w:val="0"/>
                <w:sz w:val="18"/>
                <w:szCs w:val="18"/>
                <w:lang w:eastAsia="zh-CN"/>
              </w:rPr>
              <w:t xml:space="preserve">r Fan </w:t>
            </w:r>
            <w:r>
              <w:rPr>
                <w:rFonts w:hint="eastAsia" w:ascii="Arial" w:hAnsi="Arial" w:eastAsia="宋体" w:cs="Arial"/>
                <w:i w:val="0"/>
                <w:spacing w:val="0"/>
                <w:sz w:val="18"/>
                <w:szCs w:val="18"/>
                <w:lang w:eastAsia="zh-CN"/>
              </w:rPr>
              <w:t>Y</w:t>
            </w:r>
            <w:r>
              <w:rPr>
                <w:rFonts w:ascii="Arial" w:hAnsi="Arial" w:eastAsia="宋体" w:cs="Arial"/>
                <w:i w:val="0"/>
                <w:spacing w:val="0"/>
                <w:sz w:val="18"/>
                <w:szCs w:val="18"/>
                <w:lang w:eastAsia="zh-CN"/>
              </w:rPr>
              <w:t>an</w:t>
            </w:r>
            <w:r>
              <w:rPr>
                <w:rFonts w:hint="eastAsia" w:ascii="Arial" w:hAnsi="Arial" w:eastAsia="宋体" w:cs="Arial"/>
                <w:i w:val="0"/>
                <w:spacing w:val="0"/>
                <w:sz w:val="18"/>
                <w:szCs w:val="18"/>
                <w:lang w:eastAsia="zh-CN"/>
              </w:rPr>
              <w:t>范彦 （组长）</w:t>
            </w:r>
          </w:p>
          <w:p>
            <w:pPr>
              <w:pStyle w:val="466"/>
              <w:spacing w:before="40" w:after="96" w:afterLines="40"/>
              <w:rPr>
                <w:rFonts w:ascii="Arial" w:hAnsi="Arial" w:eastAsia="宋体" w:cs="Arial"/>
                <w:i w:val="0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spacing w:val="0"/>
                <w:sz w:val="18"/>
                <w:szCs w:val="18"/>
                <w:lang w:eastAsia="zh-CN"/>
              </w:rPr>
              <w:t>证书号：</w:t>
            </w:r>
            <w:r>
              <w:rPr>
                <w:rFonts w:ascii="Arial" w:hAnsi="Arial" w:eastAsia="宋体" w:cs="Arial"/>
                <w:i w:val="0"/>
                <w:spacing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Arial" w:hAnsi="Arial" w:eastAsia="宋体" w:cs="Arial"/>
                <w:i w:val="0"/>
                <w:spacing w:val="0"/>
                <w:sz w:val="18"/>
                <w:szCs w:val="18"/>
                <w:lang w:eastAsia="zh-CN"/>
              </w:rPr>
              <w:t>1</w:t>
            </w:r>
            <w:r>
              <w:rPr>
                <w:rFonts w:ascii="Arial" w:hAnsi="Arial" w:eastAsia="宋体" w:cs="Arial"/>
                <w:i w:val="0"/>
                <w:spacing w:val="0"/>
                <w:sz w:val="18"/>
                <w:szCs w:val="18"/>
                <w:lang w:eastAsia="zh-CN"/>
              </w:rPr>
              <w:t>-N1</w:t>
            </w:r>
            <w:r>
              <w:rPr>
                <w:rFonts w:hint="eastAsia" w:ascii="Arial" w:hAnsi="Arial" w:eastAsia="宋体" w:cs="Arial"/>
                <w:i w:val="0"/>
                <w:spacing w:val="0"/>
                <w:sz w:val="18"/>
                <w:szCs w:val="18"/>
                <w:lang w:eastAsia="zh-CN"/>
              </w:rPr>
              <w:t>Q</w:t>
            </w:r>
            <w:r>
              <w:rPr>
                <w:rFonts w:ascii="Arial" w:hAnsi="Arial" w:eastAsia="宋体" w:cs="Arial"/>
                <w:i w:val="0"/>
                <w:spacing w:val="0"/>
                <w:sz w:val="18"/>
                <w:szCs w:val="18"/>
                <w:lang w:eastAsia="zh-CN"/>
              </w:rPr>
              <w:t xml:space="preserve">MS-3046322   </w:t>
            </w:r>
            <w:r>
              <w:rPr>
                <w:rFonts w:hint="eastAsia" w:ascii="Arial" w:hAnsi="Arial" w:eastAsia="宋体" w:cs="Arial"/>
                <w:i w:val="0"/>
                <w:spacing w:val="0"/>
                <w:sz w:val="18"/>
                <w:szCs w:val="18"/>
                <w:lang w:eastAsia="zh-CN"/>
              </w:rPr>
              <w:t xml:space="preserve">       </w:t>
            </w:r>
            <w:r>
              <w:rPr>
                <w:rFonts w:ascii="Arial" w:hAnsi="Arial" w:eastAsia="宋体" w:cs="Arial"/>
                <w:i w:val="0"/>
                <w:spacing w:val="0"/>
                <w:sz w:val="18"/>
                <w:szCs w:val="18"/>
                <w:lang w:eastAsia="zh-CN"/>
              </w:rPr>
              <w:t xml:space="preserve">     </w:t>
            </w:r>
            <w:r>
              <w:rPr>
                <w:rFonts w:hint="eastAsia" w:ascii="Arial" w:hAnsi="Arial" w:eastAsia="宋体" w:cs="Arial"/>
                <w:i w:val="0"/>
                <w:spacing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eastAsia="宋体" w:cs="Arial"/>
                <w:i w:val="0"/>
                <w:spacing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Arial" w:hAnsi="Arial" w:eastAsia="宋体" w:cs="Arial"/>
                <w:i w:val="0"/>
                <w:spacing w:val="0"/>
                <w:sz w:val="18"/>
                <w:szCs w:val="18"/>
                <w:lang w:eastAsia="zh-CN"/>
              </w:rPr>
              <w:t>Q</w:t>
            </w:r>
            <w:r>
              <w:rPr>
                <w:rFonts w:ascii="Arial" w:hAnsi="Arial" w:eastAsia="宋体" w:cs="Arial"/>
                <w:i w:val="0"/>
                <w:spacing w:val="0"/>
                <w:sz w:val="18"/>
                <w:szCs w:val="18"/>
                <w:lang w:eastAsia="zh-CN"/>
              </w:rPr>
              <w:t xml:space="preserve"> code: </w:t>
            </w:r>
            <w:r>
              <w:rPr>
                <w:rFonts w:hint="eastAsia" w:ascii="Arial" w:hAnsi="Arial" w:eastAsia="宋体" w:cs="Arial"/>
                <w:i w:val="0"/>
                <w:spacing w:val="0"/>
                <w:sz w:val="18"/>
                <w:szCs w:val="18"/>
                <w:lang w:eastAsia="zh-CN"/>
              </w:rPr>
              <w:t>60.10</w:t>
            </w:r>
          </w:p>
          <w:p>
            <w:pPr>
              <w:pStyle w:val="466"/>
              <w:spacing w:before="40" w:after="96" w:afterLines="40"/>
              <w:rPr>
                <w:rFonts w:ascii="Arial" w:hAnsi="Arial" w:eastAsia="宋体" w:cs="Arial"/>
                <w:i w:val="0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spacing w:val="0"/>
                <w:sz w:val="18"/>
                <w:szCs w:val="18"/>
                <w:lang w:eastAsia="zh-CN"/>
              </w:rPr>
              <w:t>B：Ms Li Yulan 李玉兰（组员）</w:t>
            </w:r>
          </w:p>
          <w:p>
            <w:pPr>
              <w:autoSpaceDE w:val="0"/>
              <w:autoSpaceDN w:val="0"/>
              <w:rPr>
                <w:rFonts w:hint="eastAsia"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证书号：</w:t>
            </w:r>
            <w:r>
              <w:rPr>
                <w:rFonts w:ascii="Arial" w:hAnsi="Arial" w:eastAsia="宋体" w:cs="Arial"/>
              </w:rPr>
              <w:t>202</w:t>
            </w:r>
            <w:r>
              <w:rPr>
                <w:rFonts w:hint="eastAsia" w:ascii="Arial" w:hAnsi="Arial" w:eastAsia="宋体" w:cs="Arial"/>
              </w:rPr>
              <w:t>1</w:t>
            </w:r>
            <w:r>
              <w:rPr>
                <w:rFonts w:ascii="Arial" w:hAnsi="Arial" w:eastAsia="宋体" w:cs="Arial"/>
              </w:rPr>
              <w:t>-N1</w:t>
            </w:r>
            <w:r>
              <w:rPr>
                <w:rFonts w:hint="eastAsia" w:ascii="Arial" w:hAnsi="Arial" w:eastAsia="宋体" w:cs="Arial"/>
              </w:rPr>
              <w:t>Q</w:t>
            </w:r>
            <w:r>
              <w:rPr>
                <w:rFonts w:ascii="Arial" w:hAnsi="Arial" w:eastAsia="宋体" w:cs="Arial"/>
              </w:rPr>
              <w:t>MS-</w:t>
            </w:r>
            <w:r>
              <w:rPr>
                <w:rFonts w:hint="eastAsia" w:ascii="Arial" w:hAnsi="Arial" w:eastAsia="宋体" w:cs="Arial"/>
              </w:rPr>
              <w:t>5053513</w:t>
            </w:r>
            <w:r>
              <w:rPr>
                <w:rFonts w:ascii="Arial" w:hAnsi="Arial" w:eastAsia="宋体" w:cs="Arial"/>
              </w:rPr>
              <w:t xml:space="preserve">    </w:t>
            </w:r>
            <w:r>
              <w:rPr>
                <w:rFonts w:hint="eastAsia" w:ascii="Arial" w:hAnsi="Arial" w:eastAsia="宋体" w:cs="Arial"/>
              </w:rPr>
              <w:t xml:space="preserve">              Q code: 80.42</w:t>
            </w:r>
          </w:p>
          <w:p>
            <w:pPr>
              <w:autoSpaceDE w:val="0"/>
              <w:autoSpaceDN w:val="0"/>
              <w:rPr>
                <w:rFonts w:hint="eastAsia" w:ascii="Arial" w:hAnsi="Arial" w:eastAsia="宋体" w:cs="Arial"/>
              </w:rPr>
            </w:pPr>
          </w:p>
          <w:p>
            <w:pPr>
              <w:autoSpaceDE w:val="0"/>
              <w:autoSpaceDN w:val="0"/>
              <w:rPr>
                <w:i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lang w:val="en-US" w:eastAsia="zh-CN"/>
              </w:rPr>
              <w:t>黄志伟</w:t>
            </w:r>
            <w:r>
              <w:rPr>
                <w:rFonts w:ascii="Arial" w:hAnsi="Arial" w:eastAsia="宋体" w:cs="Arial"/>
              </w:rPr>
              <w:t xml:space="preserve"> </w:t>
            </w:r>
            <w:r>
              <w:rPr>
                <w:rFonts w:hint="eastAsia" w:ascii="Arial" w:hAnsi="Arial" w:eastAsia="宋体" w:cs="Arial"/>
                <w:lang w:eastAsia="zh-CN"/>
              </w:rPr>
              <w:t>（</w:t>
            </w:r>
            <w:r>
              <w:rPr>
                <w:rFonts w:hint="eastAsia" w:ascii="Arial" w:hAnsi="Arial" w:eastAsia="宋体" w:cs="Arial"/>
                <w:lang w:val="en-US" w:eastAsia="zh-CN"/>
              </w:rPr>
              <w:t>DNV审核组长）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951" w:type="dxa"/>
            <w:shd w:val="clear" w:color="auto" w:fill="auto"/>
          </w:tcPr>
          <w:p>
            <w:pPr>
              <w:pStyle w:val="467"/>
              <w:spacing w:before="40" w:after="96" w:afterLines="40"/>
              <w:rPr>
                <w:i w:val="0"/>
              </w:rPr>
            </w:pPr>
            <w:r>
              <w:rPr>
                <w:i w:val="0"/>
              </w:rPr>
              <w:t>Service</w:t>
            </w:r>
            <w:r>
              <w:rPr>
                <w:rFonts w:hint="eastAsia" w:ascii="宋体" w:hAnsi="宋体" w:eastAsia="宋体" w:cs="宋体"/>
                <w:i w:val="0"/>
                <w:lang w:eastAsia="zh-CN"/>
              </w:rPr>
              <w:t>服务</w:t>
            </w:r>
            <w:r>
              <w:rPr>
                <w:i w:val="0"/>
              </w:rPr>
              <w:t xml:space="preserve"> – Scope</w:t>
            </w:r>
            <w:r>
              <w:rPr>
                <w:rFonts w:hint="eastAsia" w:ascii="宋体" w:hAnsi="宋体" w:eastAsia="宋体" w:cs="宋体"/>
                <w:i w:val="0"/>
                <w:lang w:eastAsia="zh-CN"/>
              </w:rPr>
              <w:t>范围</w:t>
            </w:r>
          </w:p>
        </w:tc>
        <w:tc>
          <w:tcPr>
            <w:tcW w:w="7796" w:type="dxa"/>
            <w:shd w:val="clear" w:color="auto" w:fill="auto"/>
          </w:tcPr>
          <w:p>
            <w:pPr>
              <w:pStyle w:val="466"/>
              <w:rPr>
                <w:i w:val="0"/>
              </w:rPr>
            </w:pPr>
            <w:r>
              <w:rPr>
                <w:i w:val="0"/>
              </w:rPr>
              <w:t>Provision of Maritime Education, Seafarers Training and Development of Associated Education and Training Courses</w:t>
            </w:r>
          </w:p>
          <w:p>
            <w:pPr>
              <w:pStyle w:val="466"/>
              <w:spacing w:before="40" w:after="96" w:afterLines="40"/>
              <w:rPr>
                <w:i w:val="0"/>
              </w:rPr>
            </w:pPr>
            <w:r>
              <w:rPr>
                <w:rFonts w:hint="eastAsia" w:ascii="宋体" w:hAnsi="宋体" w:eastAsia="宋体" w:cs="宋体"/>
                <w:i w:val="0"/>
              </w:rPr>
              <w:t>提供航海教育，船员培训和有关的教育培训课程的开发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951" w:type="dxa"/>
            <w:shd w:val="clear" w:color="auto" w:fill="auto"/>
          </w:tcPr>
          <w:p>
            <w:pPr>
              <w:pStyle w:val="467"/>
              <w:spacing w:before="40" w:after="96" w:afterLines="40"/>
              <w:rPr>
                <w:i w:val="0"/>
              </w:rPr>
            </w:pPr>
            <w:r>
              <w:rPr>
                <w:i w:val="0"/>
              </w:rPr>
              <w:t>Audit Criteria</w:t>
            </w:r>
            <w:r>
              <w:rPr>
                <w:rFonts w:hint="eastAsia" w:ascii="宋体" w:hAnsi="宋体" w:eastAsia="宋体" w:cs="宋体"/>
                <w:i w:val="0"/>
                <w:lang w:eastAsia="zh-CN"/>
              </w:rPr>
              <w:t>审核准则</w:t>
            </w:r>
          </w:p>
        </w:tc>
        <w:tc>
          <w:tcPr>
            <w:tcW w:w="7796" w:type="dxa"/>
            <w:shd w:val="clear" w:color="auto" w:fill="auto"/>
          </w:tcPr>
          <w:p>
            <w:pPr>
              <w:pStyle w:val="34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96" w:afterLines="40"/>
              <w:ind w:left="425"/>
              <w:rPr>
                <w:rFonts w:cs="Cambria"/>
                <w:sz w:val="20"/>
                <w:szCs w:val="20"/>
                <w:lang w:val="en-US"/>
              </w:rPr>
            </w:pPr>
            <w:r>
              <w:rPr>
                <w:rFonts w:cs="Cambria"/>
                <w:sz w:val="20"/>
                <w:szCs w:val="20"/>
                <w:lang w:val="en-US"/>
              </w:rPr>
              <w:t>The requirements of the management system standard(s)</w:t>
            </w:r>
            <w:r>
              <w:rPr>
                <w:rFonts w:hint="eastAsia" w:cs="Cambria"/>
                <w:sz w:val="20"/>
                <w:szCs w:val="20"/>
                <w:lang w:val="en-US"/>
              </w:rPr>
              <w:t>管理体系标准的要求</w:t>
            </w:r>
          </w:p>
          <w:p>
            <w:pPr>
              <w:pStyle w:val="466"/>
              <w:numPr>
                <w:ilvl w:val="0"/>
                <w:numId w:val="13"/>
              </w:numPr>
              <w:spacing w:before="40" w:after="96" w:afterLines="40"/>
              <w:ind w:left="425"/>
              <w:rPr>
                <w:i w:val="0"/>
              </w:rPr>
            </w:pPr>
            <w:r>
              <w:rPr>
                <w:rFonts w:cs="Cambria"/>
                <w:i w:val="0"/>
                <w:lang w:val="en-US"/>
              </w:rPr>
              <w:t>The defined processes and documentation of the management system</w:t>
            </w:r>
            <w:r>
              <w:rPr>
                <w:rFonts w:hint="eastAsia" w:ascii="宋体" w:hAnsi="宋体" w:eastAsia="宋体" w:cs="宋体"/>
                <w:i w:val="0"/>
                <w:lang w:val="en-US" w:eastAsia="zh-CN"/>
              </w:rPr>
              <w:t>管理体系规定的过程和文件</w:t>
            </w:r>
            <w:r>
              <w:rPr>
                <w:rFonts w:cs="Cambria"/>
                <w:i w:val="0"/>
                <w:lang w:val="en-US"/>
              </w:rPr>
              <w:t xml:space="preserve"> 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951" w:type="dxa"/>
            <w:shd w:val="clear" w:color="auto" w:fill="auto"/>
          </w:tcPr>
          <w:p>
            <w:pPr>
              <w:pStyle w:val="467"/>
              <w:spacing w:before="40" w:after="96" w:afterLines="40"/>
              <w:rPr>
                <w:i w:val="0"/>
              </w:rPr>
            </w:pPr>
            <w:r>
              <w:rPr>
                <w:i w:val="0"/>
              </w:rPr>
              <w:t>Key audit objectives</w:t>
            </w:r>
            <w:r>
              <w:rPr>
                <w:rFonts w:hint="eastAsia" w:eastAsia="宋体"/>
                <w:b w:val="0"/>
                <w:i w:val="0"/>
                <w:lang w:eastAsia="zh-CN"/>
              </w:rPr>
              <w:t>关键审核目标</w:t>
            </w:r>
          </w:p>
        </w:tc>
        <w:tc>
          <w:tcPr>
            <w:tcW w:w="7796" w:type="dxa"/>
            <w:shd w:val="clear" w:color="auto" w:fill="auto"/>
          </w:tcPr>
          <w:p>
            <w:pPr>
              <w:pStyle w:val="466"/>
              <w:numPr>
                <w:ilvl w:val="0"/>
                <w:numId w:val="14"/>
              </w:numPr>
              <w:spacing w:before="40" w:after="96" w:afterLines="40"/>
              <w:ind w:left="425" w:hanging="393"/>
              <w:rPr>
                <w:i w:val="0"/>
              </w:rPr>
            </w:pPr>
            <w:r>
              <w:rPr>
                <w:i w:val="0"/>
              </w:rPr>
              <w:t>Determination of the conformity of the management system with the standard</w:t>
            </w:r>
            <w:r>
              <w:rPr>
                <w:rFonts w:hint="eastAsia" w:ascii="宋体" w:hAnsi="宋体" w:eastAsia="宋体" w:cs="宋体"/>
                <w:i w:val="0"/>
                <w:iCs/>
              </w:rPr>
              <w:t>确定管理体系与标准的符合性</w:t>
            </w:r>
            <w:r>
              <w:rPr>
                <w:rFonts w:hint="eastAsia" w:ascii="宋体" w:hAnsi="宋体" w:eastAsia="宋体" w:cs="宋体"/>
                <w:i w:val="0"/>
                <w:iCs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i w:val="0"/>
                <w:iCs/>
                <w:lang w:eastAsia="zh-CN"/>
              </w:rPr>
              <w:t xml:space="preserve">   </w:t>
            </w:r>
          </w:p>
          <w:p>
            <w:pPr>
              <w:pStyle w:val="466"/>
              <w:numPr>
                <w:ilvl w:val="0"/>
                <w:numId w:val="14"/>
              </w:numPr>
              <w:spacing w:before="40" w:after="96" w:afterLines="40"/>
              <w:ind w:left="425" w:hanging="393"/>
              <w:rPr>
                <w:i w:val="0"/>
              </w:rPr>
            </w:pPr>
            <w:r>
              <w:rPr>
                <w:i w:val="0"/>
              </w:rPr>
              <w:t>Evaluation of the effectiveness of the management system to ensure the organisation is capable to</w:t>
            </w:r>
            <w:r>
              <w:rPr>
                <w:rFonts w:hint="eastAsia" w:ascii="宋体" w:hAnsi="宋体" w:eastAsia="宋体" w:cs="宋体"/>
                <w:i w:val="0"/>
                <w:iCs/>
              </w:rPr>
              <w:t>评估管理体系的有效性以确保组织</w:t>
            </w:r>
            <w:r>
              <w:rPr>
                <w:rFonts w:hint="eastAsia" w:ascii="宋体" w:hAnsi="宋体" w:eastAsia="宋体" w:cs="宋体"/>
                <w:i w:val="0"/>
                <w:iCs/>
                <w:lang w:eastAsia="zh-CN"/>
              </w:rPr>
              <w:t>能够</w:t>
            </w:r>
            <w:r>
              <w:rPr>
                <w:i w:val="0"/>
              </w:rPr>
              <w:t>:</w:t>
            </w:r>
          </w:p>
          <w:p>
            <w:pPr>
              <w:pStyle w:val="466"/>
              <w:numPr>
                <w:ilvl w:val="2"/>
                <w:numId w:val="14"/>
              </w:numPr>
              <w:spacing w:before="40" w:after="96" w:afterLines="40"/>
              <w:ind w:left="741" w:hanging="284"/>
              <w:rPr>
                <w:i w:val="0"/>
              </w:rPr>
            </w:pPr>
            <w:r>
              <w:rPr>
                <w:i w:val="0"/>
              </w:rPr>
              <w:t>Meet applicable statutory, regulatory and contractual requirements, and</w:t>
            </w:r>
            <w:r>
              <w:rPr>
                <w:rFonts w:hint="eastAsia" w:ascii="宋体" w:hAnsi="宋体" w:eastAsia="宋体" w:cs="宋体"/>
                <w:i w:val="0"/>
                <w:iCs/>
              </w:rPr>
              <w:t>满足适用的法律法规及合同要求</w:t>
            </w:r>
          </w:p>
          <w:p>
            <w:pPr>
              <w:pStyle w:val="466"/>
              <w:numPr>
                <w:ilvl w:val="2"/>
                <w:numId w:val="14"/>
              </w:numPr>
              <w:spacing w:before="40" w:after="96" w:afterLines="40"/>
              <w:ind w:left="741" w:hanging="284"/>
              <w:rPr>
                <w:i w:val="0"/>
                <w:iCs/>
              </w:rPr>
            </w:pPr>
            <w:r>
              <w:rPr>
                <w:i w:val="0"/>
              </w:rPr>
              <w:t>Achieve specified objectives</w:t>
            </w:r>
            <w:r>
              <w:rPr>
                <w:rFonts w:hint="eastAsia" w:ascii="宋体" w:hAnsi="宋体" w:eastAsia="宋体" w:cs="宋体"/>
                <w:i w:val="0"/>
                <w:iCs/>
              </w:rPr>
              <w:t>达成</w:t>
            </w:r>
            <w:r>
              <w:rPr>
                <w:rFonts w:hint="eastAsia" w:ascii="宋体" w:hAnsi="宋体" w:eastAsia="宋体" w:cs="宋体"/>
                <w:i w:val="0"/>
                <w:iCs/>
                <w:lang w:eastAsia="zh-CN"/>
              </w:rPr>
              <w:t>规定</w:t>
            </w:r>
            <w:r>
              <w:rPr>
                <w:rFonts w:hint="eastAsia" w:ascii="宋体" w:hAnsi="宋体" w:eastAsia="宋体" w:cs="宋体"/>
                <w:i w:val="0"/>
                <w:iCs/>
              </w:rPr>
              <w:t>的目标</w:t>
            </w:r>
          </w:p>
          <w:p>
            <w:pPr>
              <w:pStyle w:val="466"/>
              <w:numPr>
                <w:ilvl w:val="0"/>
                <w:numId w:val="14"/>
              </w:numPr>
              <w:spacing w:before="40" w:after="96" w:afterLines="40"/>
              <w:ind w:left="425" w:hanging="393"/>
              <w:rPr>
                <w:i w:val="0"/>
              </w:rPr>
            </w:pPr>
            <w:r>
              <w:rPr>
                <w:i w:val="0"/>
              </w:rPr>
              <w:t>Identification of areas for potential improvement of the management system</w:t>
            </w:r>
            <w:r>
              <w:rPr>
                <w:rFonts w:hint="eastAsia" w:ascii="宋体" w:hAnsi="宋体" w:eastAsia="宋体" w:cs="宋体"/>
                <w:i w:val="0"/>
                <w:lang w:eastAsia="zh-CN"/>
              </w:rPr>
              <w:t>识别管理体系潜在改进区域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951" w:type="dxa"/>
            <w:vMerge w:val="restart"/>
            <w:shd w:val="clear" w:color="auto" w:fill="auto"/>
          </w:tcPr>
          <w:p>
            <w:pPr>
              <w:pStyle w:val="467"/>
              <w:spacing w:before="40" w:after="96" w:afterLines="40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Audit approach /</w:t>
            </w:r>
            <w:r>
              <w:rPr>
                <w:rFonts w:ascii="Arial" w:hAnsi="Arial" w:cs="Arial"/>
                <w:i w:val="0"/>
              </w:rPr>
              <w:br w:type="textWrapping"/>
            </w:r>
            <w:r>
              <w:rPr>
                <w:rFonts w:ascii="Arial" w:hAnsi="Arial" w:cs="Arial"/>
                <w:i w:val="0"/>
              </w:rPr>
              <w:t>Type of ICT used</w:t>
            </w:r>
          </w:p>
          <w:p>
            <w:pPr>
              <w:pStyle w:val="467"/>
              <w:spacing w:before="40" w:after="96" w:afterLines="40"/>
              <w:rPr>
                <w:rFonts w:eastAsiaTheme="minorEastAsia"/>
                <w:i w:val="0"/>
                <w:lang w:eastAsia="zh-CN"/>
              </w:rPr>
            </w:pPr>
            <w:r>
              <w:rPr>
                <w:rFonts w:hint="eastAsia" w:ascii="Arial" w:hAnsi="Arial" w:cs="Arial" w:eastAsiaTheme="minorEastAsia"/>
                <w:i w:val="0"/>
                <w:lang w:eastAsia="zh-CN"/>
              </w:rPr>
              <w:t>审核方法/使用的I</w:t>
            </w:r>
            <w:r>
              <w:rPr>
                <w:rFonts w:ascii="Arial" w:hAnsi="Arial" w:cs="Arial" w:eastAsiaTheme="minorEastAsia"/>
                <w:i w:val="0"/>
                <w:lang w:eastAsia="zh-CN"/>
              </w:rPr>
              <w:t>CT</w:t>
            </w:r>
            <w:r>
              <w:rPr>
                <w:rFonts w:hint="eastAsia" w:ascii="Arial" w:hAnsi="Arial" w:cs="Arial" w:eastAsiaTheme="minorEastAsia"/>
                <w:i w:val="0"/>
                <w:lang w:eastAsia="zh-CN"/>
              </w:rPr>
              <w:t>类型</w:t>
            </w:r>
          </w:p>
        </w:tc>
        <w:tc>
          <w:tcPr>
            <w:tcW w:w="7796" w:type="dxa"/>
            <w:shd w:val="clear" w:color="auto" w:fill="auto"/>
          </w:tcPr>
          <w:p>
            <w:pPr>
              <w:pStyle w:val="466"/>
              <w:spacing w:before="40" w:after="96" w:afterLines="40"/>
              <w:rPr>
                <w:i w:val="0"/>
              </w:rPr>
            </w:pPr>
            <w:sdt>
              <w:sdtPr>
                <w:rPr>
                  <w:rFonts w:ascii="Arial" w:hAnsi="Arial" w:cs="Arial"/>
                  <w:i w:val="0"/>
                </w:rPr>
                <w:id w:val="130103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cs="Arial"/>
                  <w:i w:val="0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i w:val="0"/>
                  </w:rPr>
                  <w:t>☐</w:t>
                </w:r>
              </w:sdtContent>
            </w:sdt>
            <w:r>
              <w:rPr>
                <w:rFonts w:ascii="Arial" w:hAnsi="Arial" w:cs="Arial"/>
                <w:i w:val="0"/>
              </w:rPr>
              <w:t xml:space="preserve"> Blended audit</w:t>
            </w:r>
            <w:r>
              <w:rPr>
                <w:rFonts w:ascii="Arial" w:hAnsi="Arial" w:cs="Arial"/>
                <w:i w:val="0"/>
                <w:color w:val="FF0000"/>
              </w:rPr>
              <w:tab/>
            </w:r>
            <w:r>
              <w:rPr>
                <w:rFonts w:ascii="Arial" w:hAnsi="Arial" w:cs="Arial"/>
                <w:i w:val="0"/>
                <w:color w:val="FF0000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lang w:eastAsia="zh-CN"/>
              </w:rPr>
              <w:t>混合审核</w:t>
            </w:r>
            <w:r>
              <w:rPr>
                <w:rFonts w:ascii="Arial" w:hAnsi="Arial" w:cs="Arial"/>
                <w:i w:val="0"/>
              </w:rPr>
              <w:t xml:space="preserve">     </w:t>
            </w:r>
            <w:sdt>
              <w:sdtPr>
                <w:rPr>
                  <w:rFonts w:ascii="Arial" w:hAnsi="Arial" w:cs="Arial"/>
                  <w:i w:val="0"/>
                </w:rPr>
                <w:id w:val="-1516679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cs="Arial"/>
                  <w:i w:val="0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i w:val="0"/>
                  </w:rPr>
                  <w:t>☐</w:t>
                </w:r>
              </w:sdtContent>
            </w:sdt>
            <w:r>
              <w:rPr>
                <w:rFonts w:ascii="Arial" w:hAnsi="Arial" w:cs="Arial"/>
                <w:i w:val="0"/>
              </w:rPr>
              <w:t xml:space="preserve"> Fully remote </w:t>
            </w:r>
            <w:r>
              <w:rPr>
                <w:rFonts w:hint="eastAsia" w:ascii="宋体" w:hAnsi="宋体" w:eastAsia="宋体" w:cs="宋体"/>
                <w:i w:val="0"/>
                <w:lang w:eastAsia="zh-CN"/>
              </w:rPr>
              <w:t>完全远程</w:t>
            </w:r>
            <w:r>
              <w:rPr>
                <w:rFonts w:ascii="Arial" w:hAnsi="Arial" w:cs="Arial"/>
                <w:i w:val="0"/>
              </w:rPr>
              <w:t xml:space="preserve">     </w:t>
            </w:r>
            <w:r>
              <w:rPr>
                <w:rFonts w:ascii="Arial" w:hAnsi="Arial" w:cs="Arial"/>
                <w:i w:val="0"/>
                <w:color w:val="FF0000"/>
              </w:rPr>
              <w:tab/>
            </w:r>
            <w:sdt>
              <w:sdtPr>
                <w:rPr>
                  <w:rFonts w:ascii="Arial" w:hAnsi="Arial" w:cs="Arial"/>
                  <w:i w:val="0"/>
                </w:rPr>
                <w:id w:val="-1866819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cs="Arial"/>
                  <w:i w:val="0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i w:val="0"/>
                  </w:rPr>
                  <w:t>☒</w:t>
                </w:r>
              </w:sdtContent>
            </w:sdt>
            <w:r>
              <w:rPr>
                <w:rFonts w:ascii="Arial" w:hAnsi="Arial" w:cs="Arial"/>
                <w:i w:val="0"/>
              </w:rPr>
              <w:t xml:space="preserve"> Fully on-site</w:t>
            </w:r>
            <w:r>
              <w:rPr>
                <w:rFonts w:hint="eastAsia" w:ascii="宋体" w:hAnsi="宋体" w:eastAsia="宋体" w:cs="宋体"/>
                <w:i w:val="0"/>
                <w:lang w:eastAsia="zh-CN"/>
              </w:rPr>
              <w:t>完全现场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951" w:type="dxa"/>
            <w:vMerge w:val="continue"/>
            <w:shd w:val="clear" w:color="auto" w:fill="auto"/>
          </w:tcPr>
          <w:p>
            <w:pPr>
              <w:pStyle w:val="467"/>
              <w:spacing w:before="40" w:after="96" w:afterLines="40"/>
              <w:rPr>
                <w:rFonts w:ascii="Arial" w:hAnsi="Arial" w:cs="Arial"/>
                <w:i w:val="0"/>
              </w:rPr>
            </w:pPr>
          </w:p>
        </w:tc>
        <w:tc>
          <w:tcPr>
            <w:tcW w:w="7796" w:type="dxa"/>
            <w:shd w:val="clear" w:color="auto" w:fill="auto"/>
          </w:tcPr>
          <w:p>
            <w:pPr>
              <w:pStyle w:val="466"/>
              <w:spacing w:before="40" w:after="96" w:afterLines="40"/>
              <w:rPr>
                <w:rFonts w:ascii="Arial" w:hAnsi="Arial" w:cs="Arial"/>
                <w:i w:val="0"/>
              </w:rPr>
            </w:pPr>
            <w:sdt>
              <w:sdtPr>
                <w:rPr>
                  <w:rFonts w:ascii="Arial" w:hAnsi="Arial" w:cs="Arial"/>
                  <w:i w:val="0"/>
                  <w:shd w:val="clear"/>
                </w:rPr>
                <w:id w:val="-6225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cs="Arial"/>
                  <w:i w:val="0"/>
                  <w:shd w:val="clear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i w:val="0"/>
                    <w:spacing w:val="-3"/>
                    <w:shd w:val="clear"/>
                    <w:lang w:val="en-GB" w:eastAsia="it-IT" w:bidi="ar-SA"/>
                  </w:rPr>
                  <w:t>☐</w:t>
                </w:r>
              </w:sdtContent>
            </w:sdt>
            <w:r>
              <w:rPr>
                <w:rFonts w:ascii="Arial" w:hAnsi="Arial" w:cs="Arial"/>
                <w:i w:val="0"/>
                <w:shd w:val="clear"/>
              </w:rPr>
              <w:t xml:space="preserve"> The conditions for a remote or blended audit were assessed and are acceptable (past performance, suitable tools, auditor and customer cabability to use them and availability of documentation in electonic form).</w:t>
            </w:r>
            <w:r>
              <w:rPr>
                <w:rFonts w:hint="eastAsia" w:ascii="Arial" w:hAnsi="Arial" w:cs="Arial" w:eastAsiaTheme="minorEastAsia"/>
                <w:i w:val="0"/>
                <w:shd w:val="clear"/>
                <w:lang w:eastAsia="zh-CN"/>
              </w:rPr>
              <w:t>完全远程或混合审核的条件已被评估及接受（过往绩效、适合的工具、审核员和客户有能力使用这些工具、相关电子版文件记录信息可获取）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951" w:type="dxa"/>
            <w:shd w:val="clear" w:color="auto" w:fill="auto"/>
          </w:tcPr>
          <w:p>
            <w:pPr>
              <w:pStyle w:val="467"/>
              <w:spacing w:before="40" w:after="96" w:afterLines="40"/>
              <w:ind w:firstLine="194" w:firstLineChars="100"/>
              <w:rPr>
                <w:i w:val="0"/>
              </w:rPr>
            </w:pPr>
            <w:r>
              <w:rPr>
                <w:i w:val="0"/>
              </w:rPr>
              <w:t>Focus areas</w:t>
            </w:r>
            <w:r>
              <w:rPr>
                <w:rFonts w:hint="eastAsia" w:eastAsia="宋体"/>
                <w:b w:val="0"/>
                <w:i w:val="0"/>
                <w:lang w:eastAsia="zh-CN"/>
              </w:rPr>
              <w:t>关注焦点</w:t>
            </w:r>
          </w:p>
        </w:tc>
        <w:tc>
          <w:tcPr>
            <w:tcW w:w="7796" w:type="dxa"/>
            <w:shd w:val="clear" w:color="auto" w:fill="auto"/>
          </w:tcPr>
          <w:p>
            <w:pPr>
              <w:pStyle w:val="466"/>
              <w:spacing w:before="40" w:after="96" w:afterLines="40"/>
              <w:rPr>
                <w:i w:val="0"/>
              </w:rPr>
            </w:pPr>
            <w:r>
              <w:rPr>
                <w:i w:val="0"/>
              </w:rPr>
              <w:t>{</w:t>
            </w:r>
            <w:r>
              <w:rPr>
                <w:rFonts w:hint="eastAsia" w:ascii="宋体" w:hAnsi="宋体" w:eastAsia="宋体" w:cs="宋体"/>
                <w:i w:val="0"/>
                <w:lang w:eastAsia="zh-CN"/>
              </w:rPr>
              <w:t>待定</w:t>
            </w:r>
            <w:r>
              <w:rPr>
                <w:i w:val="0"/>
              </w:rPr>
              <w:t>}</w:t>
            </w:r>
          </w:p>
        </w:tc>
      </w:tr>
    </w:tbl>
    <w:p/>
    <w:p/>
    <w:tbl>
      <w:tblPr>
        <w:tblStyle w:val="88"/>
        <w:tblpPr w:leftFromText="180" w:rightFromText="180" w:vertAnchor="text" w:tblpY="1"/>
        <w:tblOverlap w:val="never"/>
        <w:tblW w:w="9606" w:type="dxa"/>
        <w:tblInd w:w="0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  <w:insideV w:val="single" w:color="C0C0C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6237"/>
        <w:gridCol w:w="2127"/>
      </w:tblGrid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242" w:type="dxa"/>
            <w:shd w:val="clear" w:color="auto" w:fill="auto"/>
          </w:tcPr>
          <w:p>
            <w:pPr>
              <w:spacing w:before="20" w:after="20"/>
              <w:jc w:val="both"/>
              <w:rPr>
                <w:b/>
              </w:rPr>
            </w:pPr>
            <w:r>
              <w:rPr>
                <w:b/>
              </w:rPr>
              <w:t>Day 1</w:t>
            </w:r>
          </w:p>
        </w:tc>
        <w:tc>
          <w:tcPr>
            <w:tcW w:w="8364" w:type="dxa"/>
            <w:gridSpan w:val="2"/>
            <w:shd w:val="clear" w:color="auto" w:fill="auto"/>
          </w:tcPr>
          <w:p>
            <w:pPr>
              <w:spacing w:before="20" w:after="20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rFonts w:hint="eastAsia"/>
                <w:b/>
              </w:rPr>
              <w:t>日期</w:t>
            </w:r>
            <w:r>
              <w:rPr>
                <w:b/>
              </w:rPr>
              <w:t>: {</w:t>
            </w:r>
            <w:r>
              <w:rPr>
                <w:rFonts w:hint="eastAsia"/>
                <w:b/>
              </w:rPr>
              <w:t>2024.05.23</w:t>
            </w:r>
            <w:r>
              <w:rPr>
                <w:b/>
              </w:rPr>
              <w:t>}</w:t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242" w:type="dxa"/>
            <w:shd w:val="clear" w:color="auto" w:fill="auto"/>
          </w:tcPr>
          <w:p>
            <w:pPr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Time</w:t>
            </w:r>
            <w:r>
              <w:rPr>
                <w:rFonts w:hint="eastAsia"/>
                <w:b/>
              </w:rPr>
              <w:t>时间</w:t>
            </w:r>
          </w:p>
        </w:tc>
        <w:tc>
          <w:tcPr>
            <w:tcW w:w="6237" w:type="dxa"/>
            <w:shd w:val="clear" w:color="auto" w:fill="auto"/>
          </w:tcPr>
          <w:p>
            <w:pPr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rFonts w:hint="eastAsia"/>
                <w:b/>
              </w:rPr>
              <w:t>活动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 xml:space="preserve">Auditor/Auditee </w:t>
            </w:r>
          </w:p>
          <w:p>
            <w:pPr>
              <w:spacing w:before="20" w:after="20"/>
              <w:jc w:val="center"/>
              <w:rPr>
                <w:b/>
              </w:rPr>
            </w:pPr>
            <w:r>
              <w:rPr>
                <w:rFonts w:hint="eastAsia" w:eastAsia="宋体"/>
                <w:b/>
                <w:sz w:val="20"/>
              </w:rPr>
              <w:t>审核员/受审核部门</w:t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auto"/>
          </w:tcPr>
          <w:p>
            <w:pPr>
              <w:spacing w:before="20" w:after="20"/>
            </w:pPr>
            <w:r>
              <w:t>09</w:t>
            </w:r>
            <w:r>
              <w:rPr>
                <w:rFonts w:hint="eastAsia"/>
              </w:rPr>
              <w:t>:</w:t>
            </w:r>
            <w:r>
              <w:t>00</w:t>
            </w:r>
            <w:r>
              <w:rPr>
                <w:rFonts w:hint="eastAsia"/>
              </w:rPr>
              <w:t>-09:30</w:t>
            </w:r>
          </w:p>
        </w:tc>
        <w:tc>
          <w:tcPr>
            <w:tcW w:w="6237" w:type="dxa"/>
            <w:shd w:val="clear" w:color="auto" w:fill="auto"/>
          </w:tcPr>
          <w:p>
            <w:pPr>
              <w:spacing w:before="20" w:after="20"/>
            </w:pPr>
            <w:r>
              <w:t>Opening meeting with top management to explain the scope of the audit, audit methodology and reporting and to confirm the audit plan, including agreed Focus Areas.</w:t>
            </w:r>
          </w:p>
          <w:p>
            <w:pPr>
              <w:spacing w:before="20" w:after="20"/>
            </w:pPr>
            <w:r>
              <w:rPr>
                <w:rFonts w:hint="eastAsia" w:ascii="宋体" w:hAnsi="宋体" w:eastAsia="宋体" w:cs="宋体"/>
              </w:rPr>
              <w:t>与最高管理层进行首次会议，阐述审核的范围、审核实施及报告的方法，包括确认审核计划，及即将采用的关注焦点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before="20" w:after="20"/>
              <w:jc w:val="center"/>
            </w:pPr>
            <w:r>
              <w:rPr>
                <w:rFonts w:hint="eastAsia"/>
              </w:rPr>
              <w:t>AB/管理层</w:t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auto"/>
          </w:tcPr>
          <w:p>
            <w:pPr>
              <w:spacing w:before="20" w:after="20"/>
            </w:pPr>
            <w:r>
              <w:t>09</w:t>
            </w:r>
            <w:r>
              <w:rPr>
                <w:rFonts w:hint="eastAsia"/>
              </w:rPr>
              <w:t>:</w:t>
            </w:r>
            <w:r>
              <w:t>30</w:t>
            </w:r>
            <w:r>
              <w:rPr>
                <w:rFonts w:hint="eastAsia"/>
              </w:rPr>
              <w:t>-10:30</w:t>
            </w:r>
          </w:p>
        </w:tc>
        <w:tc>
          <w:tcPr>
            <w:tcW w:w="6237" w:type="dxa"/>
            <w:shd w:val="clear" w:color="auto" w:fill="auto"/>
          </w:tcPr>
          <w:p>
            <w:pPr>
              <w:rPr>
                <w:rFonts w:ascii="Microsoft YaHei UI" w:hAnsi="Microsoft YaHei UI" w:eastAsia="Microsoft YaHei UI" w:cs="Arial"/>
              </w:rPr>
            </w:pPr>
            <w:r>
              <w:rPr>
                <w:rFonts w:ascii="Microsoft YaHei UI" w:hAnsi="Microsoft YaHei UI" w:eastAsia="Microsoft YaHei UI" w:cs="Arial"/>
              </w:rPr>
              <w:t xml:space="preserve">Senior Management </w:t>
            </w:r>
            <w:r>
              <w:rPr>
                <w:rFonts w:hint="eastAsia" w:ascii="Microsoft YaHei UI" w:hAnsi="Microsoft YaHei UI" w:eastAsia="Microsoft YaHei UI" w:cs="Arial"/>
              </w:rPr>
              <w:t>（校长、党政办）</w:t>
            </w:r>
          </w:p>
          <w:p>
            <w:pPr>
              <w:rPr>
                <w:rFonts w:ascii="Microsoft YaHei UI" w:hAnsi="Microsoft YaHei UI" w:eastAsia="Microsoft YaHei UI" w:cs="Arial"/>
              </w:rPr>
            </w:pPr>
            <w:r>
              <w:rPr>
                <w:rFonts w:hint="eastAsia" w:ascii="Microsoft YaHei UI" w:hAnsi="Microsoft YaHei UI" w:eastAsia="Microsoft YaHei UI" w:cs="Arial"/>
              </w:rPr>
              <w:t>Focus Area 关注焦点</w:t>
            </w:r>
          </w:p>
          <w:p>
            <w:pPr>
              <w:rPr>
                <w:rFonts w:ascii="Microsoft YaHei UI" w:hAnsi="Microsoft YaHei UI" w:eastAsia="Microsoft YaHei UI" w:cs="Arial"/>
              </w:rPr>
            </w:pPr>
            <w:r>
              <w:rPr>
                <w:rFonts w:hint="eastAsia" w:ascii="Microsoft YaHei UI" w:hAnsi="Microsoft YaHei UI" w:eastAsia="Microsoft YaHei UI" w:cs="Arial"/>
              </w:rPr>
              <w:t>Changes (including organizational, market, business) (4.1, 4.2, 6.3)变更（包括组织、市场、业务）</w:t>
            </w:r>
          </w:p>
          <w:p>
            <w:pPr>
              <w:rPr>
                <w:rFonts w:ascii="Microsoft YaHei UI" w:hAnsi="Microsoft YaHei UI" w:eastAsia="Microsoft YaHei UI" w:cs="Arial"/>
              </w:rPr>
            </w:pPr>
            <w:r>
              <w:rPr>
                <w:rFonts w:hint="eastAsia" w:ascii="Microsoft YaHei UI" w:hAnsi="Microsoft YaHei UI" w:eastAsia="Microsoft YaHei UI" w:cs="Arial"/>
              </w:rPr>
              <w:t>Strategic direction, policies (5.2) &amp; objectives (6.2)战略方向、方针和目标</w:t>
            </w:r>
          </w:p>
          <w:p>
            <w:pPr>
              <w:rPr>
                <w:rFonts w:ascii="Microsoft YaHei UI" w:hAnsi="Microsoft YaHei UI" w:eastAsia="Microsoft YaHei UI" w:cs="Arial"/>
              </w:rPr>
            </w:pPr>
            <w:r>
              <w:rPr>
                <w:rFonts w:hint="eastAsia" w:ascii="Microsoft YaHei UI" w:hAnsi="Microsoft YaHei UI" w:eastAsia="Microsoft YaHei UI" w:cs="Arial"/>
              </w:rPr>
              <w:t>Involvement and commitment from top management with respect to the management system (5.1)最高管理者对管理体系的参与及承诺</w:t>
            </w:r>
          </w:p>
          <w:p>
            <w:pPr>
              <w:rPr>
                <w:rFonts w:ascii="Microsoft YaHei UI" w:hAnsi="Microsoft YaHei UI" w:eastAsia="Microsoft YaHei UI" w:cs="Arial"/>
              </w:rPr>
            </w:pPr>
            <w:r>
              <w:rPr>
                <w:rFonts w:hint="eastAsia" w:ascii="Microsoft YaHei UI" w:hAnsi="Microsoft YaHei UI" w:eastAsia="Microsoft YaHei UI" w:cs="Arial"/>
              </w:rPr>
              <w:t>Roles, responsibilities and authorities (5.3)角色、职责和权限</w:t>
            </w:r>
          </w:p>
          <w:p>
            <w:pPr>
              <w:rPr>
                <w:rFonts w:ascii="Microsoft YaHei UI" w:hAnsi="Microsoft YaHei UI" w:eastAsia="Microsoft YaHei UI" w:cs="Arial"/>
              </w:rPr>
            </w:pPr>
            <w:r>
              <w:rPr>
                <w:rFonts w:hint="eastAsia" w:ascii="Microsoft YaHei UI" w:hAnsi="Microsoft YaHei UI" w:eastAsia="Microsoft YaHei UI" w:cs="Arial"/>
              </w:rPr>
              <w:t>Actions to address risks and Opportunities(6.1)风险和机遇的应对措施Provision of resources (7.1)资源的提供</w:t>
            </w:r>
          </w:p>
          <w:p>
            <w:pPr>
              <w:rPr>
                <w:rFonts w:ascii="Microsoft YaHei UI" w:hAnsi="Microsoft YaHei UI" w:eastAsia="Microsoft YaHei UI" w:cs="Arial"/>
              </w:rPr>
            </w:pPr>
            <w:r>
              <w:rPr>
                <w:rFonts w:hint="eastAsia" w:ascii="Microsoft YaHei UI" w:hAnsi="Microsoft YaHei UI" w:eastAsia="Microsoft YaHei UI" w:cs="Arial"/>
              </w:rPr>
              <w:t>Communications (internal/external) (7.4)内外部沟通</w:t>
            </w:r>
          </w:p>
          <w:p>
            <w:pPr>
              <w:rPr>
                <w:rFonts w:ascii="Microsoft YaHei UI" w:hAnsi="Microsoft YaHei UI" w:eastAsia="Microsoft YaHei UI" w:cs="Arial"/>
              </w:rPr>
            </w:pPr>
            <w:r>
              <w:rPr>
                <w:rFonts w:hint="eastAsia" w:ascii="Microsoft YaHei UI" w:hAnsi="Microsoft YaHei UI" w:eastAsia="Microsoft YaHei UI" w:cs="Arial"/>
              </w:rPr>
              <w:t>Continual improvement (10.3)持续改进</w:t>
            </w:r>
          </w:p>
          <w:p>
            <w:pPr>
              <w:rPr>
                <w:rFonts w:ascii="Microsoft YaHei UI" w:hAnsi="Microsoft YaHei UI" w:eastAsia="Microsoft YaHei UI" w:cs="Arial"/>
              </w:rPr>
            </w:pPr>
            <w:r>
              <w:rPr>
                <w:rFonts w:hint="eastAsia" w:ascii="Microsoft YaHei UI" w:hAnsi="Microsoft YaHei UI" w:eastAsia="Microsoft YaHei UI" w:cs="Arial"/>
              </w:rPr>
              <w:t>Performance evaluation, incl. customer satisfaction (9.1)绩效评估，包括客户满意</w:t>
            </w:r>
          </w:p>
          <w:p>
            <w:pPr>
              <w:spacing w:before="120" w:after="120"/>
              <w:rPr>
                <w:rFonts w:ascii="Microsoft YaHei UI" w:hAnsi="Microsoft YaHei UI" w:eastAsia="Microsoft YaHei UI" w:cs="Arial"/>
              </w:rPr>
            </w:pPr>
            <w:r>
              <w:rPr>
                <w:rFonts w:hint="eastAsia" w:ascii="Microsoft YaHei UI" w:hAnsi="Microsoft YaHei UI" w:eastAsia="Microsoft YaHei UI" w:cs="Arial"/>
              </w:rPr>
              <w:t>Management review (9.3)管理评审</w:t>
            </w:r>
          </w:p>
          <w:p>
            <w:r>
              <w:rPr>
                <w:rFonts w:hint="eastAsia" w:ascii="Microsoft YaHei UI" w:hAnsi="Microsoft YaHei UI" w:eastAsia="Microsoft YaHei UI" w:cs="Arial"/>
              </w:rPr>
              <w:t>4.1，4.2，5.1，5.2，5.3，6.1，6.2，6.3</w:t>
            </w:r>
            <w:r>
              <w:rPr>
                <w:rFonts w:ascii="Microsoft YaHei UI" w:hAnsi="Microsoft YaHei UI" w:eastAsia="Microsoft YaHei UI" w:cs="Arial"/>
              </w:rPr>
              <w:t>(for ISO 9001)</w:t>
            </w:r>
            <w:r>
              <w:rPr>
                <w:rFonts w:hint="eastAsia" w:ascii="Microsoft YaHei UI" w:hAnsi="Microsoft YaHei UI" w:eastAsia="Microsoft YaHei UI" w:cs="Arial"/>
              </w:rPr>
              <w:t>，7.1，7.4，9.1，9.3，10.3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before="20" w:after="20"/>
              <w:jc w:val="center"/>
            </w:pPr>
            <w:r>
              <w:rPr>
                <w:rFonts w:hint="eastAsia"/>
              </w:rPr>
              <w:t>AB/最高管理层</w:t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auto"/>
          </w:tcPr>
          <w:p>
            <w:pPr>
              <w:spacing w:before="20" w:after="20"/>
            </w:pPr>
            <w:r>
              <w:t>10</w:t>
            </w:r>
            <w:r>
              <w:rPr>
                <w:rFonts w:hint="eastAsia"/>
              </w:rPr>
              <w:t>:3</w:t>
            </w:r>
            <w:r>
              <w:t>0</w:t>
            </w:r>
            <w:r>
              <w:rPr>
                <w:rFonts w:hint="eastAsia"/>
              </w:rPr>
              <w:t>-12:00</w:t>
            </w:r>
          </w:p>
        </w:tc>
        <w:tc>
          <w:tcPr>
            <w:tcW w:w="6237" w:type="dxa"/>
            <w:shd w:val="clear" w:color="auto" w:fill="auto"/>
          </w:tcPr>
          <w:p>
            <w:pPr>
              <w:rPr>
                <w:rFonts w:ascii="Microsoft YaHei UI" w:hAnsi="Microsoft YaHei UI" w:eastAsia="Microsoft YaHei UI"/>
                <w:u w:val="single"/>
              </w:rPr>
            </w:pPr>
            <w:r>
              <w:rPr>
                <w:rFonts w:ascii="Microsoft YaHei UI" w:hAnsi="Microsoft YaHei UI" w:eastAsia="Microsoft YaHei UI"/>
                <w:u w:val="single"/>
              </w:rPr>
              <w:t>Q</w:t>
            </w:r>
            <w:r>
              <w:rPr>
                <w:rFonts w:hint="eastAsia" w:ascii="Microsoft YaHei UI" w:hAnsi="Microsoft YaHei UI" w:eastAsia="Microsoft YaHei UI"/>
                <w:u w:val="single"/>
              </w:rPr>
              <w:t>uality system</w:t>
            </w:r>
            <w:r>
              <w:rPr>
                <w:rFonts w:ascii="Microsoft YaHei UI" w:hAnsi="Microsoft YaHei UI" w:eastAsia="Microsoft YaHei UI"/>
                <w:u w:val="single"/>
              </w:rPr>
              <w:t xml:space="preserve"> Management</w:t>
            </w:r>
            <w:r>
              <w:rPr>
                <w:rFonts w:hint="eastAsia" w:ascii="Microsoft YaHei UI" w:hAnsi="Microsoft YaHei UI" w:eastAsia="Microsoft YaHei UI"/>
                <w:u w:val="single"/>
              </w:rPr>
              <w:t>QM 质量管理（质量管理处）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Review of corrective actions to previous nonconformities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对前一次不符合项纠正措施的评审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Changes to the organizational context and needs and expectations of interested parties that affects the management system (4.1, 4.2, 4.3, 6.3)</w:t>
            </w:r>
            <w:r>
              <w:rPr>
                <w:rFonts w:hint="eastAsia" w:ascii="Microsoft YaHei UI" w:hAnsi="Microsoft YaHei UI" w:eastAsia="Microsoft YaHei UI"/>
              </w:rPr>
              <w:t>影响管理体系的组织环境及相关方的需求和期望的变化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Management System and its processes (4.4)</w:t>
            </w:r>
            <w:r>
              <w:rPr>
                <w:rFonts w:hint="eastAsia" w:ascii="Microsoft YaHei UI" w:hAnsi="Microsoft YaHei UI" w:eastAsia="Microsoft YaHei UI"/>
              </w:rPr>
              <w:t>管理体系及其过程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Control of documented information (7.5)</w:t>
            </w:r>
            <w:r>
              <w:rPr>
                <w:rFonts w:hint="eastAsia" w:ascii="Microsoft YaHei UI" w:hAnsi="Microsoft YaHei UI" w:eastAsia="Microsoft YaHei UI"/>
              </w:rPr>
              <w:t>形成文件的信息的控制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Legal and other requirements, evaluation of compliance (4.2)</w:t>
            </w:r>
            <w:r>
              <w:rPr>
                <w:rFonts w:hint="eastAsia" w:ascii="Microsoft YaHei UI" w:hAnsi="Microsoft YaHei UI" w:eastAsia="Microsoft YaHei UI"/>
              </w:rPr>
              <w:t>法规与其他要求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Internal Audits (9.2)</w:t>
            </w:r>
            <w:r>
              <w:rPr>
                <w:rFonts w:hint="eastAsia" w:ascii="Microsoft YaHei UI" w:hAnsi="Microsoft YaHei UI" w:eastAsia="Microsoft YaHei UI"/>
              </w:rPr>
              <w:t>内审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Input to Management review (9.3)</w:t>
            </w:r>
            <w:r>
              <w:rPr>
                <w:rFonts w:hint="eastAsia" w:ascii="Microsoft YaHei UI" w:hAnsi="Microsoft YaHei UI" w:eastAsia="Microsoft YaHei UI"/>
              </w:rPr>
              <w:t>管理评审输入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Determination of risks and opportunities and actions (6.1)</w:t>
            </w:r>
            <w:r>
              <w:rPr>
                <w:rFonts w:hint="eastAsia" w:ascii="Microsoft YaHei UI" w:hAnsi="Microsoft YaHei UI" w:eastAsia="Microsoft YaHei UI"/>
              </w:rPr>
              <w:t xml:space="preserve"> 应对风险和机遇的措施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Objectives (6.2)</w:t>
            </w:r>
            <w:r>
              <w:rPr>
                <w:rFonts w:hint="eastAsia" w:ascii="Microsoft YaHei UI" w:hAnsi="Microsoft YaHei UI" w:eastAsia="Microsoft YaHei UI"/>
              </w:rPr>
              <w:t>目标</w:t>
            </w:r>
            <w:r>
              <w:rPr>
                <w:rFonts w:ascii="Microsoft YaHei UI" w:hAnsi="Microsoft YaHei UI" w:eastAsia="Microsoft YaHei UI"/>
              </w:rPr>
              <w:br w:type="textWrapping"/>
            </w:r>
            <w:r>
              <w:rPr>
                <w:rFonts w:ascii="Microsoft YaHei UI" w:hAnsi="Microsoft YaHei UI" w:eastAsia="Microsoft YaHei UI"/>
              </w:rPr>
              <w:t>Performance evaluation (9.1)</w:t>
            </w:r>
            <w:r>
              <w:rPr>
                <w:rFonts w:hint="eastAsia" w:ascii="Microsoft YaHei UI" w:hAnsi="Microsoft YaHei UI" w:eastAsia="Microsoft YaHei UI"/>
              </w:rPr>
              <w:t>绩效评估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Improvement processes, including complaints handling (10)</w:t>
            </w:r>
            <w:r>
              <w:rPr>
                <w:rFonts w:hint="eastAsia" w:ascii="Microsoft YaHei UI" w:hAnsi="Microsoft YaHei UI" w:eastAsia="Microsoft YaHei UI"/>
              </w:rPr>
              <w:t>改进过程，包括抱怨处理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Competence, awareness, communication and training (including Organizational knowledge for ISO 9001) (7.1, 7.2, 7.3, 7.4)</w:t>
            </w:r>
            <w:r>
              <w:rPr>
                <w:rFonts w:hint="eastAsia" w:ascii="Microsoft YaHei UI" w:hAnsi="Microsoft YaHei UI" w:eastAsia="Microsoft YaHei UI"/>
              </w:rPr>
              <w:t>能力、意识、沟通和培训（包括组织的知识）</w:t>
            </w:r>
          </w:p>
          <w:p>
            <w:pPr>
              <w:numPr>
                <w:ilvl w:val="0"/>
                <w:numId w:val="16"/>
              </w:numPr>
              <w:tabs>
                <w:tab w:val="left" w:pos="248"/>
              </w:tabs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 xml:space="preserve">Customer Satisfaction, Customer Complaints,  Analysis of Data  and Improvement Program </w:t>
            </w:r>
          </w:p>
          <w:p>
            <w:pPr>
              <w:numPr>
                <w:ilvl w:val="0"/>
                <w:numId w:val="16"/>
              </w:numPr>
              <w:tabs>
                <w:tab w:val="left" w:pos="248"/>
              </w:tabs>
              <w:rPr>
                <w:rFonts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顾客满意，顾客抱怨，数据分析和持续改进计划</w:t>
            </w:r>
          </w:p>
          <w:p>
            <w:pPr>
              <w:spacing w:before="120" w:after="120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Use of certification marks</w:t>
            </w:r>
            <w:r>
              <w:rPr>
                <w:rFonts w:hint="eastAsia" w:ascii="Microsoft YaHei UI" w:hAnsi="Microsoft YaHei UI" w:eastAsia="Microsoft YaHei UI"/>
              </w:rPr>
              <w:t>认证标志的使用</w:t>
            </w:r>
          </w:p>
          <w:p>
            <w:pPr>
              <w:spacing w:before="20" w:after="20"/>
            </w:pPr>
            <w:r>
              <w:rPr>
                <w:rFonts w:hint="eastAsia" w:ascii="Microsoft YaHei UI" w:hAnsi="Microsoft YaHei UI" w:eastAsia="Microsoft YaHei UI" w:cs="Arial"/>
              </w:rPr>
              <w:t>4.1，4.2，4.3，4.4，6.1，6.2，6.3，7.1，7.2，7.3，7.4，7.5，8.1，9.1，9.2，9.3，10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before="20" w:after="2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A/质量管理</w:t>
            </w:r>
            <w:r>
              <w:rPr>
                <w:rFonts w:hint="eastAsia"/>
                <w:lang w:val="en-US" w:eastAsia="zh-CN"/>
              </w:rPr>
              <w:t>处</w:t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auto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13:00-15:00</w:t>
            </w:r>
          </w:p>
          <w:p>
            <w:pPr>
              <w:spacing w:before="20" w:after="20"/>
              <w:rPr>
                <w:rFonts w:hint="eastAsia"/>
                <w:color w:val="auto"/>
              </w:rPr>
            </w:pPr>
          </w:p>
        </w:tc>
        <w:tc>
          <w:tcPr>
            <w:tcW w:w="6237" w:type="dxa"/>
            <w:shd w:val="clear" w:color="auto" w:fill="auto"/>
          </w:tcPr>
          <w:p>
            <w:pPr>
              <w:shd w:val="clear" w:color="auto" w:fill="FFFFFF"/>
              <w:rPr>
                <w:rFonts w:ascii="Microsoft YaHei UI" w:hAnsi="Microsoft YaHei UI" w:eastAsia="Microsoft YaHei UI"/>
                <w:color w:val="auto"/>
                <w:u w:val="single"/>
              </w:rPr>
            </w:pPr>
            <w:r>
              <w:rPr>
                <w:rFonts w:hint="eastAsia" w:ascii="Microsoft YaHei UI" w:hAnsi="Microsoft YaHei UI" w:eastAsia="Microsoft YaHei UI"/>
                <w:color w:val="auto"/>
                <w:u w:val="single"/>
              </w:rPr>
              <w:t>船舶与</w:t>
            </w:r>
            <w:r>
              <w:rPr>
                <w:rFonts w:hint="eastAsia" w:ascii="Microsoft YaHei UI" w:hAnsi="Microsoft YaHei UI" w:eastAsia="Microsoft YaHei UI"/>
                <w:color w:val="auto"/>
                <w:u w:val="single"/>
                <w:lang w:val="en-US" w:eastAsia="zh-CN"/>
              </w:rPr>
              <w:t>智能制造</w:t>
            </w:r>
            <w:r>
              <w:rPr>
                <w:rFonts w:hint="eastAsia" w:ascii="Microsoft YaHei UI" w:hAnsi="Microsoft YaHei UI" w:eastAsia="Microsoft YaHei UI"/>
                <w:color w:val="auto"/>
                <w:u w:val="single"/>
              </w:rPr>
              <w:t>学院</w:t>
            </w:r>
          </w:p>
          <w:p>
            <w:pPr>
              <w:shd w:val="clear" w:color="auto" w:fill="FFFFFF"/>
              <w:rPr>
                <w:rFonts w:ascii="Microsoft YaHei UI" w:hAnsi="Microsoft YaHei UI" w:eastAsia="Microsoft YaHei UI"/>
                <w:color w:val="auto"/>
                <w:u w:val="single"/>
              </w:rPr>
            </w:pPr>
            <w:r>
              <w:rPr>
                <w:rFonts w:ascii="Microsoft YaHei UI" w:hAnsi="Microsoft YaHei UI" w:eastAsia="Microsoft YaHei UI"/>
                <w:color w:val="auto"/>
                <w:u w:val="single"/>
              </w:rPr>
              <w:t>Product and service provision</w:t>
            </w:r>
            <w:r>
              <w:rPr>
                <w:rFonts w:hint="eastAsia" w:ascii="Microsoft YaHei UI" w:hAnsi="Microsoft YaHei UI" w:eastAsia="Microsoft YaHei UI"/>
                <w:color w:val="auto"/>
                <w:u w:val="single"/>
              </w:rPr>
              <w:t>生产和服务的提供</w:t>
            </w:r>
          </w:p>
          <w:p>
            <w:pPr>
              <w:tabs>
                <w:tab w:val="left" w:pos="248"/>
                <w:tab w:val="left" w:pos="852"/>
              </w:tabs>
              <w:rPr>
                <w:rFonts w:ascii="Microsoft YaHei UI" w:hAnsi="Microsoft YaHei UI" w:eastAsia="Microsoft YaHei UI"/>
                <w:color w:val="auto"/>
              </w:rPr>
            </w:pPr>
            <w:r>
              <w:rPr>
                <w:rFonts w:ascii="Microsoft YaHei UI" w:hAnsi="Microsoft YaHei UI" w:eastAsia="Microsoft YaHei UI"/>
                <w:color w:val="auto"/>
              </w:rPr>
              <w:t>Relevant processes (e.g. planning, resources, production/service provision (including externally provided), measurements and monitoring, release, delivery and post-delivery activities) (4.4, 7.1, 8.1, 8.4, 8.5, 8.6)</w:t>
            </w:r>
          </w:p>
          <w:p>
            <w:pPr>
              <w:numPr>
                <w:ilvl w:val="0"/>
                <w:numId w:val="15"/>
              </w:numPr>
              <w:shd w:val="clear" w:color="auto" w:fill="FFFFFF"/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  <w:color w:val="auto"/>
              </w:rPr>
            </w:pPr>
            <w:r>
              <w:rPr>
                <w:rFonts w:ascii="Microsoft YaHei UI" w:hAnsi="Microsoft YaHei UI" w:eastAsia="Microsoft YaHei UI"/>
                <w:color w:val="auto"/>
              </w:rPr>
              <w:t>Control of nonconforming outputs (8.7)</w:t>
            </w:r>
          </w:p>
          <w:p>
            <w:pPr>
              <w:numPr>
                <w:ilvl w:val="0"/>
                <w:numId w:val="15"/>
              </w:numPr>
              <w:shd w:val="clear" w:color="auto" w:fill="FFFFFF"/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  <w:color w:val="auto"/>
              </w:rPr>
            </w:pPr>
            <w:r>
              <w:rPr>
                <w:rFonts w:hint="eastAsia" w:ascii="Microsoft YaHei UI" w:hAnsi="Microsoft YaHei UI" w:eastAsia="Microsoft YaHei UI"/>
                <w:color w:val="auto"/>
              </w:rPr>
              <w:t>相关过程（例如策划，资源，生产/服务的提供-包括外部提供，测量和监视，放行，交付和交付后活动）</w:t>
            </w:r>
          </w:p>
          <w:p>
            <w:pPr>
              <w:shd w:val="clear" w:color="auto" w:fill="FFFFFF"/>
              <w:rPr>
                <w:rFonts w:ascii="Microsoft YaHei UI" w:hAnsi="Microsoft YaHei UI" w:eastAsia="Microsoft YaHei UI"/>
                <w:color w:val="auto"/>
              </w:rPr>
            </w:pPr>
            <w:r>
              <w:rPr>
                <w:rFonts w:hint="eastAsia" w:ascii="Microsoft YaHei UI" w:hAnsi="Microsoft YaHei UI" w:eastAsia="Microsoft YaHei UI"/>
                <w:color w:val="auto"/>
              </w:rPr>
              <w:t>不合格输出的控制</w:t>
            </w:r>
          </w:p>
          <w:p>
            <w:pPr>
              <w:shd w:val="clear" w:color="auto" w:fill="FFFFFF"/>
              <w:rPr>
                <w:rFonts w:ascii="Microsoft YaHei UI" w:hAnsi="Microsoft YaHei UI" w:eastAsia="Microsoft YaHei UI"/>
                <w:bCs/>
                <w:iCs/>
                <w:color w:val="auto"/>
                <w:u w:val="single"/>
              </w:rPr>
            </w:pPr>
            <w:r>
              <w:rPr>
                <w:rFonts w:ascii="Microsoft YaHei UI" w:hAnsi="Microsoft YaHei UI" w:eastAsia="Microsoft YaHei UI"/>
                <w:bCs/>
                <w:iCs/>
                <w:color w:val="auto"/>
                <w:u w:val="single"/>
              </w:rPr>
              <w:t>Design &amp; Development</w:t>
            </w:r>
            <w:r>
              <w:rPr>
                <w:rFonts w:hint="eastAsia" w:ascii="Microsoft YaHei UI" w:hAnsi="Microsoft YaHei UI" w:eastAsia="Microsoft YaHei UI"/>
                <w:bCs/>
                <w:iCs/>
                <w:color w:val="auto"/>
                <w:u w:val="single"/>
              </w:rPr>
              <w:t>产品设计和开发</w:t>
            </w:r>
          </w:p>
          <w:p>
            <w:pPr>
              <w:numPr>
                <w:ilvl w:val="0"/>
                <w:numId w:val="15"/>
              </w:numPr>
              <w:shd w:val="clear" w:color="auto" w:fill="FFFFFF"/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  <w:bCs/>
                <w:iCs/>
                <w:color w:val="auto"/>
              </w:rPr>
            </w:pPr>
            <w:r>
              <w:rPr>
                <w:rFonts w:ascii="Microsoft YaHei UI" w:hAnsi="Microsoft YaHei UI" w:eastAsia="Microsoft YaHei UI"/>
                <w:bCs/>
                <w:iCs/>
                <w:color w:val="auto"/>
              </w:rPr>
              <w:t>Operational planning and control (8.1)</w:t>
            </w:r>
            <w:r>
              <w:rPr>
                <w:rFonts w:hint="eastAsia" w:ascii="Microsoft YaHei UI" w:hAnsi="Microsoft YaHei UI" w:eastAsia="Microsoft YaHei UI"/>
                <w:bCs/>
                <w:iCs/>
                <w:color w:val="auto"/>
              </w:rPr>
              <w:t>运行策划和控制</w:t>
            </w:r>
          </w:p>
          <w:p>
            <w:pPr>
              <w:numPr>
                <w:ilvl w:val="0"/>
                <w:numId w:val="15"/>
              </w:numPr>
              <w:shd w:val="clear" w:color="auto" w:fill="FFFFFF"/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  <w:bCs/>
                <w:iCs/>
                <w:color w:val="auto"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  <w:color w:val="auto"/>
              </w:rPr>
              <w:t xml:space="preserve">Process </w:t>
            </w:r>
            <w:r>
              <w:rPr>
                <w:rFonts w:ascii="Microsoft YaHei UI" w:hAnsi="Microsoft YaHei UI" w:eastAsia="Microsoft YaHei UI"/>
                <w:bCs/>
                <w:iCs/>
                <w:color w:val="auto"/>
              </w:rPr>
              <w:t>Design and development of products and services (8.3)</w:t>
            </w:r>
            <w:r>
              <w:rPr>
                <w:rFonts w:hint="eastAsia" w:ascii="Microsoft YaHei UI" w:hAnsi="Microsoft YaHei UI" w:eastAsia="Microsoft YaHei UI"/>
                <w:bCs/>
                <w:iCs/>
                <w:color w:val="auto"/>
              </w:rPr>
              <w:t>产品和服务的过程设计和开发</w:t>
            </w:r>
          </w:p>
          <w:p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213"/>
                <w:tab w:val="left" w:pos="709"/>
                <w:tab w:val="left" w:pos="8100"/>
              </w:tabs>
              <w:ind w:left="248"/>
              <w:rPr>
                <w:rFonts w:ascii="Microsoft YaHei UI" w:hAnsi="Microsoft YaHei UI" w:eastAsia="Microsoft YaHei UI"/>
                <w:bCs/>
                <w:iCs/>
                <w:color w:val="auto"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  <w:color w:val="auto"/>
              </w:rPr>
              <w:t>D</w:t>
            </w:r>
            <w:r>
              <w:rPr>
                <w:rFonts w:ascii="Microsoft YaHei UI" w:hAnsi="Microsoft YaHei UI" w:eastAsia="Microsoft YaHei UI"/>
                <w:bCs/>
                <w:iCs/>
                <w:color w:val="auto"/>
              </w:rPr>
              <w:t>esign</w:t>
            </w:r>
            <w:r>
              <w:rPr>
                <w:rFonts w:hint="eastAsia" w:ascii="Microsoft YaHei UI" w:hAnsi="Microsoft YaHei UI" w:eastAsia="Microsoft YaHei UI"/>
                <w:bCs/>
                <w:iCs/>
                <w:color w:val="auto"/>
              </w:rPr>
              <w:t xml:space="preserve"> </w:t>
            </w:r>
            <w:r>
              <w:rPr>
                <w:rFonts w:ascii="Microsoft YaHei UI" w:hAnsi="Microsoft YaHei UI" w:eastAsia="Microsoft YaHei UI"/>
                <w:bCs/>
                <w:iCs/>
                <w:color w:val="auto"/>
              </w:rPr>
              <w:t>&amp; Process</w:t>
            </w:r>
            <w:r>
              <w:rPr>
                <w:rFonts w:hint="eastAsia" w:ascii="Microsoft YaHei UI" w:hAnsi="Microsoft YaHei UI" w:eastAsia="Microsoft YaHei UI"/>
                <w:bCs/>
                <w:iCs/>
                <w:color w:val="auto"/>
              </w:rPr>
              <w:t xml:space="preserve"> Change设计/过程变更</w:t>
            </w:r>
          </w:p>
          <w:p>
            <w:pPr>
              <w:rPr>
                <w:rFonts w:ascii="Microsoft YaHei UI" w:hAnsi="Microsoft YaHei UI" w:eastAsia="Microsoft YaHei UI"/>
                <w:color w:val="auto"/>
              </w:rPr>
            </w:pPr>
          </w:p>
          <w:p>
            <w:pPr>
              <w:rPr>
                <w:rFonts w:ascii="Microsoft YaHei UI" w:hAnsi="Microsoft YaHei UI" w:eastAsia="Microsoft YaHei UI"/>
                <w:color w:val="auto"/>
              </w:rPr>
            </w:pPr>
            <w:r>
              <w:rPr>
                <w:rFonts w:ascii="Microsoft YaHei UI" w:hAnsi="Microsoft YaHei UI" w:eastAsia="Microsoft YaHei UI"/>
                <w:color w:val="auto"/>
              </w:rPr>
              <w:t>Resources</w:t>
            </w:r>
            <w:r>
              <w:rPr>
                <w:rFonts w:hint="eastAsia" w:ascii="Microsoft YaHei UI" w:hAnsi="Microsoft YaHei UI" w:eastAsia="Microsoft YaHei UI"/>
                <w:color w:val="auto"/>
              </w:rPr>
              <w:t>资源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  <w:color w:val="auto"/>
              </w:rPr>
            </w:pPr>
            <w:r>
              <w:rPr>
                <w:rFonts w:ascii="Microsoft YaHei UI" w:hAnsi="Microsoft YaHei UI" w:eastAsia="Microsoft YaHei UI"/>
                <w:color w:val="auto"/>
              </w:rPr>
              <w:t>Resources (7.1)</w:t>
            </w:r>
            <w:r>
              <w:rPr>
                <w:rFonts w:hint="eastAsia" w:ascii="Microsoft YaHei UI" w:hAnsi="Microsoft YaHei UI" w:eastAsia="Microsoft YaHei UI"/>
                <w:color w:val="auto"/>
              </w:rPr>
              <w:t xml:space="preserve">资源，Infrastructure基础设施(7.1.3) 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  <w:color w:val="auto"/>
              </w:rPr>
            </w:pPr>
            <w:r>
              <w:rPr>
                <w:rFonts w:hint="eastAsia" w:ascii="Microsoft YaHei UI" w:hAnsi="Microsoft YaHei UI" w:eastAsia="Microsoft YaHei UI"/>
                <w:color w:val="auto"/>
              </w:rPr>
              <w:t xml:space="preserve">Environment for operation of processes过程环境(7.1.4), 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  <w:color w:val="auto"/>
              </w:rPr>
            </w:pPr>
            <w:r>
              <w:rPr>
                <w:rFonts w:hint="eastAsia" w:ascii="Microsoft YaHei UI" w:hAnsi="Microsoft YaHei UI" w:eastAsia="Microsoft YaHei UI"/>
                <w:color w:val="auto"/>
              </w:rPr>
              <w:t>Monitoring and measuring resources监视和测量资源(7.1.5)</w:t>
            </w:r>
          </w:p>
          <w:p>
            <w:pPr>
              <w:rPr>
                <w:rFonts w:hint="eastAsia" w:ascii="Microsoft YaHei UI" w:hAnsi="Microsoft YaHei UI" w:eastAsia="Microsoft YaHei UI"/>
                <w:bCs/>
                <w:iCs/>
                <w:color w:val="auto"/>
                <w:u w:val="single"/>
              </w:rPr>
            </w:pPr>
            <w:r>
              <w:rPr>
                <w:rFonts w:hint="eastAsia" w:ascii="Microsoft YaHei UI" w:hAnsi="Microsoft YaHei UI" w:eastAsia="Microsoft YaHei UI" w:cs="Arial"/>
                <w:color w:val="auto"/>
              </w:rPr>
              <w:t>4.4，8.1，8.3,8.4，7.1，7.1.3，7.1.4，8.5，8.6，8.7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before="20" w:after="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A/船舶与</w:t>
            </w:r>
            <w:r>
              <w:rPr>
                <w:rFonts w:hint="eastAsia"/>
                <w:color w:val="auto"/>
                <w:lang w:val="en-US" w:eastAsia="zh-CN"/>
              </w:rPr>
              <w:t>智能制造</w:t>
            </w:r>
            <w:r>
              <w:rPr>
                <w:rFonts w:hint="eastAsia"/>
                <w:color w:val="auto"/>
              </w:rPr>
              <w:t>学院</w:t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auto"/>
          </w:tcPr>
          <w:p>
            <w:pPr>
              <w:spacing w:before="20" w:after="20"/>
              <w:rPr>
                <w:rFonts w:hint="eastAsia"/>
              </w:rPr>
            </w:pPr>
          </w:p>
        </w:tc>
        <w:tc>
          <w:tcPr>
            <w:tcW w:w="6237" w:type="dxa"/>
            <w:shd w:val="clear" w:color="auto" w:fill="auto"/>
          </w:tcPr>
          <w:p>
            <w:pPr>
              <w:rPr>
                <w:rFonts w:hint="eastAsia" w:ascii="Microsoft YaHei UI" w:hAnsi="Microsoft YaHei UI" w:eastAsia="Microsoft YaHei UI"/>
                <w:bCs/>
                <w:iCs/>
                <w:u w:val="single"/>
              </w:rPr>
            </w:pPr>
          </w:p>
        </w:tc>
        <w:tc>
          <w:tcPr>
            <w:tcW w:w="2127" w:type="dxa"/>
            <w:shd w:val="clear" w:color="auto" w:fill="auto"/>
          </w:tcPr>
          <w:p>
            <w:pPr>
              <w:spacing w:before="20" w:after="2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auto"/>
          </w:tcPr>
          <w:p>
            <w:pPr>
              <w:spacing w:before="20" w:after="20"/>
            </w:pPr>
            <w:r>
              <w:rPr>
                <w:rFonts w:hint="eastAsia"/>
              </w:rPr>
              <w:t>15:00-17:00</w:t>
            </w:r>
          </w:p>
        </w:tc>
        <w:tc>
          <w:tcPr>
            <w:tcW w:w="6237" w:type="dxa"/>
            <w:shd w:val="clear" w:color="auto" w:fill="auto"/>
          </w:tcPr>
          <w:p>
            <w:pPr>
              <w:ind w:left="248"/>
              <w:rPr>
                <w:rFonts w:ascii="Microsoft YaHei UI" w:hAnsi="Microsoft YaHei UI" w:eastAsia="Microsoft YaHei UI"/>
                <w:u w:val="single"/>
              </w:rPr>
            </w:pPr>
            <w:r>
              <w:rPr>
                <w:rFonts w:ascii="Microsoft YaHei UI" w:hAnsi="Microsoft YaHei UI" w:eastAsia="Microsoft YaHei UI"/>
                <w:u w:val="single"/>
              </w:rPr>
              <w:t>Human</w:t>
            </w:r>
            <w:r>
              <w:rPr>
                <w:rFonts w:hint="eastAsia" w:ascii="Microsoft YaHei UI" w:hAnsi="Microsoft YaHei UI" w:eastAsia="Microsoft YaHei UI"/>
                <w:u w:val="single"/>
              </w:rPr>
              <w:t xml:space="preserve"> </w:t>
            </w:r>
            <w:r>
              <w:rPr>
                <w:rFonts w:ascii="Microsoft YaHei UI" w:hAnsi="Microsoft YaHei UI" w:eastAsia="Microsoft YaHei UI"/>
                <w:u w:val="single"/>
              </w:rPr>
              <w:t>Resources</w:t>
            </w:r>
            <w:r>
              <w:rPr>
                <w:rFonts w:hint="eastAsia" w:ascii="Microsoft YaHei UI" w:hAnsi="Microsoft YaHei UI" w:eastAsia="Microsoft YaHei UI"/>
                <w:u w:val="single"/>
              </w:rPr>
              <w:t>人力资源（人事处）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Organizational roles, responsibilities and authorities (5.3)</w:t>
            </w:r>
            <w:r>
              <w:rPr>
                <w:rFonts w:hint="eastAsia" w:ascii="Microsoft YaHei UI" w:hAnsi="Microsoft YaHei UI" w:eastAsia="Microsoft YaHei UI"/>
              </w:rPr>
              <w:t xml:space="preserve"> 组织角色、职责和权限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Resources (7.1)</w:t>
            </w:r>
            <w:r>
              <w:rPr>
                <w:rFonts w:hint="eastAsia" w:ascii="Microsoft YaHei UI" w:hAnsi="Microsoft YaHei UI" w:eastAsia="Microsoft YaHei UI"/>
              </w:rPr>
              <w:t>资源，</w:t>
            </w:r>
            <w:r>
              <w:rPr>
                <w:rFonts w:ascii="Microsoft YaHei UI" w:hAnsi="Microsoft YaHei UI" w:eastAsia="Microsoft YaHei UI"/>
              </w:rPr>
              <w:t>Organizational</w:t>
            </w:r>
            <w:r>
              <w:rPr>
                <w:rFonts w:hint="eastAsia" w:ascii="Microsoft YaHei UI" w:hAnsi="Microsoft YaHei UI" w:eastAsia="Microsoft YaHei UI"/>
              </w:rPr>
              <w:t xml:space="preserve"> knowledge组织知识(7.1.6)  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Competence (7.2) and Awareness (7.3)</w:t>
            </w:r>
            <w:r>
              <w:rPr>
                <w:rFonts w:hint="eastAsia" w:ascii="Microsoft YaHei UI" w:hAnsi="Microsoft YaHei UI" w:eastAsia="Microsoft YaHei UI"/>
              </w:rPr>
              <w:t>能力与意识</w:t>
            </w:r>
          </w:p>
          <w:p>
            <w:pPr>
              <w:ind w:left="248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Communication (7.4)</w:t>
            </w:r>
            <w:r>
              <w:rPr>
                <w:rFonts w:hint="eastAsia" w:ascii="Microsoft YaHei UI" w:hAnsi="Microsoft YaHei UI" w:eastAsia="Microsoft YaHei UI"/>
              </w:rPr>
              <w:t>沟通</w:t>
            </w:r>
          </w:p>
          <w:p>
            <w:r>
              <w:rPr>
                <w:rFonts w:ascii="Microsoft YaHei UI" w:hAnsi="Microsoft YaHei UI" w:eastAsia="Microsoft YaHei UI" w:cs="Arial"/>
              </w:rPr>
              <w:t>5.3,7.1,7.1.6,7.2,7.3,7.4,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before="20" w:after="2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A/人</w:t>
            </w:r>
            <w:r>
              <w:rPr>
                <w:rFonts w:hint="eastAsia"/>
                <w:lang w:val="en-US" w:eastAsia="zh-CN"/>
              </w:rPr>
              <w:t>事处</w:t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auto"/>
          </w:tcPr>
          <w:p>
            <w:pPr>
              <w:spacing w:before="20" w:after="20"/>
            </w:pPr>
            <w:r>
              <w:rPr>
                <w:rFonts w:hint="eastAsia"/>
              </w:rPr>
              <w:t>10:30-12:00</w:t>
            </w:r>
          </w:p>
        </w:tc>
        <w:tc>
          <w:tcPr>
            <w:tcW w:w="6237" w:type="dxa"/>
            <w:shd w:val="clear" w:color="auto" w:fill="auto"/>
          </w:tcPr>
          <w:p>
            <w:pPr>
              <w:rPr>
                <w:rFonts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  <w:u w:val="single"/>
              </w:rPr>
              <w:t>Educational Division 教务处</w:t>
            </w:r>
          </w:p>
          <w:p>
            <w:pPr>
              <w:numPr>
                <w:ilvl w:val="0"/>
                <w:numId w:val="16"/>
              </w:numPr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Sales processes (e.g. enquiries, quotes/contracts, order handling, customer feedback) ( 8.2, 9.1)</w:t>
            </w:r>
            <w:r>
              <w:rPr>
                <w:rFonts w:hint="eastAsia" w:ascii="Microsoft YaHei UI" w:hAnsi="Microsoft YaHei UI" w:eastAsia="Microsoft YaHei UI"/>
              </w:rPr>
              <w:t>销售过程（问询、报价/合同、订单处理、客户反馈）</w:t>
            </w:r>
          </w:p>
          <w:p>
            <w:pPr>
              <w:tabs>
                <w:tab w:val="left" w:pos="248"/>
                <w:tab w:val="left" w:pos="852"/>
              </w:tabs>
              <w:ind w:left="248" w:hanging="248"/>
              <w:rPr>
                <w:rFonts w:ascii="Microsoft YaHei UI" w:hAnsi="Microsoft YaHei UI" w:eastAsia="Microsoft YaHei UI"/>
                <w:lang w:val="en-US"/>
              </w:rPr>
            </w:pPr>
            <w:r>
              <w:rPr>
                <w:rFonts w:ascii="Microsoft YaHei UI" w:hAnsi="Microsoft YaHei UI" w:eastAsia="Microsoft YaHei UI"/>
                <w:lang w:val="en-US"/>
              </w:rPr>
              <w:t>Product and service provision</w:t>
            </w:r>
            <w:r>
              <w:rPr>
                <w:rFonts w:hint="eastAsia" w:ascii="Microsoft YaHei UI" w:hAnsi="Microsoft YaHei UI" w:eastAsia="Microsoft YaHei UI"/>
                <w:lang w:val="en-US"/>
              </w:rPr>
              <w:t>生产和服务的提供</w:t>
            </w:r>
          </w:p>
          <w:p>
            <w:pPr>
              <w:tabs>
                <w:tab w:val="left" w:pos="248"/>
                <w:tab w:val="left" w:pos="852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-</w:t>
            </w:r>
            <w:r>
              <w:rPr>
                <w:rFonts w:ascii="Microsoft YaHei UI" w:hAnsi="Microsoft YaHei UI" w:eastAsia="Microsoft YaHei UI"/>
              </w:rPr>
              <w:tab/>
            </w:r>
            <w:r>
              <w:rPr>
                <w:rFonts w:ascii="Microsoft YaHei UI" w:hAnsi="Microsoft YaHei UI" w:eastAsia="Microsoft YaHei UI"/>
              </w:rPr>
              <w:t>Relevant processes (e.g. planning, resources, production/service provision (including externally provided), measurements and monitoring, release, delivery and post-delivery activities) (4.4, 7.1, 8.1, 8.4, 8.5, 8.6)</w:t>
            </w:r>
          </w:p>
          <w:p>
            <w:pPr>
              <w:tabs>
                <w:tab w:val="left" w:pos="248"/>
                <w:tab w:val="left" w:pos="852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-</w:t>
            </w:r>
            <w:r>
              <w:rPr>
                <w:rFonts w:ascii="Microsoft YaHei UI" w:hAnsi="Microsoft YaHei UI" w:eastAsia="Microsoft YaHei UI"/>
              </w:rPr>
              <w:tab/>
            </w:r>
            <w:r>
              <w:rPr>
                <w:rFonts w:ascii="Microsoft YaHei UI" w:hAnsi="Microsoft YaHei UI" w:eastAsia="Microsoft YaHei UI"/>
              </w:rPr>
              <w:t>Control of nonconforming outputs (8.7)</w:t>
            </w:r>
          </w:p>
          <w:p>
            <w:pPr>
              <w:tabs>
                <w:tab w:val="left" w:pos="248"/>
                <w:tab w:val="left" w:pos="852"/>
              </w:tabs>
              <w:ind w:left="248" w:hanging="248"/>
              <w:rPr>
                <w:rFonts w:ascii="Microsoft YaHei UI" w:hAnsi="Microsoft YaHei UI" w:eastAsia="Microsoft YaHei UI"/>
                <w:lang w:val="en-US"/>
              </w:rPr>
            </w:pPr>
            <w:r>
              <w:rPr>
                <w:rFonts w:ascii="Microsoft YaHei UI" w:hAnsi="Microsoft YaHei UI" w:eastAsia="Microsoft YaHei UI"/>
              </w:rPr>
              <w:t>-</w:t>
            </w:r>
            <w:r>
              <w:rPr>
                <w:rFonts w:ascii="Microsoft YaHei UI" w:hAnsi="Microsoft YaHei UI" w:eastAsia="Microsoft YaHei UI"/>
              </w:rPr>
              <w:tab/>
            </w:r>
            <w:r>
              <w:rPr>
                <w:rFonts w:hint="eastAsia" w:ascii="Microsoft YaHei UI" w:hAnsi="Microsoft YaHei UI" w:eastAsia="Microsoft YaHei UI"/>
              </w:rPr>
              <w:t>相关过程（例如策划，资源，生产</w:t>
            </w:r>
            <w:r>
              <w:rPr>
                <w:rFonts w:ascii="Microsoft YaHei UI" w:hAnsi="Microsoft YaHei UI" w:eastAsia="Microsoft YaHei UI"/>
              </w:rPr>
              <w:t>/</w:t>
            </w:r>
            <w:r>
              <w:rPr>
                <w:rFonts w:hint="eastAsia" w:ascii="Microsoft YaHei UI" w:hAnsi="Microsoft YaHei UI" w:eastAsia="Microsoft YaHei UI"/>
              </w:rPr>
              <w:t>服务的提供</w:t>
            </w:r>
            <w:r>
              <w:rPr>
                <w:rFonts w:ascii="Microsoft YaHei UI" w:hAnsi="Microsoft YaHei UI" w:eastAsia="Microsoft YaHei UI"/>
              </w:rPr>
              <w:t>-</w:t>
            </w:r>
            <w:r>
              <w:rPr>
                <w:rFonts w:hint="eastAsia" w:ascii="Microsoft YaHei UI" w:hAnsi="Microsoft YaHei UI" w:eastAsia="Microsoft YaHei UI"/>
              </w:rPr>
              <w:t>包括外部提供，测量和监视，放行，交付和交付后活动）</w:t>
            </w:r>
          </w:p>
          <w:p>
            <w:pPr>
              <w:tabs>
                <w:tab w:val="left" w:pos="248"/>
                <w:tab w:val="left" w:pos="852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-</w:t>
            </w:r>
            <w:r>
              <w:rPr>
                <w:rFonts w:ascii="Microsoft YaHei UI" w:hAnsi="Microsoft YaHei UI" w:eastAsia="Microsoft YaHei UI"/>
              </w:rPr>
              <w:t xml:space="preserve">   </w:t>
            </w:r>
            <w:r>
              <w:rPr>
                <w:rFonts w:hint="eastAsia" w:ascii="Microsoft YaHei UI" w:hAnsi="Microsoft YaHei UI" w:eastAsia="Microsoft YaHei UI"/>
              </w:rPr>
              <w:t>不合格输出的控制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Performance evaluation (9.1)</w:t>
            </w:r>
            <w:r>
              <w:rPr>
                <w:rFonts w:hint="eastAsia" w:ascii="Microsoft YaHei UI" w:hAnsi="Microsoft YaHei UI" w:eastAsia="Microsoft YaHei UI"/>
              </w:rPr>
              <w:t>绩效评估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Improvement processes, including complaints handling (10)</w:t>
            </w:r>
            <w:r>
              <w:rPr>
                <w:rFonts w:hint="eastAsia" w:ascii="Microsoft YaHei UI" w:hAnsi="Microsoft YaHei UI" w:eastAsia="Microsoft YaHei UI"/>
              </w:rPr>
              <w:t>改进过程，包括抱怨处理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Competence, awareness, communication and training (including Organizational knowledge for ISO 9001) (7.1, 7.2, 7.3, 7.4)</w:t>
            </w:r>
            <w:r>
              <w:rPr>
                <w:rFonts w:hint="eastAsia" w:ascii="Microsoft YaHei UI" w:hAnsi="Microsoft YaHei UI" w:eastAsia="Microsoft YaHei UI"/>
              </w:rPr>
              <w:t>能力、意识、沟通和培训（包括组织的知识）</w:t>
            </w:r>
          </w:p>
          <w:p>
            <w:pPr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Purchasing</w:t>
            </w:r>
            <w:r>
              <w:rPr>
                <w:rFonts w:hint="eastAsia" w:ascii="Microsoft YaHei UI" w:hAnsi="Microsoft YaHei UI" w:eastAsia="Microsoft YaHei UI"/>
              </w:rPr>
              <w:t>采购 &amp;供应商管理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Processes for purchased products and outsourced processes (e.g. evaluation, selection and monitoring of suppliers, communication of requirements) (8.1, 8.4)</w:t>
            </w:r>
          </w:p>
          <w:p>
            <w:pPr>
              <w:rPr>
                <w:rFonts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采购产品及外包流程（供方评估、选择与监视，相关要求的沟通）</w:t>
            </w:r>
          </w:p>
          <w:p>
            <w:pPr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Warehouse</w:t>
            </w:r>
            <w:r>
              <w:rPr>
                <w:rFonts w:hint="eastAsia" w:ascii="Microsoft YaHei UI" w:hAnsi="Microsoft YaHei UI" w:eastAsia="Microsoft YaHei UI"/>
              </w:rPr>
              <w:t>仓库</w:t>
            </w:r>
          </w:p>
          <w:p>
            <w:pPr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 xml:space="preserve">- Relevant processes (e,g. planning, resources, product handling (including externally provided), measurements and monitoring , release, delivery and post-delivery activities) (7.1, 8.1, 8.4, 8.5, 8.6) </w:t>
            </w:r>
          </w:p>
          <w:p>
            <w:pPr>
              <w:rPr>
                <w:rFonts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相关过程（例如策划，资源，产品处理</w:t>
            </w:r>
            <w:r>
              <w:rPr>
                <w:rFonts w:ascii="Microsoft YaHei UI" w:hAnsi="Microsoft YaHei UI" w:eastAsia="Microsoft YaHei UI"/>
              </w:rPr>
              <w:t>-</w:t>
            </w:r>
            <w:r>
              <w:rPr>
                <w:rFonts w:hint="eastAsia" w:ascii="Microsoft YaHei UI" w:hAnsi="Microsoft YaHei UI" w:eastAsia="Microsoft YaHei UI"/>
              </w:rPr>
              <w:t>包括外部提供产品，测量和监视，放行，交付和交付后活动）</w:t>
            </w:r>
          </w:p>
          <w:p>
            <w:pPr>
              <w:spacing w:before="20" w:after="20"/>
              <w:rPr>
                <w:b/>
              </w:rPr>
            </w:pPr>
            <w:r>
              <w:rPr>
                <w:rFonts w:hint="eastAsia" w:ascii="Microsoft YaHei UI" w:hAnsi="Microsoft YaHei UI" w:eastAsia="Microsoft YaHei UI" w:cs="Arial"/>
              </w:rPr>
              <w:t>8.2， 9.1，</w:t>
            </w:r>
            <w:r>
              <w:rPr>
                <w:rFonts w:ascii="Microsoft YaHei UI" w:hAnsi="Microsoft YaHei UI" w:eastAsia="Microsoft YaHei UI" w:cs="Arial"/>
              </w:rPr>
              <w:t>4.4, 7.1, 8.1, 8.4, 8.5, 8.6</w:t>
            </w:r>
            <w:r>
              <w:rPr>
                <w:rFonts w:hint="eastAsia" w:ascii="Microsoft YaHei UI" w:hAnsi="Microsoft YaHei UI" w:eastAsia="Microsoft YaHei UI" w:cs="Arial"/>
              </w:rPr>
              <w:t>，8.7，10，</w:t>
            </w:r>
            <w:r>
              <w:rPr>
                <w:rFonts w:ascii="Microsoft YaHei UI" w:hAnsi="Microsoft YaHei UI" w:eastAsia="Microsoft YaHei UI" w:cs="Arial"/>
              </w:rPr>
              <w:t>7.1, 7.2, 7.3, 7.4</w:t>
            </w:r>
            <w:r>
              <w:rPr>
                <w:rFonts w:hint="eastAsia" w:ascii="Microsoft YaHei UI" w:hAnsi="Microsoft YaHei UI" w:eastAsia="Microsoft YaHei UI" w:cs="Arial"/>
              </w:rPr>
              <w:t>，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before="20" w:after="20"/>
              <w:jc w:val="center"/>
            </w:pPr>
            <w:r>
              <w:rPr>
                <w:rFonts w:hint="eastAsia"/>
              </w:rPr>
              <w:t>B/教务处</w:t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auto"/>
          </w:tcPr>
          <w:p>
            <w:pPr>
              <w:spacing w:before="20" w:after="20"/>
            </w:pPr>
            <w:r>
              <w:t>1</w:t>
            </w:r>
            <w:r>
              <w:rPr>
                <w:rFonts w:hint="eastAsia"/>
              </w:rPr>
              <w:t>3:00-15:00</w:t>
            </w:r>
          </w:p>
        </w:tc>
        <w:tc>
          <w:tcPr>
            <w:tcW w:w="6237" w:type="dxa"/>
            <w:shd w:val="clear" w:color="auto" w:fill="auto"/>
          </w:tcPr>
          <w:p>
            <w:pPr>
              <w:shd w:val="clear" w:color="auto" w:fill="FFFFFF"/>
              <w:rPr>
                <w:rFonts w:ascii="Microsoft YaHei UI" w:hAnsi="Microsoft YaHei UI" w:eastAsia="Microsoft YaHei UI"/>
                <w:bCs/>
                <w:iCs/>
                <w:u w:val="single"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  <w:u w:val="single"/>
              </w:rPr>
              <w:t>学生工作处/招生与就业工作处（合署）</w:t>
            </w:r>
          </w:p>
          <w:p>
            <w:pPr>
              <w:numPr>
                <w:ilvl w:val="0"/>
                <w:numId w:val="16"/>
              </w:numPr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Sales processes (e.g. enquiries, quotes/contracts, order handling, customer feedback) ( 8.2, 9.1)</w:t>
            </w:r>
            <w:r>
              <w:rPr>
                <w:rFonts w:hint="eastAsia" w:ascii="Microsoft YaHei UI" w:hAnsi="Microsoft YaHei UI" w:eastAsia="Microsoft YaHei UI"/>
              </w:rPr>
              <w:t>销售过程（问询、报价/合同、订单处理、客户反馈）</w:t>
            </w:r>
          </w:p>
          <w:p>
            <w:pPr>
              <w:tabs>
                <w:tab w:val="left" w:pos="360"/>
              </w:tabs>
              <w:ind w:left="360" w:hanging="360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Product and service provision</w:t>
            </w:r>
            <w:r>
              <w:rPr>
                <w:rFonts w:hint="eastAsia" w:ascii="Microsoft YaHei UI" w:hAnsi="Microsoft YaHei UI" w:eastAsia="Microsoft YaHei UI"/>
              </w:rPr>
              <w:t>生产和服务的提供</w:t>
            </w:r>
          </w:p>
          <w:p>
            <w:pPr>
              <w:tabs>
                <w:tab w:val="left" w:pos="360"/>
              </w:tabs>
              <w:ind w:left="360" w:hanging="360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-</w:t>
            </w:r>
            <w:r>
              <w:rPr>
                <w:rFonts w:ascii="Microsoft YaHei UI" w:hAnsi="Microsoft YaHei UI" w:eastAsia="Microsoft YaHei UI"/>
              </w:rPr>
              <w:tab/>
            </w:r>
            <w:r>
              <w:rPr>
                <w:rFonts w:ascii="Microsoft YaHei UI" w:hAnsi="Microsoft YaHei UI" w:eastAsia="Microsoft YaHei UI"/>
              </w:rPr>
              <w:t>Relevant processes (e.g. planning, resources, production/service provision (including externally provided), measurements and monitoring, release, delivery and post-delivery activities) (4.4, 7.1, 8.1, 8.4, 8.5, 8.6)</w:t>
            </w:r>
          </w:p>
          <w:p>
            <w:pPr>
              <w:tabs>
                <w:tab w:val="left" w:pos="360"/>
              </w:tabs>
              <w:ind w:left="360" w:hanging="360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-</w:t>
            </w:r>
            <w:r>
              <w:rPr>
                <w:rFonts w:ascii="Microsoft YaHei UI" w:hAnsi="Microsoft YaHei UI" w:eastAsia="Microsoft YaHei UI"/>
              </w:rPr>
              <w:tab/>
            </w:r>
            <w:r>
              <w:rPr>
                <w:rFonts w:ascii="Microsoft YaHei UI" w:hAnsi="Microsoft YaHei UI" w:eastAsia="Microsoft YaHei UI"/>
              </w:rPr>
              <w:t>Control of nonconforming outputs (8.7)</w:t>
            </w:r>
          </w:p>
          <w:p>
            <w:pPr>
              <w:tabs>
                <w:tab w:val="left" w:pos="360"/>
              </w:tabs>
              <w:ind w:left="360" w:hanging="360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-</w:t>
            </w:r>
            <w:r>
              <w:rPr>
                <w:rFonts w:ascii="Microsoft YaHei UI" w:hAnsi="Microsoft YaHei UI" w:eastAsia="Microsoft YaHei UI"/>
              </w:rPr>
              <w:tab/>
            </w:r>
            <w:r>
              <w:rPr>
                <w:rFonts w:hint="eastAsia" w:ascii="Microsoft YaHei UI" w:hAnsi="Microsoft YaHei UI" w:eastAsia="Microsoft YaHei UI"/>
              </w:rPr>
              <w:t>相关过程（例如策划，资源，生产</w:t>
            </w:r>
            <w:r>
              <w:rPr>
                <w:rFonts w:ascii="Microsoft YaHei UI" w:hAnsi="Microsoft YaHei UI" w:eastAsia="Microsoft YaHei UI"/>
              </w:rPr>
              <w:t>/</w:t>
            </w:r>
            <w:r>
              <w:rPr>
                <w:rFonts w:hint="eastAsia" w:ascii="Microsoft YaHei UI" w:hAnsi="Microsoft YaHei UI" w:eastAsia="Microsoft YaHei UI"/>
              </w:rPr>
              <w:t>服务的提供</w:t>
            </w:r>
            <w:r>
              <w:rPr>
                <w:rFonts w:ascii="Microsoft YaHei UI" w:hAnsi="Microsoft YaHei UI" w:eastAsia="Microsoft YaHei UI"/>
              </w:rPr>
              <w:t>-</w:t>
            </w:r>
            <w:r>
              <w:rPr>
                <w:rFonts w:hint="eastAsia" w:ascii="Microsoft YaHei UI" w:hAnsi="Microsoft YaHei UI" w:eastAsia="Microsoft YaHei UI"/>
              </w:rPr>
              <w:t>包括外部提供，测量和监视，放行，交付和交付后活动）</w:t>
            </w:r>
          </w:p>
          <w:p>
            <w:pPr>
              <w:tabs>
                <w:tab w:val="left" w:pos="360"/>
              </w:tabs>
              <w:ind w:left="360" w:hanging="360"/>
              <w:rPr>
                <w:rFonts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-</w:t>
            </w:r>
            <w:r>
              <w:rPr>
                <w:rFonts w:ascii="Microsoft YaHei UI" w:hAnsi="Microsoft YaHei UI" w:eastAsia="Microsoft YaHei UI"/>
              </w:rPr>
              <w:t xml:space="preserve">   </w:t>
            </w:r>
            <w:r>
              <w:rPr>
                <w:rFonts w:hint="eastAsia" w:ascii="Microsoft YaHei UI" w:hAnsi="Microsoft YaHei UI" w:eastAsia="Microsoft YaHei UI"/>
              </w:rPr>
              <w:t>不合格输出的控制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Performance evaluation (9.1)</w:t>
            </w:r>
            <w:r>
              <w:rPr>
                <w:rFonts w:hint="eastAsia" w:ascii="Microsoft YaHei UI" w:hAnsi="Microsoft YaHei UI" w:eastAsia="Microsoft YaHei UI"/>
              </w:rPr>
              <w:t>绩效评估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Improvement processes, including complaints handling (10)</w:t>
            </w:r>
            <w:r>
              <w:rPr>
                <w:rFonts w:hint="eastAsia" w:ascii="Microsoft YaHei UI" w:hAnsi="Microsoft YaHei UI" w:eastAsia="Microsoft YaHei UI"/>
              </w:rPr>
              <w:t>改进过程，包括抱怨处理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Competence, awareness, communication and training (including Organizational knowledge for ISO 9001) (7.1, 7.2, 7.3, 7.4)</w:t>
            </w:r>
            <w:r>
              <w:rPr>
                <w:rFonts w:hint="eastAsia" w:ascii="Microsoft YaHei UI" w:hAnsi="Microsoft YaHei UI" w:eastAsia="Microsoft YaHei UI"/>
              </w:rPr>
              <w:t>能力、意识、沟通和培训（包括组织的知识）</w:t>
            </w:r>
          </w:p>
          <w:p>
            <w:pPr>
              <w:tabs>
                <w:tab w:val="left" w:pos="360"/>
              </w:tabs>
              <w:ind w:left="360" w:hanging="360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Purchasing</w:t>
            </w:r>
            <w:r>
              <w:rPr>
                <w:rFonts w:hint="eastAsia" w:ascii="Microsoft YaHei UI" w:hAnsi="Microsoft YaHei UI" w:eastAsia="Microsoft YaHei UI"/>
              </w:rPr>
              <w:t>采购 &amp;供应商管理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Processes for purchased products and outsourced processes (e.g. evaluation, selection and monitoring of suppliers, communication of requirements) (8.1, 8.4)</w:t>
            </w:r>
          </w:p>
          <w:p>
            <w:pPr>
              <w:tabs>
                <w:tab w:val="left" w:pos="360"/>
              </w:tabs>
              <w:ind w:left="360" w:hanging="360"/>
              <w:rPr>
                <w:rFonts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采购产品及外包流程（供方评估、选择与监视，相关要求的沟通）</w:t>
            </w:r>
          </w:p>
          <w:p>
            <w:pPr>
              <w:rPr>
                <w:rFonts w:ascii="Microsoft YaHei UI" w:hAnsi="Microsoft YaHei UI" w:eastAsia="Microsoft YaHei UI"/>
                <w:u w:val="single"/>
              </w:rPr>
            </w:pPr>
            <w:r>
              <w:rPr>
                <w:rFonts w:hint="eastAsia" w:ascii="Microsoft YaHei UI" w:hAnsi="Microsoft YaHei UI" w:eastAsia="Microsoft YaHei UI" w:cs="Arial"/>
              </w:rPr>
              <w:t>8.2， 9.1，4.4, 7.1, 8.1, 8.4, 8.5, 8.6，8.7，10，7.1, 7.2, 7.3, 7.4，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before="20" w:after="20"/>
              <w:jc w:val="center"/>
            </w:pPr>
            <w:r>
              <w:rPr>
                <w:rFonts w:hint="eastAsia"/>
              </w:rPr>
              <w:t>B/学生工作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招生与就业工作处</w:t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auto"/>
          </w:tcPr>
          <w:p>
            <w:pPr>
              <w:spacing w:before="20" w:after="20"/>
            </w:pPr>
            <w:r>
              <w:t>1</w:t>
            </w:r>
            <w:r>
              <w:rPr>
                <w:rFonts w:hint="eastAsia"/>
              </w:rPr>
              <w:t>5:00-16:00</w:t>
            </w:r>
          </w:p>
        </w:tc>
        <w:tc>
          <w:tcPr>
            <w:tcW w:w="6237" w:type="dxa"/>
            <w:shd w:val="clear" w:color="auto" w:fill="auto"/>
          </w:tcPr>
          <w:p>
            <w:pPr>
              <w:tabs>
                <w:tab w:val="left" w:pos="248"/>
                <w:tab w:val="left" w:pos="360"/>
              </w:tabs>
              <w:ind w:left="360" w:hanging="360"/>
              <w:rPr>
                <w:rFonts w:hint="default" w:ascii="Microsoft YaHei UI" w:hAnsi="Microsoft YaHei UI" w:eastAsia="Microsoft YaHei UI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/>
              </w:rPr>
              <w:t>安全保卫处</w:t>
            </w:r>
            <w:r>
              <w:rPr>
                <w:rFonts w:hint="eastAsia" w:ascii="Microsoft YaHei UI" w:hAnsi="Microsoft YaHei UI" w:eastAsia="Microsoft YaHei UI"/>
                <w:lang w:eastAsia="zh-CN"/>
              </w:rPr>
              <w:t>、</w:t>
            </w:r>
            <w:r>
              <w:rPr>
                <w:rFonts w:hint="eastAsia" w:ascii="Microsoft YaHei UI" w:hAnsi="Microsoft YaHei UI" w:eastAsia="Microsoft YaHei UI"/>
              </w:rPr>
              <w:t>后勤</w:t>
            </w:r>
            <w:r>
              <w:rPr>
                <w:rFonts w:hint="eastAsia" w:ascii="Microsoft YaHei UI" w:hAnsi="Microsoft YaHei UI" w:eastAsia="Microsoft YaHei UI"/>
                <w:lang w:val="en-US" w:eastAsia="zh-CN"/>
              </w:rPr>
              <w:t>处</w:t>
            </w:r>
            <w:r>
              <w:rPr>
                <w:rFonts w:hint="eastAsia" w:ascii="Microsoft YaHei UI" w:hAnsi="Microsoft YaHei UI" w:eastAsia="Microsoft YaHei UI"/>
                <w:lang w:eastAsia="zh-CN"/>
              </w:rPr>
              <w:t>（</w:t>
            </w:r>
            <w:r>
              <w:rPr>
                <w:rFonts w:hint="eastAsia" w:ascii="Microsoft YaHei UI" w:hAnsi="Microsoft YaHei UI" w:eastAsia="Microsoft YaHei UI"/>
                <w:lang w:val="en-US" w:eastAsia="zh-CN"/>
              </w:rPr>
              <w:t>合署）</w:t>
            </w:r>
          </w:p>
          <w:p>
            <w:pPr>
              <w:tabs>
                <w:tab w:val="left" w:pos="248"/>
                <w:tab w:val="left" w:pos="360"/>
              </w:tabs>
              <w:ind w:left="360" w:hanging="360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Product and service provision</w:t>
            </w:r>
            <w:r>
              <w:rPr>
                <w:rFonts w:hint="eastAsia" w:ascii="Microsoft YaHei UI" w:hAnsi="Microsoft YaHei UI" w:eastAsia="Microsoft YaHei UI"/>
              </w:rPr>
              <w:t>生产和服务的提供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Relevant processes (e.g. planning, resources, production/service provision (including externally provided), measurements and monitoring, release, delivery and post-delivery activities) (4.4, 7.1, 8.1, 8.4, 8.5, 8.6)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Control of nonconforming outputs (8.7)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相关过程（例如策划，资源，生产/服务的提供-包括外部提供，测量和监视，放行，交付和交付后活动）</w:t>
            </w:r>
          </w:p>
          <w:p>
            <w:pPr>
              <w:tabs>
                <w:tab w:val="left" w:pos="248"/>
                <w:tab w:val="left" w:pos="360"/>
              </w:tabs>
              <w:ind w:left="360" w:hanging="360"/>
              <w:rPr>
                <w:rFonts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不合格输出的控制</w:t>
            </w:r>
          </w:p>
          <w:p>
            <w:pPr>
              <w:tabs>
                <w:tab w:val="left" w:pos="248"/>
                <w:tab w:val="left" w:pos="360"/>
              </w:tabs>
              <w:ind w:left="360" w:hanging="360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Resources</w:t>
            </w:r>
            <w:r>
              <w:rPr>
                <w:rFonts w:hint="eastAsia" w:ascii="Microsoft YaHei UI" w:hAnsi="Microsoft YaHei UI" w:eastAsia="Microsoft YaHei UI"/>
              </w:rPr>
              <w:t>资源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Resources (7.1)</w:t>
            </w:r>
            <w:r>
              <w:rPr>
                <w:rFonts w:hint="eastAsia" w:ascii="Microsoft YaHei UI" w:hAnsi="Microsoft YaHei UI" w:eastAsia="Microsoft YaHei UI"/>
              </w:rPr>
              <w:t xml:space="preserve">资源，Infrastructure基础设施(7.1.3) 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 xml:space="preserve">Environment for operation of processes过程环境(7.1.4), 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Monitoring and measuring resources监视和测量资源(7.1.5)</w:t>
            </w:r>
          </w:p>
          <w:p>
            <w:pPr>
              <w:tabs>
                <w:tab w:val="left" w:pos="248"/>
                <w:tab w:val="left" w:pos="360"/>
              </w:tabs>
              <w:ind w:left="360" w:hanging="360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Purchasing</w:t>
            </w:r>
            <w:r>
              <w:rPr>
                <w:rFonts w:hint="eastAsia" w:ascii="Microsoft YaHei UI" w:hAnsi="Microsoft YaHei UI" w:eastAsia="Microsoft YaHei UI"/>
              </w:rPr>
              <w:t>采购</w:t>
            </w:r>
            <w:r>
              <w:rPr>
                <w:rFonts w:ascii="Microsoft YaHei UI" w:hAnsi="Microsoft YaHei UI" w:eastAsia="Microsoft YaHei UI"/>
              </w:rPr>
              <w:t xml:space="preserve"> &amp;</w:t>
            </w:r>
            <w:r>
              <w:rPr>
                <w:rFonts w:hint="eastAsia" w:ascii="Microsoft YaHei UI" w:hAnsi="Microsoft YaHei UI" w:eastAsia="Microsoft YaHei UI"/>
              </w:rPr>
              <w:t>供应商管理</w:t>
            </w:r>
          </w:p>
          <w:p>
            <w:pPr>
              <w:tabs>
                <w:tab w:val="left" w:pos="248"/>
                <w:tab w:val="left" w:pos="360"/>
              </w:tabs>
              <w:ind w:left="360" w:hanging="360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-</w:t>
            </w:r>
            <w:r>
              <w:rPr>
                <w:rFonts w:ascii="Microsoft YaHei UI" w:hAnsi="Microsoft YaHei UI" w:eastAsia="Microsoft YaHei UI"/>
              </w:rPr>
              <w:tab/>
            </w:r>
            <w:r>
              <w:rPr>
                <w:rFonts w:ascii="Microsoft YaHei UI" w:hAnsi="Microsoft YaHei UI" w:eastAsia="Microsoft YaHei UI"/>
              </w:rPr>
              <w:t>Processes for purchased products and outsourced processes (e.g. evaluation, selection and monitoring of suppliers, communication of requirements) (8.1, 8.4)</w:t>
            </w:r>
          </w:p>
          <w:p>
            <w:pPr>
              <w:spacing w:before="120" w:after="120"/>
              <w:rPr>
                <w:rFonts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采购产品及外包流程（供方评估、选择与监视，相关要求的沟通）</w:t>
            </w:r>
          </w:p>
          <w:p>
            <w:pPr>
              <w:shd w:val="clear" w:color="auto" w:fill="FFFFFF"/>
              <w:rPr>
                <w:rFonts w:ascii="Microsoft YaHei UI" w:hAnsi="Microsoft YaHei UI" w:eastAsia="Microsoft YaHei UI"/>
                <w:bCs/>
                <w:iCs/>
                <w:u w:val="single"/>
              </w:rPr>
            </w:pPr>
            <w:r>
              <w:rPr>
                <w:rFonts w:hint="eastAsia" w:ascii="Microsoft YaHei UI" w:hAnsi="Microsoft YaHei UI" w:eastAsia="Microsoft YaHei UI" w:cs="Arial"/>
              </w:rPr>
              <w:t>4.4，8.1,8.4，7.1，7.1.3，7.1.4，8.5，8.6，8.7，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before="20" w:after="2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B/安保处</w:t>
            </w:r>
            <w:r>
              <w:rPr>
                <w:rFonts w:hint="eastAsia"/>
                <w:lang w:val="en-US" w:eastAsia="zh-CN"/>
              </w:rPr>
              <w:t>/后勤处</w:t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auto"/>
          </w:tcPr>
          <w:p>
            <w:pPr>
              <w:spacing w:before="20" w:after="20"/>
            </w:pPr>
            <w:r>
              <w:rPr>
                <w:rFonts w:hint="eastAsia"/>
              </w:rPr>
              <w:t>16:00-17:00</w:t>
            </w:r>
          </w:p>
        </w:tc>
        <w:tc>
          <w:tcPr>
            <w:tcW w:w="6237" w:type="dxa"/>
            <w:shd w:val="clear" w:color="auto" w:fill="auto"/>
          </w:tcPr>
          <w:p>
            <w:pPr>
              <w:rPr>
                <w:rFonts w:ascii="Microsoft YaHei UI" w:hAnsi="Microsoft YaHei UI" w:eastAsia="Microsoft YaHei UI"/>
                <w:u w:val="single"/>
              </w:rPr>
            </w:pPr>
            <w:r>
              <w:rPr>
                <w:rFonts w:hint="eastAsia" w:ascii="Microsoft YaHei UI" w:hAnsi="Microsoft YaHei UI" w:eastAsia="Microsoft YaHei UI"/>
                <w:u w:val="single"/>
              </w:rPr>
              <w:t>图书馆</w:t>
            </w:r>
            <w:r>
              <w:rPr>
                <w:rFonts w:hint="eastAsia" w:ascii="Microsoft YaHei UI" w:hAnsi="Microsoft YaHei UI" w:eastAsia="Microsoft YaHei UI"/>
                <w:u w:val="single"/>
                <w:lang w:val="en-US" w:eastAsia="zh-CN"/>
              </w:rPr>
              <w:t>/</w:t>
            </w:r>
            <w:r>
              <w:rPr>
                <w:rFonts w:hint="eastAsia" w:ascii="Microsoft YaHei UI" w:hAnsi="Microsoft YaHei UI" w:eastAsia="Microsoft YaHei UI"/>
                <w:u w:val="single"/>
              </w:rPr>
              <w:t>档案馆</w:t>
            </w:r>
          </w:p>
          <w:p>
            <w:pPr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Product and service provision</w:t>
            </w:r>
            <w:r>
              <w:rPr>
                <w:rFonts w:hint="eastAsia" w:ascii="Microsoft YaHei UI" w:hAnsi="Microsoft YaHei UI" w:eastAsia="Microsoft YaHei UI"/>
              </w:rPr>
              <w:t>生产和服务的提供</w:t>
            </w:r>
          </w:p>
          <w:p>
            <w:pPr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Relevant processes (e.g. planning, resources, production/service provision (including externally provided), measurements and monitoring, release, delivery and post-delivery activities) (4.4, 7.1, 8.1, 8.4, 8.5, 8.6)</w:t>
            </w:r>
          </w:p>
          <w:p>
            <w:pPr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Control of nonconforming outputs (8.7)</w:t>
            </w:r>
          </w:p>
          <w:p>
            <w:pPr>
              <w:rPr>
                <w:rFonts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  <w:lang w:val="en-US"/>
              </w:rPr>
              <w:t>相关过程</w:t>
            </w:r>
            <w:r>
              <w:rPr>
                <w:rFonts w:hint="eastAsia" w:ascii="Microsoft YaHei UI" w:hAnsi="Microsoft YaHei UI" w:eastAsia="Microsoft YaHei UI"/>
              </w:rPr>
              <w:t>（例如策划，资源，生产/服务的提供-包括外部提供，测量和监视，放行，交付和交付后活动）</w:t>
            </w:r>
          </w:p>
          <w:p>
            <w:pPr>
              <w:rPr>
                <w:rFonts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不合格输出的控制</w:t>
            </w:r>
          </w:p>
          <w:p>
            <w:pPr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Resources</w:t>
            </w:r>
            <w:r>
              <w:rPr>
                <w:rFonts w:hint="eastAsia" w:ascii="Microsoft YaHei UI" w:hAnsi="Microsoft YaHei UI" w:eastAsia="Microsoft YaHei UI"/>
              </w:rPr>
              <w:t>资源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Resources (7.1)</w:t>
            </w:r>
            <w:r>
              <w:rPr>
                <w:rFonts w:hint="eastAsia" w:ascii="Microsoft YaHei UI" w:hAnsi="Microsoft YaHei UI" w:eastAsia="Microsoft YaHei UI"/>
              </w:rPr>
              <w:t xml:space="preserve">资源，Infrastructure基础设施(7.1.3) 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 xml:space="preserve">Environment for operation of processes过程环境(7.1.4), </w:t>
            </w:r>
          </w:p>
          <w:p>
            <w:pPr>
              <w:shd w:val="clear" w:color="auto" w:fill="FFFFFF"/>
              <w:rPr>
                <w:rFonts w:ascii="Microsoft YaHei UI" w:hAnsi="Microsoft YaHei UI" w:eastAsia="Microsoft YaHei UI"/>
                <w:bCs/>
                <w:iCs/>
                <w:u w:val="single"/>
              </w:rPr>
            </w:pPr>
            <w:r>
              <w:rPr>
                <w:rFonts w:hint="eastAsia" w:ascii="Microsoft YaHei UI" w:hAnsi="Microsoft YaHei UI" w:eastAsia="Microsoft YaHei UI" w:cs="Arial"/>
              </w:rPr>
              <w:t>4.4，8.1，8.4，7.1，7.1.3，7.1.4，8.5，8.6，8.7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before="20" w:after="20"/>
              <w:jc w:val="center"/>
            </w:pPr>
            <w:r>
              <w:rPr>
                <w:rFonts w:hint="eastAsia"/>
              </w:rPr>
              <w:t>B/图书馆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档案馆</w:t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auto"/>
          </w:tcPr>
          <w:p>
            <w:pPr>
              <w:spacing w:before="20" w:after="20"/>
            </w:pPr>
            <w:r>
              <w:rPr>
                <w:rFonts w:hint="eastAsia"/>
              </w:rPr>
              <w:t>17:00-17:30</w:t>
            </w:r>
          </w:p>
        </w:tc>
        <w:tc>
          <w:tcPr>
            <w:tcW w:w="6237" w:type="dxa"/>
            <w:shd w:val="clear" w:color="auto" w:fill="auto"/>
          </w:tcPr>
          <w:p>
            <w:pPr>
              <w:rPr>
                <w:rFonts w:ascii="Microsoft YaHei UI" w:hAnsi="Microsoft YaHei UI" w:eastAsia="Microsoft YaHei UI"/>
                <w:u w:val="single"/>
              </w:rPr>
            </w:pPr>
            <w:r>
              <w:rPr>
                <w:rFonts w:hint="eastAsia" w:ascii="Microsoft YaHei UI" w:hAnsi="Microsoft YaHei UI" w:eastAsia="Microsoft YaHei UI"/>
                <w:u w:val="single"/>
              </w:rPr>
              <w:t>当天审核总结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before="20" w:after="2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AB</w:t>
            </w:r>
          </w:p>
        </w:tc>
      </w:tr>
    </w:tbl>
    <w:p>
      <w:r>
        <w:rPr/>
        <w:br w:type="textWrapping" w:clear="all"/>
      </w:r>
    </w:p>
    <w:tbl>
      <w:tblPr>
        <w:tblStyle w:val="88"/>
        <w:tblW w:w="9889" w:type="dxa"/>
        <w:tblInd w:w="0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  <w:insideV w:val="single" w:color="C0C0C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6237"/>
        <w:gridCol w:w="2410"/>
      </w:tblGrid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242" w:type="dxa"/>
            <w:shd w:val="clear" w:color="auto" w:fill="auto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>Day 2</w:t>
            </w:r>
          </w:p>
        </w:tc>
        <w:tc>
          <w:tcPr>
            <w:tcW w:w="8647" w:type="dxa"/>
            <w:gridSpan w:val="2"/>
            <w:shd w:val="clear" w:color="auto" w:fill="auto"/>
          </w:tcPr>
          <w:p>
            <w:pPr>
              <w:rPr>
                <w:b/>
              </w:rPr>
            </w:pPr>
            <w:r>
              <w:rPr>
                <w:b/>
              </w:rPr>
              <w:t>Date: {</w:t>
            </w:r>
            <w:r>
              <w:rPr>
                <w:rFonts w:hint="eastAsia"/>
                <w:b/>
              </w:rPr>
              <w:t>2024.05.24</w:t>
            </w:r>
            <w:r>
              <w:rPr>
                <w:b/>
              </w:rPr>
              <w:t>}</w:t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242" w:type="dxa"/>
            <w:shd w:val="clear" w:color="auto" w:fill="auto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>Time</w:t>
            </w:r>
            <w:r>
              <w:rPr>
                <w:rFonts w:hint="eastAsia"/>
                <w:b/>
              </w:rPr>
              <w:t>时间</w:t>
            </w:r>
          </w:p>
        </w:tc>
        <w:tc>
          <w:tcPr>
            <w:tcW w:w="6237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rFonts w:hint="eastAsia"/>
                <w:b/>
              </w:rPr>
              <w:t>活动</w:t>
            </w:r>
          </w:p>
        </w:tc>
        <w:tc>
          <w:tcPr>
            <w:tcW w:w="2410" w:type="dxa"/>
            <w:shd w:val="clear" w:color="auto" w:fill="auto"/>
          </w:tcPr>
          <w:p>
            <w:pPr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 xml:space="preserve">Auditor/Auditee 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eastAsia="宋体"/>
                <w:b/>
                <w:sz w:val="20"/>
              </w:rPr>
              <w:t>审核员/受审核部门</w:t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auto"/>
          </w:tcPr>
          <w:p>
            <w:r>
              <w:rPr>
                <w:rFonts w:hint="eastAsia"/>
              </w:rPr>
              <w:t>08:30-10:30</w:t>
            </w:r>
          </w:p>
        </w:tc>
        <w:tc>
          <w:tcPr>
            <w:tcW w:w="6237" w:type="dxa"/>
            <w:shd w:val="clear" w:color="auto" w:fill="auto"/>
          </w:tcPr>
          <w:p>
            <w:pPr>
              <w:rPr>
                <w:rFonts w:ascii="Microsoft YaHei UI" w:hAnsi="Microsoft YaHei UI" w:eastAsia="Microsoft YaHei UI"/>
                <w:bCs/>
                <w:iCs/>
                <w:u w:val="single"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  <w:u w:val="single"/>
              </w:rPr>
              <w:t>航海技术学院</w:t>
            </w:r>
          </w:p>
          <w:p>
            <w:pPr>
              <w:ind w:firstLine="255"/>
              <w:rPr>
                <w:rFonts w:ascii="Microsoft YaHei UI" w:hAnsi="Microsoft YaHei UI" w:eastAsia="Microsoft YaHei UI"/>
                <w:bCs/>
                <w:iCs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</w:rPr>
              <w:t>Product and service provision生产和服务的提供</w:t>
            </w:r>
          </w:p>
          <w:p>
            <w:pPr>
              <w:ind w:firstLine="255"/>
              <w:rPr>
                <w:rFonts w:ascii="Microsoft YaHei UI" w:hAnsi="Microsoft YaHei UI" w:eastAsia="Microsoft YaHei UI"/>
                <w:bCs/>
                <w:iCs/>
              </w:rPr>
            </w:pPr>
            <w:r>
              <w:rPr>
                <w:rFonts w:ascii="Microsoft YaHei UI" w:hAnsi="Microsoft YaHei UI" w:eastAsia="Microsoft YaHei UI"/>
                <w:bCs/>
                <w:iCs/>
              </w:rPr>
              <w:t>-</w:t>
            </w:r>
            <w:r>
              <w:rPr>
                <w:rFonts w:ascii="Microsoft YaHei UI" w:hAnsi="Microsoft YaHei UI" w:eastAsia="Microsoft YaHei UI"/>
                <w:bCs/>
                <w:iCs/>
              </w:rPr>
              <w:tab/>
            </w:r>
            <w:r>
              <w:rPr>
                <w:rFonts w:ascii="Microsoft YaHei UI" w:hAnsi="Microsoft YaHei UI" w:eastAsia="Microsoft YaHei UI"/>
                <w:bCs/>
                <w:iCs/>
              </w:rPr>
              <w:t>Relevant processes (e.g. planning, resources, production/service provision (including externally provided), measurements and monitoring, release, delivery and post-delivery activities) (4.4, 7.1, 8.1, 8.4, 8.5, 8.6)</w:t>
            </w:r>
          </w:p>
          <w:p>
            <w:pPr>
              <w:ind w:firstLine="255"/>
              <w:rPr>
                <w:rFonts w:ascii="Microsoft YaHei UI" w:hAnsi="Microsoft YaHei UI" w:eastAsia="Microsoft YaHei UI"/>
                <w:bCs/>
                <w:iCs/>
              </w:rPr>
            </w:pPr>
            <w:r>
              <w:rPr>
                <w:rFonts w:ascii="Microsoft YaHei UI" w:hAnsi="Microsoft YaHei UI" w:eastAsia="Microsoft YaHei UI"/>
                <w:bCs/>
                <w:iCs/>
              </w:rPr>
              <w:t>-</w:t>
            </w:r>
            <w:r>
              <w:rPr>
                <w:rFonts w:ascii="Microsoft YaHei UI" w:hAnsi="Microsoft YaHei UI" w:eastAsia="Microsoft YaHei UI"/>
                <w:bCs/>
                <w:iCs/>
              </w:rPr>
              <w:tab/>
            </w:r>
            <w:r>
              <w:rPr>
                <w:rFonts w:ascii="Microsoft YaHei UI" w:hAnsi="Microsoft YaHei UI" w:eastAsia="Microsoft YaHei UI"/>
                <w:bCs/>
                <w:iCs/>
              </w:rPr>
              <w:t>Control of nonconforming outputs (8.7)</w:t>
            </w:r>
          </w:p>
          <w:p>
            <w:pPr>
              <w:ind w:firstLine="255"/>
              <w:rPr>
                <w:rFonts w:ascii="Microsoft YaHei UI" w:hAnsi="Microsoft YaHei UI" w:eastAsia="Microsoft YaHei UI"/>
                <w:bCs/>
                <w:iCs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</w:rPr>
              <w:t>-</w:t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ab/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>相关过程（例如策划，资源，生产/服务的提供-包括外部提供，测量和监视，放行，交付和交付后活动）</w:t>
            </w:r>
          </w:p>
          <w:p>
            <w:pPr>
              <w:ind w:firstLine="255"/>
              <w:rPr>
                <w:rFonts w:ascii="Microsoft YaHei UI" w:hAnsi="Microsoft YaHei UI" w:eastAsia="Microsoft YaHei UI"/>
                <w:bCs/>
                <w:iCs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</w:rPr>
              <w:t>不合格输出的控制</w:t>
            </w:r>
          </w:p>
          <w:p>
            <w:pPr>
              <w:ind w:firstLine="255"/>
              <w:rPr>
                <w:rFonts w:ascii="Microsoft YaHei UI" w:hAnsi="Microsoft YaHei UI" w:eastAsia="Microsoft YaHei UI"/>
                <w:bCs/>
                <w:iCs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</w:rPr>
              <w:t>Design &amp; Development产品设计和开发</w:t>
            </w:r>
          </w:p>
          <w:p>
            <w:pPr>
              <w:ind w:firstLine="255"/>
              <w:rPr>
                <w:rFonts w:ascii="Microsoft YaHei UI" w:hAnsi="Microsoft YaHei UI" w:eastAsia="Microsoft YaHei UI"/>
                <w:bCs/>
                <w:iCs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</w:rPr>
              <w:t>-</w:t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ab/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>Operational planning and control (8.1)运行策划和控制</w:t>
            </w:r>
          </w:p>
          <w:p>
            <w:pPr>
              <w:ind w:firstLine="255"/>
              <w:rPr>
                <w:rFonts w:ascii="Microsoft YaHei UI" w:hAnsi="Microsoft YaHei UI" w:eastAsia="Microsoft YaHei UI"/>
                <w:bCs/>
                <w:iCs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</w:rPr>
              <w:t>-</w:t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ab/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>Process Design and development of products and services (8.3)产品和服务的过程设计和开发</w:t>
            </w:r>
          </w:p>
          <w:p>
            <w:pPr>
              <w:ind w:firstLine="255"/>
              <w:rPr>
                <w:rFonts w:ascii="Microsoft YaHei UI" w:hAnsi="Microsoft YaHei UI" w:eastAsia="Microsoft YaHei UI"/>
                <w:bCs/>
                <w:iCs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</w:rPr>
              <w:t>-</w:t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ab/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>Design &amp; Process Change设计/过程变更</w:t>
            </w:r>
          </w:p>
          <w:p>
            <w:pPr>
              <w:ind w:firstLine="255"/>
              <w:rPr>
                <w:rFonts w:ascii="Microsoft YaHei UI" w:hAnsi="Microsoft YaHei UI" w:eastAsia="Microsoft YaHei UI"/>
                <w:bCs/>
                <w:iCs/>
              </w:rPr>
            </w:pPr>
          </w:p>
          <w:p>
            <w:pPr>
              <w:ind w:firstLine="255"/>
              <w:rPr>
                <w:rFonts w:ascii="Microsoft YaHei UI" w:hAnsi="Microsoft YaHei UI" w:eastAsia="Microsoft YaHei UI"/>
                <w:bCs/>
                <w:iCs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</w:rPr>
              <w:t>Resources资源</w:t>
            </w:r>
          </w:p>
          <w:p>
            <w:pPr>
              <w:ind w:firstLine="255"/>
              <w:rPr>
                <w:rFonts w:ascii="Microsoft YaHei UI" w:hAnsi="Microsoft YaHei UI" w:eastAsia="Microsoft YaHei UI"/>
                <w:bCs/>
                <w:iCs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</w:rPr>
              <w:t>-</w:t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ab/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 xml:space="preserve">Resources (7.1)资源，Infrastructure基础设施(7.1.3) </w:t>
            </w:r>
          </w:p>
          <w:p>
            <w:pPr>
              <w:ind w:firstLine="255"/>
              <w:rPr>
                <w:rFonts w:ascii="Microsoft YaHei UI" w:hAnsi="Microsoft YaHei UI" w:eastAsia="Microsoft YaHei UI"/>
                <w:bCs/>
                <w:iCs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</w:rPr>
              <w:t>-</w:t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ab/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 xml:space="preserve">Environment for operation of processes过程环境(7.1.4), </w:t>
            </w:r>
          </w:p>
          <w:p>
            <w:pPr>
              <w:spacing w:before="120" w:after="120"/>
              <w:rPr>
                <w:rFonts w:ascii="Microsoft YaHei UI" w:hAnsi="Microsoft YaHei UI" w:eastAsia="Microsoft YaHei UI"/>
                <w:bCs/>
                <w:iCs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</w:rPr>
              <w:t>-</w:t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ab/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>Monitoring and measuring resources监视和测量资源(7.1.5)</w:t>
            </w:r>
          </w:p>
          <w:p>
            <w:pPr>
              <w:spacing w:before="20" w:after="20"/>
            </w:pPr>
            <w:r>
              <w:rPr>
                <w:rFonts w:hint="eastAsia" w:ascii="Microsoft YaHei UI" w:hAnsi="Microsoft YaHei UI" w:eastAsia="Microsoft YaHei UI" w:cs="Arial"/>
              </w:rPr>
              <w:t>4.4，8.1，8.4，7.1，7.1.3，7.1.4，8.5，8.6，8.7，</w:t>
            </w:r>
          </w:p>
        </w:tc>
        <w:tc>
          <w:tcPr>
            <w:tcW w:w="2410" w:type="dxa"/>
            <w:shd w:val="clear" w:color="auto" w:fill="auto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A/</w:t>
            </w:r>
            <w:r>
              <w:rPr>
                <w:rFonts w:hint="eastAsia" w:eastAsia="宋体"/>
                <w:b/>
                <w:bCs/>
                <w:spacing w:val="-5"/>
                <w:lang w:val="en-US" w:eastAsia="zh-CN"/>
              </w:rPr>
              <w:t>黄志伟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航海技术学院</w:t>
            </w:r>
          </w:p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auto"/>
          </w:tcPr>
          <w:p>
            <w:r>
              <w:t>10</w:t>
            </w:r>
            <w:r>
              <w:rPr>
                <w:rFonts w:hint="eastAsia"/>
              </w:rPr>
              <w:t>:3</w:t>
            </w:r>
            <w:r>
              <w:t>0</w:t>
            </w:r>
            <w:r>
              <w:rPr>
                <w:rFonts w:hint="eastAsia"/>
              </w:rPr>
              <w:t>-12:00</w:t>
            </w:r>
          </w:p>
        </w:tc>
        <w:tc>
          <w:tcPr>
            <w:tcW w:w="6237" w:type="dxa"/>
            <w:shd w:val="clear" w:color="auto" w:fill="auto"/>
          </w:tcPr>
          <w:p>
            <w:pPr>
              <w:rPr>
                <w:rFonts w:ascii="Microsoft YaHei UI" w:hAnsi="Microsoft YaHei UI" w:eastAsia="Microsoft YaHei UI"/>
                <w:u w:val="single"/>
              </w:rPr>
            </w:pPr>
            <w:r>
              <w:rPr>
                <w:rFonts w:hint="eastAsia" w:ascii="Microsoft YaHei UI" w:hAnsi="Microsoft YaHei UI" w:eastAsia="Microsoft YaHei UI"/>
                <w:u w:val="single"/>
              </w:rPr>
              <w:t>继续教育与培训管理处、继续教育学院（合署）</w:t>
            </w:r>
          </w:p>
          <w:p>
            <w:pPr>
              <w:rPr>
                <w:rFonts w:ascii="Microsoft YaHei UI" w:hAnsi="Microsoft YaHei UI" w:eastAsia="Microsoft YaHei UI"/>
                <w:u w:val="single"/>
              </w:rPr>
            </w:pPr>
            <w:r>
              <w:rPr>
                <w:rFonts w:ascii="Microsoft YaHei UI" w:hAnsi="Microsoft YaHei UI" w:eastAsia="Microsoft YaHei UI"/>
                <w:u w:val="single"/>
              </w:rPr>
              <w:t>Product and service provision</w:t>
            </w:r>
            <w:r>
              <w:rPr>
                <w:rFonts w:hint="eastAsia" w:ascii="Microsoft YaHei UI" w:hAnsi="Microsoft YaHei UI" w:eastAsia="Microsoft YaHei UI"/>
                <w:u w:val="single"/>
              </w:rPr>
              <w:t>生产和服务的提供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Relevant processes (e.g. planning, resources, production/service provision (including externally provided), measurements and monitoring, release, delivery and post-delivery activities) (4.4, 7.1, 8.1, 8.4, 8.5, 8.6)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Control of nonconforming outputs (8.7)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相关过程（例如策划，资源，生产/服务的提供-包括外部提供，测量和监视，放行，交付和交付后活动）</w:t>
            </w:r>
          </w:p>
          <w:p>
            <w:pPr>
              <w:rPr>
                <w:rFonts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不合格输出的控制</w:t>
            </w:r>
          </w:p>
          <w:p>
            <w:pPr>
              <w:rPr>
                <w:rFonts w:ascii="Microsoft YaHei UI" w:hAnsi="Microsoft YaHei UI" w:eastAsia="Microsoft YaHei UI"/>
                <w:bCs/>
                <w:iCs/>
                <w:u w:val="single"/>
              </w:rPr>
            </w:pPr>
            <w:r>
              <w:rPr>
                <w:rFonts w:ascii="Microsoft YaHei UI" w:hAnsi="Microsoft YaHei UI" w:eastAsia="Microsoft YaHei UI"/>
                <w:bCs/>
                <w:iCs/>
                <w:u w:val="single"/>
              </w:rPr>
              <w:t>Design &amp; Development</w:t>
            </w:r>
            <w:r>
              <w:rPr>
                <w:rFonts w:hint="eastAsia" w:ascii="Microsoft YaHei UI" w:hAnsi="Microsoft YaHei UI" w:eastAsia="Microsoft YaHei UI"/>
                <w:bCs/>
                <w:iCs/>
                <w:u w:val="single"/>
              </w:rPr>
              <w:t>产品设计和开发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  <w:bCs/>
                <w:iCs/>
              </w:rPr>
            </w:pPr>
            <w:r>
              <w:rPr>
                <w:rFonts w:ascii="Microsoft YaHei UI" w:hAnsi="Microsoft YaHei UI" w:eastAsia="Microsoft YaHei UI"/>
                <w:bCs/>
                <w:iCs/>
              </w:rPr>
              <w:t>Operational planning and control (8.1)</w:t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>运行策划和控制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  <w:bCs/>
                <w:iCs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</w:rPr>
              <w:t xml:space="preserve">Process </w:t>
            </w:r>
            <w:r>
              <w:rPr>
                <w:rFonts w:ascii="Microsoft YaHei UI" w:hAnsi="Microsoft YaHei UI" w:eastAsia="Microsoft YaHei UI"/>
                <w:bCs/>
                <w:iCs/>
              </w:rPr>
              <w:t>Design and development of products and services (8.3)</w:t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>产品和服务的过程设计和开发</w:t>
            </w:r>
          </w:p>
          <w:p>
            <w:pPr>
              <w:widowControl w:val="0"/>
              <w:numPr>
                <w:ilvl w:val="0"/>
                <w:numId w:val="17"/>
              </w:numPr>
              <w:tabs>
                <w:tab w:val="left" w:pos="213"/>
                <w:tab w:val="left" w:pos="709"/>
                <w:tab w:val="left" w:pos="8100"/>
              </w:tabs>
              <w:ind w:left="248"/>
              <w:rPr>
                <w:rFonts w:ascii="Microsoft YaHei UI" w:hAnsi="Microsoft YaHei UI" w:eastAsia="Microsoft YaHei UI"/>
                <w:bCs/>
                <w:iCs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</w:rPr>
              <w:t>D</w:t>
            </w:r>
            <w:r>
              <w:rPr>
                <w:rFonts w:ascii="Microsoft YaHei UI" w:hAnsi="Microsoft YaHei UI" w:eastAsia="Microsoft YaHei UI"/>
                <w:bCs/>
                <w:iCs/>
              </w:rPr>
              <w:t>esign</w:t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 xml:space="preserve"> </w:t>
            </w:r>
            <w:r>
              <w:rPr>
                <w:rFonts w:ascii="Microsoft YaHei UI" w:hAnsi="Microsoft YaHei UI" w:eastAsia="Microsoft YaHei UI"/>
                <w:bCs/>
                <w:iCs/>
              </w:rPr>
              <w:t>&amp; Process</w:t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 xml:space="preserve"> Change设计/过程变更</w:t>
            </w:r>
          </w:p>
          <w:p>
            <w:pPr>
              <w:rPr>
                <w:rFonts w:ascii="Microsoft YaHei UI" w:hAnsi="Microsoft YaHei UI" w:eastAsia="Microsoft YaHei UI"/>
              </w:rPr>
            </w:pPr>
          </w:p>
          <w:p>
            <w:pPr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Resources</w:t>
            </w:r>
            <w:r>
              <w:rPr>
                <w:rFonts w:hint="eastAsia" w:ascii="Microsoft YaHei UI" w:hAnsi="Microsoft YaHei UI" w:eastAsia="Microsoft YaHei UI"/>
              </w:rPr>
              <w:t>资源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Resources (7.1)</w:t>
            </w:r>
            <w:r>
              <w:rPr>
                <w:rFonts w:hint="eastAsia" w:ascii="Microsoft YaHei UI" w:hAnsi="Microsoft YaHei UI" w:eastAsia="Microsoft YaHei UI"/>
              </w:rPr>
              <w:t xml:space="preserve">资源，Infrastructure基础设施(7.1.3) 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 xml:space="preserve">Environment for operation of processes过程环境(7.1.4), 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Monitoring and measuring resources监视和测量资源(7.1.5)</w:t>
            </w:r>
          </w:p>
          <w:p>
            <w:r>
              <w:rPr>
                <w:rFonts w:hint="eastAsia" w:ascii="Microsoft YaHei UI" w:hAnsi="Microsoft YaHei UI" w:eastAsia="Microsoft YaHei UI" w:cs="Arial"/>
              </w:rPr>
              <w:t>4.4，8.1，8.3,8.4，7.1，7.1.3，7.1.4，8.5，8.6，8.7，</w:t>
            </w:r>
          </w:p>
        </w:tc>
        <w:tc>
          <w:tcPr>
            <w:tcW w:w="2410" w:type="dxa"/>
            <w:shd w:val="clear" w:color="auto" w:fill="auto"/>
          </w:tcPr>
          <w:p>
            <w:pPr>
              <w:jc w:val="center"/>
              <w:rPr>
                <w:rFonts w:hint="eastAsia" w:eastAsia="宋体"/>
                <w:b/>
                <w:bCs/>
                <w:spacing w:val="-5"/>
                <w:lang w:val="en-US" w:eastAsia="zh-CN"/>
              </w:rPr>
            </w:pPr>
            <w:r>
              <w:rPr>
                <w:rFonts w:hint="eastAsia"/>
              </w:rPr>
              <w:t>A/</w:t>
            </w:r>
            <w:r>
              <w:rPr>
                <w:rFonts w:hint="eastAsia" w:eastAsia="宋体"/>
                <w:b/>
                <w:bCs/>
                <w:spacing w:val="-5"/>
                <w:lang w:val="en-US" w:eastAsia="zh-CN"/>
              </w:rPr>
              <w:t>黄志伟</w:t>
            </w:r>
          </w:p>
          <w:p>
            <w:pPr>
              <w:jc w:val="center"/>
            </w:pPr>
            <w:r>
              <w:rPr>
                <w:rFonts w:hint="eastAsia"/>
              </w:rPr>
              <w:t>继续教育与培训管理处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继续教育学院</w:t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auto"/>
          </w:tcPr>
          <w:p>
            <w:r>
              <w:rPr>
                <w:rFonts w:hint="eastAsia"/>
              </w:rPr>
              <w:t>13:00-14:30</w:t>
            </w:r>
          </w:p>
        </w:tc>
        <w:tc>
          <w:tcPr>
            <w:tcW w:w="6237" w:type="dxa"/>
            <w:shd w:val="clear" w:color="auto" w:fill="auto"/>
          </w:tcPr>
          <w:p>
            <w:pPr>
              <w:shd w:val="clear" w:color="auto" w:fill="FFFFFF"/>
              <w:rPr>
                <w:rFonts w:ascii="Microsoft YaHei UI" w:hAnsi="Microsoft YaHei UI" w:eastAsia="Microsoft YaHei UI"/>
                <w:u w:val="single"/>
              </w:rPr>
            </w:pPr>
            <w:r>
              <w:rPr>
                <w:rFonts w:hint="eastAsia" w:ascii="Microsoft YaHei UI" w:hAnsi="Microsoft YaHei UI" w:eastAsia="Microsoft YaHei UI"/>
                <w:u w:val="single"/>
              </w:rPr>
              <w:t>轮机</w:t>
            </w:r>
            <w:r>
              <w:rPr>
                <w:rFonts w:hint="eastAsia" w:ascii="Microsoft YaHei UI" w:hAnsi="Microsoft YaHei UI" w:eastAsia="Microsoft YaHei UI"/>
                <w:u w:val="single"/>
                <w:lang w:val="en-US" w:eastAsia="zh-CN"/>
              </w:rPr>
              <w:t>与</w:t>
            </w:r>
            <w:r>
              <w:rPr>
                <w:rFonts w:hint="eastAsia" w:ascii="Microsoft YaHei UI" w:hAnsi="Microsoft YaHei UI" w:eastAsia="Microsoft YaHei UI"/>
                <w:u w:val="single"/>
              </w:rPr>
              <w:t>电气工程学院</w:t>
            </w:r>
          </w:p>
          <w:p>
            <w:pPr>
              <w:shd w:val="clear" w:color="auto" w:fill="FFFFFF"/>
              <w:rPr>
                <w:rFonts w:ascii="Microsoft YaHei UI" w:hAnsi="Microsoft YaHei UI" w:eastAsia="Microsoft YaHei UI"/>
                <w:u w:val="single"/>
              </w:rPr>
            </w:pPr>
            <w:r>
              <w:rPr>
                <w:rFonts w:ascii="Microsoft YaHei UI" w:hAnsi="Microsoft YaHei UI" w:eastAsia="Microsoft YaHei UI"/>
                <w:u w:val="single"/>
              </w:rPr>
              <w:t>Product and service provision</w:t>
            </w:r>
            <w:r>
              <w:rPr>
                <w:rFonts w:hint="eastAsia" w:ascii="Microsoft YaHei UI" w:hAnsi="Microsoft YaHei UI" w:eastAsia="Microsoft YaHei UI"/>
                <w:u w:val="single"/>
              </w:rPr>
              <w:t>生产和服务的提供</w:t>
            </w:r>
          </w:p>
          <w:p>
            <w:pPr>
              <w:tabs>
                <w:tab w:val="left" w:pos="248"/>
                <w:tab w:val="left" w:pos="852"/>
              </w:tabs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Relevant processes (e.g. planning, resources, production/service provision (including externally provided), measurements and monitoring, release, delivery and post-delivery activities) (4.4, 7.1, 8.1, 8.4, 8.5, 8.6)</w:t>
            </w:r>
          </w:p>
          <w:p>
            <w:pPr>
              <w:numPr>
                <w:ilvl w:val="0"/>
                <w:numId w:val="15"/>
              </w:numPr>
              <w:shd w:val="clear" w:color="auto" w:fill="FFFFFF"/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Control of nonconforming outputs (8.7)</w:t>
            </w:r>
          </w:p>
          <w:p>
            <w:pPr>
              <w:numPr>
                <w:ilvl w:val="0"/>
                <w:numId w:val="15"/>
              </w:numPr>
              <w:shd w:val="clear" w:color="auto" w:fill="FFFFFF"/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相关过程（例如策划，资源，生产/服务的提供-包括外部提供，测量和监视，放行，交付和交付后活动）</w:t>
            </w:r>
          </w:p>
          <w:p>
            <w:pPr>
              <w:shd w:val="clear" w:color="auto" w:fill="FFFFFF"/>
              <w:rPr>
                <w:rFonts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不合格输出的控制</w:t>
            </w:r>
          </w:p>
          <w:p>
            <w:pPr>
              <w:shd w:val="clear" w:color="auto" w:fill="FFFFFF"/>
              <w:rPr>
                <w:rFonts w:ascii="Microsoft YaHei UI" w:hAnsi="Microsoft YaHei UI" w:eastAsia="Microsoft YaHei UI"/>
                <w:bCs/>
                <w:iCs/>
                <w:u w:val="single"/>
              </w:rPr>
            </w:pPr>
            <w:r>
              <w:rPr>
                <w:rFonts w:ascii="Microsoft YaHei UI" w:hAnsi="Microsoft YaHei UI" w:eastAsia="Microsoft YaHei UI"/>
                <w:bCs/>
                <w:iCs/>
                <w:u w:val="single"/>
              </w:rPr>
              <w:t>Design &amp; Development</w:t>
            </w:r>
            <w:r>
              <w:rPr>
                <w:rFonts w:hint="eastAsia" w:ascii="Microsoft YaHei UI" w:hAnsi="Microsoft YaHei UI" w:eastAsia="Microsoft YaHei UI"/>
                <w:bCs/>
                <w:iCs/>
                <w:u w:val="single"/>
              </w:rPr>
              <w:t>产品设计和开发</w:t>
            </w:r>
          </w:p>
          <w:p>
            <w:pPr>
              <w:numPr>
                <w:ilvl w:val="0"/>
                <w:numId w:val="15"/>
              </w:numPr>
              <w:shd w:val="clear" w:color="auto" w:fill="FFFFFF"/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  <w:bCs/>
                <w:iCs/>
              </w:rPr>
            </w:pPr>
            <w:r>
              <w:rPr>
                <w:rFonts w:ascii="Microsoft YaHei UI" w:hAnsi="Microsoft YaHei UI" w:eastAsia="Microsoft YaHei UI"/>
                <w:bCs/>
                <w:iCs/>
              </w:rPr>
              <w:t>Operational planning and control (8.1)</w:t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>运行策划和控制</w:t>
            </w:r>
          </w:p>
          <w:p>
            <w:pPr>
              <w:numPr>
                <w:ilvl w:val="0"/>
                <w:numId w:val="15"/>
              </w:numPr>
              <w:shd w:val="clear" w:color="auto" w:fill="FFFFFF"/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  <w:bCs/>
                <w:iCs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</w:rPr>
              <w:t xml:space="preserve">Process </w:t>
            </w:r>
            <w:r>
              <w:rPr>
                <w:rFonts w:ascii="Microsoft YaHei UI" w:hAnsi="Microsoft YaHei UI" w:eastAsia="Microsoft YaHei UI"/>
                <w:bCs/>
                <w:iCs/>
              </w:rPr>
              <w:t>Design and development of products and services (8.3)</w:t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>产品和服务的过程设计和开发</w:t>
            </w:r>
          </w:p>
          <w:p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213"/>
                <w:tab w:val="left" w:pos="709"/>
                <w:tab w:val="left" w:pos="8100"/>
              </w:tabs>
              <w:ind w:left="248"/>
              <w:rPr>
                <w:rFonts w:ascii="Microsoft YaHei UI" w:hAnsi="Microsoft YaHei UI" w:eastAsia="Microsoft YaHei UI"/>
                <w:bCs/>
                <w:iCs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</w:rPr>
              <w:t>D</w:t>
            </w:r>
            <w:r>
              <w:rPr>
                <w:rFonts w:ascii="Microsoft YaHei UI" w:hAnsi="Microsoft YaHei UI" w:eastAsia="Microsoft YaHei UI"/>
                <w:bCs/>
                <w:iCs/>
              </w:rPr>
              <w:t>esign</w:t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 xml:space="preserve"> </w:t>
            </w:r>
            <w:r>
              <w:rPr>
                <w:rFonts w:ascii="Microsoft YaHei UI" w:hAnsi="Microsoft YaHei UI" w:eastAsia="Microsoft YaHei UI"/>
                <w:bCs/>
                <w:iCs/>
              </w:rPr>
              <w:t>&amp; Process</w:t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 xml:space="preserve"> Change设计/过程变更</w:t>
            </w:r>
          </w:p>
          <w:p>
            <w:pPr>
              <w:rPr>
                <w:rFonts w:ascii="Microsoft YaHei UI" w:hAnsi="Microsoft YaHei UI" w:eastAsia="Microsoft YaHei UI"/>
              </w:rPr>
            </w:pPr>
          </w:p>
          <w:p>
            <w:pPr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Resources</w:t>
            </w:r>
            <w:r>
              <w:rPr>
                <w:rFonts w:hint="eastAsia" w:ascii="Microsoft YaHei UI" w:hAnsi="Microsoft YaHei UI" w:eastAsia="Microsoft YaHei UI"/>
              </w:rPr>
              <w:t>资源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Resources (7.1)</w:t>
            </w:r>
            <w:r>
              <w:rPr>
                <w:rFonts w:hint="eastAsia" w:ascii="Microsoft YaHei UI" w:hAnsi="Microsoft YaHei UI" w:eastAsia="Microsoft YaHei UI"/>
              </w:rPr>
              <w:t xml:space="preserve">资源，Infrastructure基础设施(7.1.3) 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 xml:space="preserve">Environment for operation of processes过程环境(7.1.4), 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Monitoring and measuring resources监视和测量资源(7.1.5)</w:t>
            </w:r>
          </w:p>
          <w:p>
            <w:pPr>
              <w:spacing w:before="20" w:after="20"/>
            </w:pPr>
            <w:r>
              <w:rPr>
                <w:rFonts w:hint="eastAsia" w:ascii="Microsoft YaHei UI" w:hAnsi="Microsoft YaHei UI" w:eastAsia="Microsoft YaHei UI" w:cs="Arial"/>
              </w:rPr>
              <w:t>4.4，8.1，8.3,8.4，7.1，7.1.3，7.1.4，8.5，8.6，8.7，</w:t>
            </w:r>
          </w:p>
        </w:tc>
        <w:tc>
          <w:tcPr>
            <w:tcW w:w="2410" w:type="dxa"/>
            <w:shd w:val="clear" w:color="auto" w:fill="auto"/>
          </w:tcPr>
          <w:p>
            <w:pPr>
              <w:jc w:val="center"/>
              <w:rPr>
                <w:rFonts w:hint="eastAsia" w:eastAsia="宋体"/>
                <w:b/>
                <w:bCs/>
                <w:spacing w:val="-5"/>
                <w:lang w:val="en-US" w:eastAsia="zh-CN"/>
              </w:rPr>
            </w:pPr>
            <w:r>
              <w:rPr>
                <w:rFonts w:hint="eastAsia"/>
              </w:rPr>
              <w:t>A/</w:t>
            </w:r>
            <w:r>
              <w:rPr>
                <w:rFonts w:hint="eastAsia" w:eastAsia="宋体"/>
                <w:b/>
                <w:bCs/>
                <w:spacing w:val="-5"/>
                <w:lang w:val="en-US" w:eastAsia="zh-CN"/>
              </w:rPr>
              <w:t>黄志伟</w:t>
            </w:r>
          </w:p>
          <w:p>
            <w:pPr>
              <w:jc w:val="center"/>
            </w:pPr>
            <w:r>
              <w:rPr>
                <w:rFonts w:hint="eastAsia"/>
              </w:rPr>
              <w:t>轮机与</w:t>
            </w:r>
            <w:r>
              <w:rPr>
                <w:rFonts w:hint="eastAsia"/>
                <w:lang w:val="en-US" w:eastAsia="zh-CN"/>
              </w:rPr>
              <w:t>电气</w:t>
            </w:r>
            <w:r>
              <w:rPr>
                <w:rFonts w:hint="eastAsia"/>
              </w:rPr>
              <w:t>工程学院</w:t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auto"/>
          </w:tcPr>
          <w:p>
            <w:r>
              <w:rPr>
                <w:rFonts w:hint="eastAsia"/>
              </w:rPr>
              <w:t>14:30-16:00</w:t>
            </w:r>
          </w:p>
        </w:tc>
        <w:tc>
          <w:tcPr>
            <w:tcW w:w="6237" w:type="dxa"/>
            <w:shd w:val="clear" w:color="auto" w:fill="auto"/>
          </w:tcPr>
          <w:p>
            <w:pPr>
              <w:rPr>
                <w:rFonts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  <w:lang w:val="en-US" w:eastAsia="zh-CN"/>
              </w:rPr>
              <w:t>军士与国防</w:t>
            </w:r>
            <w:r>
              <w:rPr>
                <w:rFonts w:hint="eastAsia" w:ascii="Microsoft YaHei UI" w:hAnsi="Microsoft YaHei UI" w:eastAsia="Microsoft YaHei UI"/>
              </w:rPr>
              <w:t>教育学院（新生军训部分）</w:t>
            </w:r>
          </w:p>
          <w:p>
            <w:pPr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Product and service provision</w:t>
            </w:r>
            <w:r>
              <w:rPr>
                <w:rFonts w:hint="eastAsia" w:ascii="Microsoft YaHei UI" w:hAnsi="Microsoft YaHei UI" w:eastAsia="Microsoft YaHei UI"/>
              </w:rPr>
              <w:t>生产和服务的提供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Relevant processes (e.g. planning, resources, production/service provision (including externally provided), measurements and monitoring, release, delivery and post-delivery activities) (4.4, 7.1, 8.1, 8.4, 8.5, 8.6)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Control of nonconforming outputs (8.7)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相关过程（例如策划，资源，生产/服务的提供-包括外部提供，测量和监视，放行，交付和交付后活动）</w:t>
            </w:r>
          </w:p>
          <w:p>
            <w:pPr>
              <w:rPr>
                <w:rFonts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不合格输出的控制</w:t>
            </w:r>
          </w:p>
          <w:p>
            <w:pPr>
              <w:shd w:val="clear" w:color="auto" w:fill="FFFFFF"/>
              <w:rPr>
                <w:rFonts w:ascii="Microsoft YaHei UI" w:hAnsi="Microsoft YaHei UI" w:eastAsia="Microsoft YaHei UI"/>
                <w:bCs/>
                <w:iCs/>
                <w:u w:val="single"/>
              </w:rPr>
            </w:pPr>
            <w:r>
              <w:rPr>
                <w:rFonts w:ascii="Microsoft YaHei UI" w:hAnsi="Microsoft YaHei UI" w:eastAsia="Microsoft YaHei UI"/>
                <w:bCs/>
                <w:iCs/>
                <w:u w:val="single"/>
              </w:rPr>
              <w:t>Design &amp; Development</w:t>
            </w:r>
            <w:r>
              <w:rPr>
                <w:rFonts w:hint="eastAsia" w:ascii="Microsoft YaHei UI" w:hAnsi="Microsoft YaHei UI" w:eastAsia="Microsoft YaHei UI"/>
                <w:bCs/>
                <w:iCs/>
                <w:u w:val="single"/>
              </w:rPr>
              <w:t>产品设计和开发</w:t>
            </w:r>
          </w:p>
          <w:p>
            <w:pPr>
              <w:numPr>
                <w:ilvl w:val="0"/>
                <w:numId w:val="15"/>
              </w:numPr>
              <w:shd w:val="clear" w:color="auto" w:fill="FFFFFF"/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  <w:bCs/>
                <w:iCs/>
              </w:rPr>
            </w:pPr>
            <w:r>
              <w:rPr>
                <w:rFonts w:ascii="Microsoft YaHei UI" w:hAnsi="Microsoft YaHei UI" w:eastAsia="Microsoft YaHei UI"/>
                <w:bCs/>
                <w:iCs/>
              </w:rPr>
              <w:t>Operational planning and control (8.1)</w:t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>运行策划和控制</w:t>
            </w:r>
          </w:p>
          <w:p>
            <w:pPr>
              <w:numPr>
                <w:ilvl w:val="0"/>
                <w:numId w:val="15"/>
              </w:numPr>
              <w:shd w:val="clear" w:color="auto" w:fill="FFFFFF"/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  <w:bCs/>
                <w:iCs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</w:rPr>
              <w:t xml:space="preserve">Process </w:t>
            </w:r>
            <w:r>
              <w:rPr>
                <w:rFonts w:ascii="Microsoft YaHei UI" w:hAnsi="Microsoft YaHei UI" w:eastAsia="Microsoft YaHei UI"/>
                <w:bCs/>
                <w:iCs/>
              </w:rPr>
              <w:t>Design and development of products and services (8.3)</w:t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>产品和服务的过程设计和开发</w:t>
            </w:r>
          </w:p>
          <w:p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213"/>
                <w:tab w:val="left" w:pos="709"/>
                <w:tab w:val="left" w:pos="8100"/>
              </w:tabs>
              <w:ind w:left="248"/>
              <w:rPr>
                <w:rFonts w:ascii="Microsoft YaHei UI" w:hAnsi="Microsoft YaHei UI" w:eastAsia="Microsoft YaHei UI"/>
                <w:bCs/>
                <w:iCs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</w:rPr>
              <w:t>D</w:t>
            </w:r>
            <w:r>
              <w:rPr>
                <w:rFonts w:ascii="Microsoft YaHei UI" w:hAnsi="Microsoft YaHei UI" w:eastAsia="Microsoft YaHei UI"/>
                <w:bCs/>
                <w:iCs/>
              </w:rPr>
              <w:t>esign</w:t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 xml:space="preserve"> </w:t>
            </w:r>
            <w:r>
              <w:rPr>
                <w:rFonts w:ascii="Microsoft YaHei UI" w:hAnsi="Microsoft YaHei UI" w:eastAsia="Microsoft YaHei UI"/>
                <w:bCs/>
                <w:iCs/>
              </w:rPr>
              <w:t>&amp; Process</w:t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 xml:space="preserve"> Change设计/过程变更</w:t>
            </w:r>
          </w:p>
          <w:p>
            <w:pPr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Resources</w:t>
            </w:r>
            <w:r>
              <w:rPr>
                <w:rFonts w:hint="eastAsia" w:ascii="Microsoft YaHei UI" w:hAnsi="Microsoft YaHei UI" w:eastAsia="Microsoft YaHei UI"/>
              </w:rPr>
              <w:t>资源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Resources (7.1)</w:t>
            </w:r>
            <w:r>
              <w:rPr>
                <w:rFonts w:hint="eastAsia" w:ascii="Microsoft YaHei UI" w:hAnsi="Microsoft YaHei UI" w:eastAsia="Microsoft YaHei UI"/>
              </w:rPr>
              <w:t xml:space="preserve">资源，Infrastructure基础设施(7.1.3) 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 xml:space="preserve">Environment for operation of processes过程环境(7.1.4), 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Monitoring and measuring resources监视和测量资源(7.1.5)</w:t>
            </w:r>
          </w:p>
          <w:p>
            <w:pPr>
              <w:jc w:val="both"/>
            </w:pPr>
            <w:r>
              <w:rPr>
                <w:rFonts w:hint="eastAsia" w:ascii="Microsoft YaHei UI" w:hAnsi="Microsoft YaHei UI" w:eastAsia="Microsoft YaHei UI" w:cs="Arial"/>
              </w:rPr>
              <w:t>4.4，8.1,8.4，7.1，7.1.3，7.1.4，8.5，8.6，8.7，</w:t>
            </w:r>
          </w:p>
        </w:tc>
        <w:tc>
          <w:tcPr>
            <w:tcW w:w="2410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A/</w:t>
            </w:r>
            <w:r>
              <w:rPr>
                <w:rFonts w:hint="eastAsia"/>
                <w:lang w:val="en-US" w:eastAsia="zh-CN"/>
              </w:rPr>
              <w:t>军士与国防</w:t>
            </w:r>
            <w:r>
              <w:rPr>
                <w:rFonts w:hint="eastAsia"/>
              </w:rPr>
              <w:t>教育学院</w:t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auto"/>
          </w:tcPr>
          <w:p>
            <w:r>
              <w:rPr>
                <w:rFonts w:hint="eastAsia"/>
              </w:rPr>
              <w:t>08:30-10:00</w:t>
            </w:r>
          </w:p>
        </w:tc>
        <w:tc>
          <w:tcPr>
            <w:tcW w:w="6237" w:type="dxa"/>
            <w:shd w:val="clear" w:color="auto" w:fill="auto"/>
          </w:tcPr>
          <w:p>
            <w:pPr>
              <w:shd w:val="clear" w:color="auto" w:fill="FFFFFF"/>
              <w:rPr>
                <w:rFonts w:ascii="Microsoft YaHei UI" w:hAnsi="Microsoft YaHei UI" w:eastAsia="Microsoft YaHei UI"/>
                <w:u w:val="single"/>
              </w:rPr>
            </w:pPr>
            <w:r>
              <w:rPr>
                <w:rFonts w:hint="eastAsia" w:ascii="Microsoft YaHei UI" w:hAnsi="Microsoft YaHei UI" w:eastAsia="Microsoft YaHei UI"/>
                <w:u w:val="single"/>
              </w:rPr>
              <w:t>国际教育学院</w:t>
            </w:r>
          </w:p>
          <w:p>
            <w:pPr>
              <w:shd w:val="clear" w:color="auto" w:fill="FFFFFF"/>
              <w:rPr>
                <w:rFonts w:ascii="Microsoft YaHei UI" w:hAnsi="Microsoft YaHei UI" w:eastAsia="Microsoft YaHei UI"/>
                <w:u w:val="single"/>
              </w:rPr>
            </w:pPr>
            <w:r>
              <w:rPr>
                <w:rFonts w:ascii="Microsoft YaHei UI" w:hAnsi="Microsoft YaHei UI" w:eastAsia="Microsoft YaHei UI"/>
                <w:u w:val="single"/>
              </w:rPr>
              <w:t>Product and service provision</w:t>
            </w:r>
            <w:r>
              <w:rPr>
                <w:rFonts w:hint="eastAsia" w:ascii="Microsoft YaHei UI" w:hAnsi="Microsoft YaHei UI" w:eastAsia="Microsoft YaHei UI"/>
                <w:u w:val="single"/>
              </w:rPr>
              <w:t>生产和服务的提供</w:t>
            </w:r>
          </w:p>
          <w:p>
            <w:pPr>
              <w:tabs>
                <w:tab w:val="left" w:pos="248"/>
                <w:tab w:val="left" w:pos="852"/>
              </w:tabs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Relevant processes (e.g. planning, resources, production/service provision (including externally provided), measurements and monitoring, release, delivery and post-delivery activities) (4.4, 7.1, 8.1, 8.4, 8.5, 8.6)</w:t>
            </w:r>
          </w:p>
          <w:p>
            <w:pPr>
              <w:numPr>
                <w:ilvl w:val="0"/>
                <w:numId w:val="15"/>
              </w:numPr>
              <w:shd w:val="clear" w:color="auto" w:fill="FFFFFF"/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Control of nonconforming outputs (8.7)</w:t>
            </w:r>
          </w:p>
          <w:p>
            <w:pPr>
              <w:numPr>
                <w:ilvl w:val="0"/>
                <w:numId w:val="15"/>
              </w:numPr>
              <w:shd w:val="clear" w:color="auto" w:fill="FFFFFF"/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相关过程（例如策划，资源，生产/服务的提供-包括外部提供，测量和监视，放行，交付和交付后活动）</w:t>
            </w:r>
          </w:p>
          <w:p>
            <w:pPr>
              <w:shd w:val="clear" w:color="auto" w:fill="FFFFFF"/>
              <w:rPr>
                <w:rFonts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不合格输出的控制</w:t>
            </w:r>
          </w:p>
          <w:p>
            <w:pPr>
              <w:shd w:val="clear" w:color="auto" w:fill="FFFFFF"/>
              <w:rPr>
                <w:rFonts w:ascii="Microsoft YaHei UI" w:hAnsi="Microsoft YaHei UI" w:eastAsia="Microsoft YaHei UI"/>
                <w:bCs/>
                <w:iCs/>
                <w:u w:val="single"/>
              </w:rPr>
            </w:pPr>
            <w:r>
              <w:rPr>
                <w:rFonts w:ascii="Microsoft YaHei UI" w:hAnsi="Microsoft YaHei UI" w:eastAsia="Microsoft YaHei UI"/>
                <w:bCs/>
                <w:iCs/>
                <w:u w:val="single"/>
              </w:rPr>
              <w:t>Design &amp; Development</w:t>
            </w:r>
            <w:r>
              <w:rPr>
                <w:rFonts w:hint="eastAsia" w:ascii="Microsoft YaHei UI" w:hAnsi="Microsoft YaHei UI" w:eastAsia="Microsoft YaHei UI"/>
                <w:bCs/>
                <w:iCs/>
                <w:u w:val="single"/>
              </w:rPr>
              <w:t>产品设计和开发</w:t>
            </w:r>
          </w:p>
          <w:p>
            <w:pPr>
              <w:numPr>
                <w:ilvl w:val="0"/>
                <w:numId w:val="15"/>
              </w:numPr>
              <w:shd w:val="clear" w:color="auto" w:fill="FFFFFF"/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  <w:bCs/>
                <w:iCs/>
              </w:rPr>
            </w:pPr>
            <w:r>
              <w:rPr>
                <w:rFonts w:ascii="Microsoft YaHei UI" w:hAnsi="Microsoft YaHei UI" w:eastAsia="Microsoft YaHei UI"/>
                <w:bCs/>
                <w:iCs/>
              </w:rPr>
              <w:t>Operational planning and control (8.1)</w:t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>运行策划和控制</w:t>
            </w:r>
          </w:p>
          <w:p>
            <w:pPr>
              <w:numPr>
                <w:ilvl w:val="0"/>
                <w:numId w:val="15"/>
              </w:numPr>
              <w:shd w:val="clear" w:color="auto" w:fill="FFFFFF"/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  <w:bCs/>
                <w:iCs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</w:rPr>
              <w:t xml:space="preserve">Process </w:t>
            </w:r>
            <w:r>
              <w:rPr>
                <w:rFonts w:ascii="Microsoft YaHei UI" w:hAnsi="Microsoft YaHei UI" w:eastAsia="Microsoft YaHei UI"/>
                <w:bCs/>
                <w:iCs/>
              </w:rPr>
              <w:t>Design and development of products and services (8.3)</w:t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>产品和服务的过程设计和开发</w:t>
            </w:r>
          </w:p>
          <w:p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213"/>
                <w:tab w:val="left" w:pos="709"/>
                <w:tab w:val="left" w:pos="8100"/>
              </w:tabs>
              <w:ind w:left="248"/>
              <w:rPr>
                <w:rFonts w:ascii="Microsoft YaHei UI" w:hAnsi="Microsoft YaHei UI" w:eastAsia="Microsoft YaHei UI"/>
                <w:bCs/>
                <w:iCs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</w:rPr>
              <w:t>D</w:t>
            </w:r>
            <w:r>
              <w:rPr>
                <w:rFonts w:ascii="Microsoft YaHei UI" w:hAnsi="Microsoft YaHei UI" w:eastAsia="Microsoft YaHei UI"/>
                <w:bCs/>
                <w:iCs/>
              </w:rPr>
              <w:t>esign</w:t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 xml:space="preserve"> </w:t>
            </w:r>
            <w:r>
              <w:rPr>
                <w:rFonts w:ascii="Microsoft YaHei UI" w:hAnsi="Microsoft YaHei UI" w:eastAsia="Microsoft YaHei UI"/>
                <w:bCs/>
                <w:iCs/>
              </w:rPr>
              <w:t>&amp; Process</w:t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 xml:space="preserve"> Change设计/过程变更</w:t>
            </w:r>
          </w:p>
          <w:p>
            <w:pPr>
              <w:rPr>
                <w:rFonts w:ascii="Microsoft YaHei UI" w:hAnsi="Microsoft YaHei UI" w:eastAsia="Microsoft YaHei UI"/>
              </w:rPr>
            </w:pPr>
          </w:p>
          <w:p>
            <w:pPr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Resources</w:t>
            </w:r>
            <w:r>
              <w:rPr>
                <w:rFonts w:hint="eastAsia" w:ascii="Microsoft YaHei UI" w:hAnsi="Microsoft YaHei UI" w:eastAsia="Microsoft YaHei UI"/>
              </w:rPr>
              <w:t>资源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Resources (7.1)</w:t>
            </w:r>
            <w:r>
              <w:rPr>
                <w:rFonts w:hint="eastAsia" w:ascii="Microsoft YaHei UI" w:hAnsi="Microsoft YaHei UI" w:eastAsia="Microsoft YaHei UI"/>
              </w:rPr>
              <w:t xml:space="preserve">资源，Infrastructure基础设施(7.1.3) 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 xml:space="preserve">Environment for operation of processes过程环境(7.1.4), 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Monitoring and measuring resources监视和测量资源(7.1.5)</w:t>
            </w:r>
          </w:p>
          <w:p>
            <w:pPr>
              <w:spacing w:before="20" w:after="20"/>
            </w:pPr>
            <w:r>
              <w:rPr>
                <w:rFonts w:hint="eastAsia" w:ascii="Microsoft YaHei UI" w:hAnsi="Microsoft YaHei UI" w:eastAsia="Microsoft YaHei UI" w:cs="Arial"/>
              </w:rPr>
              <w:t>4.4，8.1，8.3,8.4，7.1，7.1.3，7.1.4，8.5，8.6，8.7，</w:t>
            </w:r>
          </w:p>
        </w:tc>
        <w:tc>
          <w:tcPr>
            <w:tcW w:w="2410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B/国际教育学院</w:t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auto"/>
          </w:tcPr>
          <w:p>
            <w:r>
              <w:rPr>
                <w:rFonts w:hint="eastAsia"/>
              </w:rPr>
              <w:t>10:00-12:00</w:t>
            </w:r>
          </w:p>
        </w:tc>
        <w:tc>
          <w:tcPr>
            <w:tcW w:w="6237" w:type="dxa"/>
            <w:shd w:val="clear" w:color="auto" w:fill="auto"/>
          </w:tcPr>
          <w:p>
            <w:pPr>
              <w:ind w:left="248"/>
              <w:rPr>
                <w:rFonts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体育部</w:t>
            </w:r>
          </w:p>
          <w:p>
            <w:pPr>
              <w:ind w:left="248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Product and service provision</w:t>
            </w:r>
            <w:r>
              <w:rPr>
                <w:rFonts w:hint="eastAsia" w:ascii="Microsoft YaHei UI" w:hAnsi="Microsoft YaHei UI" w:eastAsia="Microsoft YaHei UI"/>
              </w:rPr>
              <w:t>生产和服务的提供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Relevant processes (e.g. planning, resources, production/service provision (including externally provided), measurements and monitoring, release, delivery and post-delivery activities) (4.4, 7.1, 8.1, 8.4, 8.5, 8.6)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Control of nonconforming outputs (8.7)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相关过程（例如策划，资源，生产/服务的提供-包括外部提供，测量和监视，放行，交付和交付后活动）</w:t>
            </w:r>
          </w:p>
          <w:p>
            <w:pPr>
              <w:rPr>
                <w:rFonts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 xml:space="preserve">- </w:t>
            </w:r>
            <w:r>
              <w:rPr>
                <w:rFonts w:ascii="Microsoft YaHei UI" w:hAnsi="Microsoft YaHei UI" w:eastAsia="Microsoft YaHei UI"/>
              </w:rPr>
              <w:t xml:space="preserve"> </w:t>
            </w:r>
            <w:r>
              <w:rPr>
                <w:rFonts w:hint="eastAsia" w:ascii="Microsoft YaHei UI" w:hAnsi="Microsoft YaHei UI" w:eastAsia="Microsoft YaHei UI"/>
              </w:rPr>
              <w:t>不合格输出的控制</w:t>
            </w:r>
          </w:p>
          <w:p>
            <w:pPr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Resources</w:t>
            </w:r>
            <w:r>
              <w:rPr>
                <w:rFonts w:hint="eastAsia" w:ascii="Microsoft YaHei UI" w:hAnsi="Microsoft YaHei UI" w:eastAsia="Microsoft YaHei UI"/>
              </w:rPr>
              <w:t>资源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Resources (7.1)</w:t>
            </w:r>
            <w:r>
              <w:rPr>
                <w:rFonts w:hint="eastAsia" w:ascii="Microsoft YaHei UI" w:hAnsi="Microsoft YaHei UI" w:eastAsia="Microsoft YaHei UI"/>
              </w:rPr>
              <w:t xml:space="preserve">资源，Infrastructure基础设施(7.1.3) 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 xml:space="preserve">Environment for operation of processes过程环境(7.1.4), 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Monitoring and measuring resources监视和测量资源(7.1.5)</w:t>
            </w:r>
          </w:p>
          <w:p>
            <w:pPr>
              <w:shd w:val="clear" w:color="auto" w:fill="FFFFFF"/>
              <w:rPr>
                <w:rFonts w:ascii="Microsoft YaHei UI" w:hAnsi="Microsoft YaHei UI" w:eastAsia="Microsoft YaHei UI"/>
                <w:u w:val="single"/>
              </w:rPr>
            </w:pPr>
            <w:r>
              <w:rPr>
                <w:rFonts w:hint="eastAsia" w:ascii="Microsoft YaHei UI" w:hAnsi="Microsoft YaHei UI" w:eastAsia="Microsoft YaHei UI" w:cs="Arial"/>
              </w:rPr>
              <w:t>4.4，8.1,8.4，7.1，7.1.3，7.1.4，8.5，8.6，8.7，</w:t>
            </w:r>
          </w:p>
        </w:tc>
        <w:tc>
          <w:tcPr>
            <w:tcW w:w="2410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B/体育部</w:t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auto"/>
          </w:tcPr>
          <w:p>
            <w:r>
              <w:rPr>
                <w:rFonts w:hint="eastAsia"/>
              </w:rPr>
              <w:t>13:00-14:30</w:t>
            </w:r>
          </w:p>
        </w:tc>
        <w:tc>
          <w:tcPr>
            <w:tcW w:w="6237" w:type="dxa"/>
            <w:shd w:val="clear" w:color="auto" w:fill="auto"/>
          </w:tcPr>
          <w:p>
            <w:pPr>
              <w:rPr>
                <w:rFonts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马克思主义学院</w:t>
            </w:r>
          </w:p>
          <w:p>
            <w:pPr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Product and service provision</w:t>
            </w:r>
            <w:r>
              <w:rPr>
                <w:rFonts w:hint="eastAsia" w:ascii="Microsoft YaHei UI" w:hAnsi="Microsoft YaHei UI" w:eastAsia="Microsoft YaHei UI"/>
              </w:rPr>
              <w:t>生产和服务的提供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Relevant processes (e.g. planning, resources, production/service provision (including externally provided), measurements and monitoring, release, delivery and post-delivery activities) (4.4, 7.1, 8.1, 8.4, 8.5, 8.6)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Control of nonconforming outputs (8.7)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相关过程（例如策划，资源，生产/服务的提供-包括外部提供，测量和监视，放行，交付和交付后活动）</w:t>
            </w:r>
          </w:p>
          <w:p>
            <w:pPr>
              <w:rPr>
                <w:rFonts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不合格输出的控制</w:t>
            </w:r>
          </w:p>
          <w:p>
            <w:pPr>
              <w:shd w:val="clear" w:color="auto" w:fill="FFFFFF"/>
              <w:rPr>
                <w:rFonts w:ascii="Microsoft YaHei UI" w:hAnsi="Microsoft YaHei UI" w:eastAsia="Microsoft YaHei UI"/>
                <w:bCs/>
                <w:iCs/>
                <w:u w:val="single"/>
              </w:rPr>
            </w:pPr>
            <w:r>
              <w:rPr>
                <w:rFonts w:ascii="Microsoft YaHei UI" w:hAnsi="Microsoft YaHei UI" w:eastAsia="Microsoft YaHei UI"/>
                <w:bCs/>
                <w:iCs/>
                <w:u w:val="single"/>
              </w:rPr>
              <w:t>Design &amp; Development</w:t>
            </w:r>
            <w:r>
              <w:rPr>
                <w:rFonts w:hint="eastAsia" w:ascii="Microsoft YaHei UI" w:hAnsi="Microsoft YaHei UI" w:eastAsia="Microsoft YaHei UI"/>
                <w:bCs/>
                <w:iCs/>
                <w:u w:val="single"/>
              </w:rPr>
              <w:t>产品设计和开发</w:t>
            </w:r>
          </w:p>
          <w:p>
            <w:pPr>
              <w:numPr>
                <w:ilvl w:val="0"/>
                <w:numId w:val="15"/>
              </w:numPr>
              <w:shd w:val="clear" w:color="auto" w:fill="FFFFFF"/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  <w:bCs/>
                <w:iCs/>
              </w:rPr>
            </w:pPr>
            <w:r>
              <w:rPr>
                <w:rFonts w:ascii="Microsoft YaHei UI" w:hAnsi="Microsoft YaHei UI" w:eastAsia="Microsoft YaHei UI"/>
                <w:bCs/>
                <w:iCs/>
              </w:rPr>
              <w:t>Operational planning and control (8.1)</w:t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>运行策划和控制</w:t>
            </w:r>
          </w:p>
          <w:p>
            <w:pPr>
              <w:numPr>
                <w:ilvl w:val="0"/>
                <w:numId w:val="15"/>
              </w:numPr>
              <w:shd w:val="clear" w:color="auto" w:fill="FFFFFF"/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  <w:bCs/>
                <w:iCs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</w:rPr>
              <w:t xml:space="preserve">Process </w:t>
            </w:r>
            <w:r>
              <w:rPr>
                <w:rFonts w:ascii="Microsoft YaHei UI" w:hAnsi="Microsoft YaHei UI" w:eastAsia="Microsoft YaHei UI"/>
                <w:bCs/>
                <w:iCs/>
              </w:rPr>
              <w:t>Design and development of products and services (8.3)</w:t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>产品和服务的过程设计和开发</w:t>
            </w:r>
          </w:p>
          <w:p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213"/>
                <w:tab w:val="left" w:pos="709"/>
                <w:tab w:val="left" w:pos="8100"/>
              </w:tabs>
              <w:ind w:left="248"/>
              <w:rPr>
                <w:rFonts w:ascii="Microsoft YaHei UI" w:hAnsi="Microsoft YaHei UI" w:eastAsia="Microsoft YaHei UI"/>
                <w:bCs/>
                <w:iCs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</w:rPr>
              <w:t>D</w:t>
            </w:r>
            <w:r>
              <w:rPr>
                <w:rFonts w:ascii="Microsoft YaHei UI" w:hAnsi="Microsoft YaHei UI" w:eastAsia="Microsoft YaHei UI"/>
                <w:bCs/>
                <w:iCs/>
              </w:rPr>
              <w:t>esign</w:t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 xml:space="preserve"> </w:t>
            </w:r>
            <w:r>
              <w:rPr>
                <w:rFonts w:ascii="Microsoft YaHei UI" w:hAnsi="Microsoft YaHei UI" w:eastAsia="Microsoft YaHei UI"/>
                <w:bCs/>
                <w:iCs/>
              </w:rPr>
              <w:t>&amp; Process</w:t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 xml:space="preserve"> Change设计/过程变更</w:t>
            </w:r>
          </w:p>
          <w:p>
            <w:pPr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Resources</w:t>
            </w:r>
            <w:r>
              <w:rPr>
                <w:rFonts w:hint="eastAsia" w:ascii="Microsoft YaHei UI" w:hAnsi="Microsoft YaHei UI" w:eastAsia="Microsoft YaHei UI"/>
              </w:rPr>
              <w:t>资源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Resources (7.1)</w:t>
            </w:r>
            <w:r>
              <w:rPr>
                <w:rFonts w:hint="eastAsia" w:ascii="Microsoft YaHei UI" w:hAnsi="Microsoft YaHei UI" w:eastAsia="Microsoft YaHei UI"/>
              </w:rPr>
              <w:t xml:space="preserve">资源，Infrastructure基础设施(7.1.3) 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 xml:space="preserve">Environment for operation of processes过程环境(7.1.4), 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Monitoring and measuring resources监视和测量资源(7.1.5)</w:t>
            </w:r>
          </w:p>
          <w:p>
            <w:pPr>
              <w:ind w:left="248"/>
              <w:rPr>
                <w:rFonts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 w:cs="Arial"/>
              </w:rPr>
              <w:t>4.4，8.1,8.4，7.1，7.1.3，7.1.4，8.5，8.6，8.7，</w:t>
            </w:r>
          </w:p>
        </w:tc>
        <w:tc>
          <w:tcPr>
            <w:tcW w:w="2410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B/马克思主义学院</w:t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auto"/>
          </w:tcPr>
          <w:p>
            <w:r>
              <w:rPr>
                <w:rFonts w:hint="eastAsia"/>
              </w:rPr>
              <w:t>14:30-16:00</w:t>
            </w:r>
          </w:p>
        </w:tc>
        <w:tc>
          <w:tcPr>
            <w:tcW w:w="6237" w:type="dxa"/>
            <w:shd w:val="clear" w:color="auto" w:fill="auto"/>
          </w:tcPr>
          <w:p>
            <w:pPr>
              <w:ind w:left="248"/>
              <w:rPr>
                <w:rFonts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国有资产管理处</w:t>
            </w:r>
          </w:p>
          <w:p>
            <w:pPr>
              <w:ind w:left="248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Product and service provision</w:t>
            </w:r>
            <w:r>
              <w:rPr>
                <w:rFonts w:hint="eastAsia" w:ascii="Microsoft YaHei UI" w:hAnsi="Microsoft YaHei UI" w:eastAsia="Microsoft YaHei UI"/>
              </w:rPr>
              <w:t>生产和服务的提供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Relevant processes (e.g. planning, resources, production/service provision (including externally provided), measurements and monitoring, release, delivery and post-delivery activities) (4.4, 7.1, 8.1, 8.4, 8.5, 8.6)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Control of nonconforming outputs (8.7)</w:t>
            </w:r>
          </w:p>
          <w:p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相关过程（例如策划，资源，生产/服务的提供-包括外部提供，测量和监视，放行，交付和交付后活动）</w:t>
            </w:r>
          </w:p>
          <w:p>
            <w:pPr>
              <w:rPr>
                <w:rFonts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不合格输出的控制</w:t>
            </w:r>
          </w:p>
          <w:p>
            <w:pPr>
              <w:rPr>
                <w:rFonts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 w:cs="Arial"/>
              </w:rPr>
              <w:t>4.4，8.1,8.4，7.1，7.1.3，7.1.4，8.5，8.6，8.7，</w:t>
            </w:r>
          </w:p>
        </w:tc>
        <w:tc>
          <w:tcPr>
            <w:tcW w:w="2410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B/国有资产管理处</w:t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auto"/>
          </w:tcPr>
          <w:p>
            <w:r>
              <w:t>1</w:t>
            </w:r>
            <w:r>
              <w:rPr>
                <w:rFonts w:hint="eastAsia"/>
              </w:rPr>
              <w:t>6:00-16:30</w:t>
            </w:r>
          </w:p>
        </w:tc>
        <w:tc>
          <w:tcPr>
            <w:tcW w:w="6237" w:type="dxa"/>
            <w:shd w:val="clear" w:color="auto" w:fill="auto"/>
          </w:tcPr>
          <w:p>
            <w:pPr>
              <w:jc w:val="both"/>
            </w:pPr>
            <w:r>
              <w:t>Preparation of results and conclusions by the audit team.</w:t>
            </w:r>
          </w:p>
          <w:p>
            <w:pPr>
              <w:jc w:val="both"/>
            </w:pPr>
            <w:r>
              <w:rPr>
                <w:rFonts w:hint="eastAsia" w:eastAsia="宋体"/>
              </w:rPr>
              <w:t>审核组准备审核结果及审核结论</w:t>
            </w:r>
          </w:p>
        </w:tc>
        <w:tc>
          <w:tcPr>
            <w:tcW w:w="2410" w:type="dxa"/>
            <w:shd w:val="clear" w:color="auto" w:fill="auto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AB</w:t>
            </w:r>
            <w:r>
              <w:rPr>
                <w:rFonts w:hint="eastAsia"/>
                <w:lang w:val="en-US" w:eastAsia="zh-CN"/>
              </w:rPr>
              <w:t>黄志伟</w:t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auto"/>
          </w:tcPr>
          <w:p>
            <w:r>
              <w:rPr>
                <w:rFonts w:hint="eastAsia"/>
              </w:rPr>
              <w:t>16:30-17:00</w:t>
            </w:r>
          </w:p>
        </w:tc>
        <w:tc>
          <w:tcPr>
            <w:tcW w:w="6237" w:type="dxa"/>
            <w:shd w:val="clear" w:color="auto" w:fill="auto"/>
          </w:tcPr>
          <w:p>
            <w:pPr>
              <w:jc w:val="both"/>
            </w:pPr>
            <w:r>
              <w:t>Closing meeting with top management to present results a summary of the findings and recommendations and to agree corrective action timescales (if applicable). *)</w:t>
            </w:r>
          </w:p>
          <w:p>
            <w:pPr>
              <w:jc w:val="both"/>
            </w:pPr>
            <w:r>
              <w:rPr>
                <w:rFonts w:hint="eastAsia" w:ascii="宋体" w:hAnsi="宋体" w:eastAsia="宋体" w:cs="宋体"/>
              </w:rPr>
              <w:t>与最高管理层进行末次会议，表述审核发现，确定纠正措施时间表（如适用）</w:t>
            </w:r>
          </w:p>
        </w:tc>
        <w:tc>
          <w:tcPr>
            <w:tcW w:w="2410" w:type="dxa"/>
            <w:shd w:val="clear" w:color="auto" w:fill="auto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AB</w:t>
            </w:r>
            <w:r>
              <w:rPr>
                <w:rFonts w:hint="eastAsia"/>
                <w:lang w:val="en-US" w:eastAsia="zh-CN"/>
              </w:rPr>
              <w:t>黄志伟</w:t>
            </w:r>
          </w:p>
        </w:tc>
      </w:tr>
    </w:tbl>
    <w:p>
      <w:pPr>
        <w:pStyle w:val="4"/>
        <w:rPr>
          <w:iCs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39"/>
      <w:pgMar w:top="926" w:right="1134" w:bottom="851" w:left="1134" w:header="966" w:footer="567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8"/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009FDA" w:sz="2" w:space="0"/>
        <w:insideV w:val="single" w:color="009FDA" w:sz="2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963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9FDA" w:sz="2" w:space="0"/>
          <w:insideV w:val="single" w:color="009FDA" w:sz="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284" w:hRule="exact"/>
      </w:trPr>
      <w:tc>
        <w:tcPr>
          <w:tcW w:w="9639" w:type="dxa"/>
          <w:shd w:val="clear" w:color="auto" w:fill="auto"/>
          <w:vAlign w:val="bottom"/>
        </w:tcPr>
        <w:p>
          <w:pPr>
            <w:pStyle w:val="265"/>
            <w:tabs>
              <w:tab w:val="right" w:pos="9780"/>
            </w:tabs>
          </w:pPr>
        </w:p>
      </w:tc>
    </w:tr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9FDA" w:sz="2" w:space="0"/>
          <w:insideV w:val="single" w:color="009FDA" w:sz="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277" w:hRule="atLeast"/>
      </w:trPr>
      <w:tc>
        <w:tcPr>
          <w:tcW w:w="9639" w:type="dxa"/>
          <w:shd w:val="clear" w:color="auto" w:fill="auto"/>
          <w:vAlign w:val="bottom"/>
        </w:tcPr>
        <w:p>
          <w:pPr>
            <w:pStyle w:val="265"/>
            <w:tabs>
              <w:tab w:val="right" w:pos="9640"/>
            </w:tabs>
          </w:pPr>
          <w:r>
            <w:t xml:space="preserve">DNV – Business Assurance </w:t>
          </w:r>
          <w:r>
            <w:tab/>
          </w:r>
          <w:r>
            <w:t>www.dnv.com/assurance</w:t>
          </w:r>
        </w:p>
      </w:tc>
    </w:tr>
  </w:tbl>
  <w:p>
    <w:pPr>
      <w:pStyle w:val="57"/>
      <w:tabs>
        <w:tab w:val="right" w:pos="9639"/>
      </w:tabs>
      <w:rPr>
        <w:sz w:val="14"/>
        <w:szCs w:val="14"/>
      </w:rPr>
    </w:pPr>
    <w:r>
      <w:rPr>
        <w:b/>
        <w:sz w:val="14"/>
        <w:szCs w:val="14"/>
      </w:rPr>
      <w:tab/>
    </w:r>
    <w:r>
      <w:rPr>
        <w:sz w:val="14"/>
        <w:szCs w:val="14"/>
      </w:rPr>
      <w:t xml:space="preserve">Page </w:t>
    </w:r>
    <w:r>
      <w:rPr>
        <w:bCs/>
        <w:sz w:val="14"/>
        <w:szCs w:val="14"/>
      </w:rPr>
      <w:fldChar w:fldCharType="begin"/>
    </w:r>
    <w:r>
      <w:rPr>
        <w:bCs/>
        <w:sz w:val="14"/>
        <w:szCs w:val="14"/>
      </w:rPr>
      <w:instrText xml:space="preserve"> PAGE  \* Arabic  \* MERGEFORMAT </w:instrText>
    </w:r>
    <w:r>
      <w:rPr>
        <w:bCs/>
        <w:sz w:val="14"/>
        <w:szCs w:val="14"/>
      </w:rPr>
      <w:fldChar w:fldCharType="separate"/>
    </w:r>
    <w:r>
      <w:rPr>
        <w:bCs/>
        <w:sz w:val="14"/>
        <w:szCs w:val="14"/>
      </w:rPr>
      <w:t>4</w:t>
    </w:r>
    <w:r>
      <w:rPr>
        <w:bCs/>
        <w:sz w:val="14"/>
        <w:szCs w:val="14"/>
      </w:rPr>
      <w:fldChar w:fldCharType="end"/>
    </w:r>
    <w:r>
      <w:rPr>
        <w:sz w:val="14"/>
        <w:szCs w:val="14"/>
      </w:rPr>
      <w:t xml:space="preserve"> of </w:t>
    </w:r>
    <w:r>
      <w:rPr>
        <w:bCs/>
        <w:sz w:val="14"/>
        <w:szCs w:val="14"/>
      </w:rPr>
      <w:fldChar w:fldCharType="begin"/>
    </w:r>
    <w:r>
      <w:rPr>
        <w:bCs/>
        <w:sz w:val="14"/>
        <w:szCs w:val="14"/>
      </w:rPr>
      <w:instrText xml:space="preserve"> NUMPAGES  \* Arabic  \* MERGEFORMAT </w:instrText>
    </w:r>
    <w:r>
      <w:rPr>
        <w:bCs/>
        <w:sz w:val="14"/>
        <w:szCs w:val="14"/>
      </w:rPr>
      <w:fldChar w:fldCharType="separate"/>
    </w:r>
    <w:r>
      <w:rPr>
        <w:bCs/>
        <w:sz w:val="14"/>
        <w:szCs w:val="14"/>
      </w:rPr>
      <w:t>4</w:t>
    </w:r>
    <w:r>
      <w:rPr>
        <w:bCs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8"/>
      <w:tblW w:w="5000" w:type="pc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6348"/>
      <w:gridCol w:w="228"/>
      <w:gridCol w:w="3063"/>
    </w:tblGrid>
    <w:tr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6311" w:type="dxa"/>
          <w:tcBorders>
            <w:top w:val="single" w:color="009FDA" w:sz="2" w:space="0"/>
          </w:tcBorders>
          <w:shd w:val="clear" w:color="auto" w:fill="auto"/>
          <w:vAlign w:val="bottom"/>
        </w:tcPr>
        <w:p>
          <w:pPr>
            <w:pStyle w:val="57"/>
          </w:pPr>
        </w:p>
      </w:tc>
      <w:tc>
        <w:tcPr>
          <w:tcW w:w="227" w:type="dxa"/>
          <w:tcBorders>
            <w:top w:val="single" w:color="009FDA" w:sz="2" w:space="0"/>
          </w:tcBorders>
          <w:shd w:val="clear" w:color="auto" w:fill="auto"/>
        </w:tcPr>
        <w:p>
          <w:pPr>
            <w:pStyle w:val="57"/>
          </w:pPr>
        </w:p>
      </w:tc>
      <w:tc>
        <w:tcPr>
          <w:tcW w:w="3045" w:type="dxa"/>
          <w:tcBorders>
            <w:top w:val="single" w:color="009FDA" w:sz="2" w:space="0"/>
          </w:tcBorders>
          <w:shd w:val="clear" w:color="auto" w:fill="auto"/>
          <w:vAlign w:val="bottom"/>
        </w:tcPr>
        <w:p>
          <w:pPr>
            <w:pStyle w:val="57"/>
            <w:jc w:val="right"/>
          </w:pPr>
          <w:r>
            <w:fldChar w:fldCharType="begin"/>
          </w:r>
          <w:r>
            <w:instrText xml:space="preserve"> FILENAME </w:instrText>
          </w:r>
          <w:r>
            <w:fldChar w:fldCharType="separate"/>
          </w:r>
          <w:r>
            <w:t>69357-Q-24RC-Audit Agenda</w:t>
          </w:r>
          <w:r>
            <w:fldChar w:fldCharType="end"/>
          </w:r>
        </w:p>
      </w:tc>
    </w:tr>
  </w:tbl>
  <w:p>
    <w:pPr>
      <w:pStyle w:val="5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8"/>
      <w:tblW w:w="5029" w:type="pct"/>
      <w:tblInd w:w="-142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009FDA" w:sz="2" w:space="0"/>
        <w:insideV w:val="single" w:color="009FDA" w:sz="2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969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9FDA" w:sz="2" w:space="0"/>
          <w:insideV w:val="single" w:color="009FDA" w:sz="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284" w:hRule="exact"/>
      </w:trPr>
      <w:tc>
        <w:tcPr>
          <w:tcW w:w="9695" w:type="dxa"/>
          <w:shd w:val="clear" w:color="auto" w:fill="auto"/>
          <w:vAlign w:val="bottom"/>
        </w:tcPr>
        <w:p>
          <w:pPr>
            <w:pStyle w:val="265"/>
            <w:tabs>
              <w:tab w:val="right" w:pos="9726"/>
            </w:tabs>
          </w:pPr>
        </w:p>
      </w:tc>
    </w:tr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9FDA" w:sz="2" w:space="0"/>
          <w:insideV w:val="single" w:color="009FDA" w:sz="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9695" w:type="dxa"/>
          <w:shd w:val="clear" w:color="auto" w:fill="auto"/>
          <w:vAlign w:val="bottom"/>
        </w:tcPr>
        <w:p>
          <w:pPr>
            <w:pStyle w:val="265"/>
            <w:tabs>
              <w:tab w:val="right" w:pos="9638"/>
            </w:tabs>
          </w:pPr>
          <w:r>
            <w:t xml:space="preserve">DNV – Business Assurance  </w:t>
          </w:r>
          <w:r>
            <w:tab/>
          </w:r>
          <w:r>
            <w:t>www.dnv.com/assurance</w:t>
          </w:r>
        </w:p>
      </w:tc>
    </w:tr>
  </w:tbl>
  <w:p>
    <w:pPr>
      <w:pStyle w:val="57"/>
      <w:tabs>
        <w:tab w:val="right" w:pos="9498"/>
      </w:tabs>
      <w:ind w:left="-142"/>
      <w:rPr>
        <w:sz w:val="14"/>
        <w:szCs w:val="14"/>
      </w:rPr>
    </w:pPr>
    <w:r>
      <w:rPr>
        <w:sz w:val="14"/>
        <w:szCs w:val="14"/>
      </w:rPr>
      <w:t>{PRJC-69357-2008-MSC-CHN} / {</w:t>
    </w:r>
    <w:r>
      <w:rPr>
        <w:rFonts w:hint="eastAsia"/>
        <w:sz w:val="14"/>
        <w:szCs w:val="14"/>
      </w:rPr>
      <w:t>2459396</w:t>
    </w:r>
    <w:r>
      <w:rPr>
        <w:sz w:val="14"/>
        <w:szCs w:val="14"/>
      </w:rPr>
      <w:t>}</w:t>
    </w:r>
  </w:p>
  <w:p>
    <w:pPr>
      <w:pStyle w:val="57"/>
      <w:tabs>
        <w:tab w:val="right" w:pos="9498"/>
      </w:tabs>
      <w:ind w:left="-142"/>
      <w:rPr>
        <w:b/>
        <w:sz w:val="14"/>
        <w:szCs w:val="14"/>
      </w:rPr>
    </w:pPr>
    <w:r>
      <w:rPr>
        <w:b/>
        <w:sz w:val="14"/>
        <w:szCs w:val="14"/>
      </w:rPr>
      <w:tab/>
    </w:r>
    <w:r>
      <w:rPr>
        <w:sz w:val="14"/>
        <w:szCs w:val="14"/>
      </w:rPr>
      <w:t xml:space="preserve">Page </w:t>
    </w:r>
    <w:r>
      <w:rPr>
        <w:bCs/>
        <w:sz w:val="14"/>
        <w:szCs w:val="14"/>
      </w:rPr>
      <w:fldChar w:fldCharType="begin"/>
    </w:r>
    <w:r>
      <w:rPr>
        <w:bCs/>
        <w:sz w:val="14"/>
        <w:szCs w:val="14"/>
      </w:rPr>
      <w:instrText xml:space="preserve"> PAGE  \* Arabic  \* MERGEFORMAT </w:instrText>
    </w:r>
    <w:r>
      <w:rPr>
        <w:bCs/>
        <w:sz w:val="14"/>
        <w:szCs w:val="14"/>
      </w:rPr>
      <w:fldChar w:fldCharType="separate"/>
    </w:r>
    <w:r>
      <w:rPr>
        <w:bCs/>
        <w:sz w:val="14"/>
        <w:szCs w:val="14"/>
      </w:rPr>
      <w:t>1</w:t>
    </w:r>
    <w:r>
      <w:rPr>
        <w:bCs/>
        <w:sz w:val="14"/>
        <w:szCs w:val="14"/>
      </w:rPr>
      <w:fldChar w:fldCharType="end"/>
    </w:r>
    <w:r>
      <w:rPr>
        <w:sz w:val="14"/>
        <w:szCs w:val="14"/>
      </w:rPr>
      <w:t xml:space="preserve"> of </w:t>
    </w:r>
    <w:r>
      <w:rPr>
        <w:bCs/>
        <w:sz w:val="14"/>
        <w:szCs w:val="14"/>
      </w:rPr>
      <w:fldChar w:fldCharType="begin"/>
    </w:r>
    <w:r>
      <w:rPr>
        <w:bCs/>
        <w:sz w:val="14"/>
        <w:szCs w:val="14"/>
      </w:rPr>
      <w:instrText xml:space="preserve"> NUMPAGES  \* Arabic  \* MERGEFORMAT </w:instrText>
    </w:r>
    <w:r>
      <w:rPr>
        <w:bCs/>
        <w:sz w:val="14"/>
        <w:szCs w:val="14"/>
      </w:rPr>
      <w:fldChar w:fldCharType="separate"/>
    </w:r>
    <w:r>
      <w:rPr>
        <w:bCs/>
        <w:sz w:val="14"/>
        <w:szCs w:val="14"/>
      </w:rPr>
      <w:t>1</w:t>
    </w:r>
    <w:r>
      <w:rPr>
        <w:bCs/>
        <w:sz w:val="14"/>
        <w:szCs w:val="1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8"/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auto" w:sz="4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5845"/>
      <w:gridCol w:w="379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134" w:hRule="exact"/>
      </w:trPr>
      <w:tc>
        <w:tcPr>
          <w:tcW w:w="3032" w:type="pct"/>
          <w:tcBorders>
            <w:bottom w:val="single" w:color="99D6F0" w:sz="4" w:space="0"/>
          </w:tcBorders>
          <w:noWrap/>
        </w:tcPr>
        <w:p>
          <w:pPr>
            <w:tabs>
              <w:tab w:val="left" w:pos="385"/>
              <w:tab w:val="center" w:pos="2905"/>
            </w:tabs>
            <w:rPr>
              <w:b/>
              <w:color w:val="009FDA"/>
              <w:sz w:val="26"/>
              <w:szCs w:val="26"/>
            </w:rPr>
          </w:pPr>
          <w:r>
            <w:rPr>
              <w:b/>
              <w:color w:val="009FDA"/>
              <w:sz w:val="26"/>
              <w:szCs w:val="26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>
                    <wp:simplePos x="0" y="0"/>
                    <wp:positionH relativeFrom="page">
                      <wp:posOffset>252095</wp:posOffset>
                    </wp:positionH>
                    <wp:positionV relativeFrom="page">
                      <wp:posOffset>3780790</wp:posOffset>
                    </wp:positionV>
                    <wp:extent cx="151130" cy="0"/>
                    <wp:effectExtent l="0" t="0" r="20320" b="19050"/>
                    <wp:wrapNone/>
                    <wp:docPr id="38" name="Straight Connector 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51200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9FDA"/>
                              </a:solidFill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Straight Connector 38" o:spid="_x0000_s1026" o:spt="20" style="position:absolute;left:0pt;margin-left:19.85pt;margin-top:297.7pt;height:0pt;width:11.9pt;mso-position-horizontal-relative:page;mso-position-vertical-relative:page;z-index:251659264;mso-width-relative:page;mso-height-relative:page;" filled="f" stroked="t" coordsize="21600,21600" o:allowincell="f" o:gfxdata="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9NPg&#10;xNcAAAAJAQAADwAAAAAAAAABACAAAAAiAAAAZHJzL2Rvd25yZXYueG1sUEsBAhQAFAAAAAgAh07i&#10;QFEi5AKxAQAAcgMAAA4AAAAAAAAAAQAgAAAAJgEAAGRycy9lMm9Eb2MueG1sUEsFBgAAAAAGAAYA&#10;WQEAAEkFAAAAAA==&#10;">
                    <v:fill on="f" focussize="0,0"/>
                    <v:stroke weight="0.25pt" color="#009FDA" joinstyle="round"/>
                    <v:imagedata o:title=""/>
                    <o:lock v:ext="edit" aspectratio="f"/>
                  </v:line>
                </w:pict>
              </mc:Fallback>
            </mc:AlternateContent>
          </w:r>
          <w:r>
            <w:rPr>
              <w:b/>
              <w:color w:val="009FDA"/>
              <w:sz w:val="26"/>
              <w:szCs w:val="26"/>
            </w:rPr>
            <w:t>Audit plan</w:t>
          </w:r>
          <w:r>
            <w:rPr>
              <w:rFonts w:hint="eastAsia"/>
              <w:b/>
              <w:color w:val="009FDA"/>
              <w:sz w:val="26"/>
              <w:szCs w:val="26"/>
            </w:rPr>
            <w:t>审核计划</w:t>
          </w:r>
        </w:p>
        <w:p>
          <w:pPr>
            <w:tabs>
              <w:tab w:val="left" w:pos="385"/>
              <w:tab w:val="right" w:pos="9582"/>
            </w:tabs>
            <w:rPr>
              <w:rFonts w:ascii="Arial" w:hAnsi="Arial"/>
              <w:b/>
              <w:color w:val="009FDA"/>
              <w:sz w:val="26"/>
              <w:szCs w:val="26"/>
            </w:rPr>
          </w:pPr>
          <w:r>
            <w:rPr>
              <w:rFonts w:ascii="Arial" w:hAnsi="Arial"/>
              <w:b/>
              <w:color w:val="009FDA"/>
              <w:sz w:val="26"/>
              <w:szCs w:val="26"/>
            </w:rPr>
            <w:t xml:space="preserve">Jiangsu Maritime Institute </w:t>
          </w:r>
        </w:p>
        <w:p>
          <w:pPr>
            <w:tabs>
              <w:tab w:val="left" w:pos="385"/>
              <w:tab w:val="right" w:pos="9582"/>
            </w:tabs>
            <w:rPr>
              <w:color w:val="009FDA"/>
              <w:sz w:val="26"/>
              <w:szCs w:val="26"/>
            </w:rPr>
          </w:pPr>
          <w:r>
            <w:rPr>
              <w:rFonts w:hint="eastAsia" w:ascii="Arial" w:hAnsi="Arial"/>
              <w:b/>
              <w:color w:val="009FDA"/>
              <w:sz w:val="26"/>
              <w:szCs w:val="26"/>
            </w:rPr>
            <w:t>江苏海事职业技术学院</w:t>
          </w:r>
        </w:p>
        <w:p>
          <w:pPr>
            <w:tabs>
              <w:tab w:val="left" w:pos="385"/>
              <w:tab w:val="center" w:pos="2905"/>
            </w:tabs>
          </w:pPr>
        </w:p>
      </w:tc>
      <w:tc>
        <w:tcPr>
          <w:tcW w:w="1968" w:type="pct"/>
          <w:tcBorders>
            <w:bottom w:val="single" w:color="99D6F0" w:sz="4" w:space="0"/>
          </w:tcBorders>
        </w:tcPr>
        <w:p>
          <w:pPr>
            <w:tabs>
              <w:tab w:val="left" w:pos="385"/>
              <w:tab w:val="right" w:pos="9582"/>
            </w:tabs>
            <w:jc w:val="right"/>
          </w:pPr>
        </w:p>
      </w:tc>
    </w:tr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283" w:hRule="exact"/>
      </w:trPr>
      <w:tc>
        <w:tcPr>
          <w:tcW w:w="5000" w:type="pct"/>
          <w:gridSpan w:val="2"/>
          <w:tcBorders>
            <w:top w:val="single" w:color="99D6F0" w:sz="4" w:space="0"/>
            <w:bottom w:val="nil"/>
          </w:tcBorders>
          <w:noWrap/>
        </w:tcPr>
        <w:p>
          <w:pPr>
            <w:tabs>
              <w:tab w:val="left" w:pos="385"/>
              <w:tab w:val="right" w:pos="9582"/>
            </w:tabs>
            <w:jc w:val="right"/>
            <w:rPr>
              <w:lang w:val="en-US" w:eastAsia="en-US"/>
            </w:rPr>
          </w:pPr>
        </w:p>
        <w:p>
          <w:pPr>
            <w:rPr>
              <w:lang w:val="en-US" w:eastAsia="en-US"/>
            </w:rPr>
          </w:pPr>
        </w:p>
      </w:tc>
    </w:tr>
  </w:tbl>
  <w:p>
    <w:pPr>
      <w:pStyle w:val="59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8"/>
      <w:tblW w:w="5000" w:type="pc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9639"/>
    </w:tblGrid>
    <w:tr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737" w:hRule="exact"/>
      </w:trPr>
      <w:tc>
        <w:tcPr>
          <w:tcW w:w="5000" w:type="pct"/>
          <w:noWrap/>
        </w:tcPr>
        <w:p>
          <w:pPr>
            <w:pStyle w:val="59"/>
          </w:pPr>
          <w:r>
            <w:rPr>
              <w:lang w:eastAsia="en-GB"/>
            </w:rPr>
            <w:drawing>
              <wp:inline distT="0" distB="0" distL="0" distR="0">
                <wp:extent cx="14401800" cy="381000"/>
                <wp:effectExtent l="0" t="0" r="0" b="0"/>
                <wp:docPr id="78" name="Picture 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" name="Picture 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1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59"/>
    </w:pPr>
  </w:p>
  <w:p>
    <w:pPr>
      <w:jc w:val="right"/>
      <w:rPr>
        <w:b/>
        <w:bCs/>
      </w:rPr>
    </w:pPr>
    <w:r>
      <w:rPr>
        <w:b/>
        <w:bCs/>
      </w:rP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PAGE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rPr>
        <w:b/>
        <w:bCs/>
      </w:rP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>
    <w:pPr>
      <w:pStyle w:val="5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</w:rPr>
    </w:pPr>
    <w:r>
      <w:rPr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252095</wp:posOffset>
              </wp:positionH>
              <wp:positionV relativeFrom="page">
                <wp:posOffset>3780790</wp:posOffset>
              </wp:positionV>
              <wp:extent cx="151130" cy="0"/>
              <wp:effectExtent l="0" t="0" r="20320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9FDA"/>
                        </a:solidFill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Straight Connector 8" o:spid="_x0000_s1026" o:spt="20" style="position:absolute;left:0pt;margin-left:19.85pt;margin-top:297.7pt;height:0pt;width:11.9pt;mso-position-horizontal-relative:page;mso-position-vertical-relative:page;z-index:251660288;mso-width-relative:page;mso-height-relative:page;" filled="f" stroked="t" coordsize="21600,21600" o:allowincell="f" o:gfxdata="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00+DE&#10;1wAAAAkBAAAPAAAAAAAAAAEAIAAAACIAAABkcnMvZG93bnJldi54bWxQSwECFAAUAAAACACHTuJA&#10;gaRAerABAABwAwAADgAAAAAAAAABACAAAAAmAQAAZHJzL2Uyb0RvYy54bWxQSwUGAAAAAAYABgBZ&#10;AQAASAUAAAAA&#10;">
              <v:fill on="f" focussize="0,0"/>
              <v:stroke weight="0.25pt" color="#009FDA" joinstyle="round"/>
              <v:imagedata o:title=""/>
              <o:lock v:ext="edit" aspectratio="f"/>
            </v:line>
          </w:pict>
        </mc:Fallback>
      </mc:AlternateContent>
    </w:r>
    <w:r>
      <w:rPr>
        <w:lang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ge">
            <wp:posOffset>333375</wp:posOffset>
          </wp:positionV>
          <wp:extent cx="1479550" cy="730250"/>
          <wp:effectExtent l="0" t="0" r="0" b="0"/>
          <wp:wrapNone/>
          <wp:docPr id="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550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88"/>
      <w:tblW w:w="3088" w:type="pct"/>
      <w:tblInd w:w="369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5932"/>
      <w:gridCol w:w="21"/>
    </w:tblGrid>
    <w:tr>
      <w:trPr>
        <w:trHeight w:val="1132" w:hRule="exact"/>
      </w:trPr>
      <w:tc>
        <w:tcPr>
          <w:tcW w:w="4982" w:type="pct"/>
          <w:noWrap/>
        </w:tcPr>
        <w:p>
          <w:pPr>
            <w:tabs>
              <w:tab w:val="left" w:pos="385"/>
              <w:tab w:val="right" w:pos="9582"/>
            </w:tabs>
            <w:rPr>
              <w:b/>
              <w:color w:val="009FDA"/>
              <w:sz w:val="26"/>
              <w:szCs w:val="26"/>
            </w:rPr>
          </w:pPr>
          <w:r>
            <w:rPr>
              <w:b/>
              <w:color w:val="009FDA"/>
              <w:sz w:val="26"/>
              <w:szCs w:val="26"/>
            </w:rPr>
            <w:t>Audit plan</w:t>
          </w:r>
          <w:r>
            <w:rPr>
              <w:rFonts w:hint="eastAsia"/>
              <w:b/>
              <w:color w:val="009FDA"/>
              <w:sz w:val="26"/>
              <w:szCs w:val="26"/>
            </w:rPr>
            <w:t>审核计划</w:t>
          </w:r>
        </w:p>
        <w:p>
          <w:pPr>
            <w:tabs>
              <w:tab w:val="left" w:pos="385"/>
              <w:tab w:val="right" w:pos="9582"/>
            </w:tabs>
            <w:rPr>
              <w:rFonts w:ascii="Arial" w:hAnsi="Arial"/>
              <w:b/>
              <w:color w:val="009FDA"/>
              <w:sz w:val="26"/>
              <w:szCs w:val="26"/>
            </w:rPr>
          </w:pPr>
          <w:r>
            <w:rPr>
              <w:rFonts w:ascii="Arial" w:hAnsi="Arial"/>
              <w:b/>
              <w:color w:val="009FDA"/>
              <w:sz w:val="26"/>
              <w:szCs w:val="26"/>
            </w:rPr>
            <w:t xml:space="preserve">Jiangsu Maritime Institute </w:t>
          </w:r>
        </w:p>
        <w:p>
          <w:pPr>
            <w:tabs>
              <w:tab w:val="left" w:pos="385"/>
              <w:tab w:val="right" w:pos="9582"/>
            </w:tabs>
            <w:rPr>
              <w:color w:val="009FDA"/>
              <w:sz w:val="26"/>
              <w:szCs w:val="26"/>
            </w:rPr>
          </w:pPr>
          <w:r>
            <w:rPr>
              <w:rFonts w:hint="eastAsia" w:ascii="Arial" w:hAnsi="Arial"/>
              <w:b/>
              <w:color w:val="009FDA"/>
              <w:sz w:val="26"/>
              <w:szCs w:val="26"/>
            </w:rPr>
            <w:t>江苏海事职业技术学院</w:t>
          </w:r>
        </w:p>
        <w:p>
          <w:pPr>
            <w:tabs>
              <w:tab w:val="left" w:pos="385"/>
              <w:tab w:val="right" w:pos="9582"/>
            </w:tabs>
            <w:rPr>
              <w:color w:val="009FDA"/>
              <w:sz w:val="26"/>
              <w:szCs w:val="26"/>
            </w:rPr>
          </w:pPr>
        </w:p>
        <w:p>
          <w:pPr>
            <w:tabs>
              <w:tab w:val="left" w:pos="385"/>
              <w:tab w:val="right" w:pos="9582"/>
            </w:tabs>
          </w:pPr>
        </w:p>
      </w:tc>
      <w:tc>
        <w:tcPr>
          <w:tcW w:w="18" w:type="pct"/>
        </w:tcPr>
        <w:p>
          <w:pPr>
            <w:tabs>
              <w:tab w:val="left" w:pos="385"/>
              <w:tab w:val="right" w:pos="9582"/>
            </w:tabs>
            <w:jc w:val="right"/>
          </w:pPr>
        </w:p>
      </w:tc>
    </w:tr>
  </w:tbl>
  <w:p>
    <w:pPr>
      <w:pStyle w:val="59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6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8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7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6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7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5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1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2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0">
    <w:nsid w:val="03E47023"/>
    <w:multiLevelType w:val="multilevel"/>
    <w:tmpl w:val="03E47023"/>
    <w:lvl w:ilvl="0" w:tentative="0">
      <w:start w:val="1"/>
      <w:numFmt w:val="decimal"/>
      <w:pStyle w:val="3"/>
      <w:lvlText w:val="%1"/>
      <w:lvlJc w:val="left"/>
      <w:pPr>
        <w:tabs>
          <w:tab w:val="left" w:pos="454"/>
        </w:tabs>
        <w:ind w:left="454" w:hanging="454"/>
      </w:pPr>
    </w:lvl>
    <w:lvl w:ilvl="1" w:tentative="0">
      <w:start w:val="1"/>
      <w:numFmt w:val="decimal"/>
      <w:pStyle w:val="5"/>
      <w:lvlText w:val="%1.%2"/>
      <w:lvlJc w:val="left"/>
      <w:pPr>
        <w:tabs>
          <w:tab w:val="left" w:pos="680"/>
        </w:tabs>
        <w:ind w:left="680" w:hanging="680"/>
      </w:pPr>
    </w:lvl>
    <w:lvl w:ilvl="2" w:tentative="0">
      <w:start w:val="1"/>
      <w:numFmt w:val="decimal"/>
      <w:pStyle w:val="6"/>
      <w:lvlText w:val="%1.%2.%3"/>
      <w:lvlJc w:val="left"/>
      <w:pPr>
        <w:tabs>
          <w:tab w:val="left" w:pos="907"/>
        </w:tabs>
        <w:ind w:left="907" w:hanging="907"/>
      </w:pPr>
    </w:lvl>
    <w:lvl w:ilvl="3" w:tentative="0">
      <w:start w:val="1"/>
      <w:numFmt w:val="decimal"/>
      <w:pStyle w:val="7"/>
      <w:lvlText w:val="%1.%2.%3.%4"/>
      <w:lvlJc w:val="left"/>
      <w:pPr>
        <w:tabs>
          <w:tab w:val="left" w:pos="1134"/>
        </w:tabs>
        <w:ind w:left="1134" w:hanging="1134"/>
      </w:pPr>
    </w:lvl>
    <w:lvl w:ilvl="4" w:tentative="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26E729AA"/>
    <w:multiLevelType w:val="multilevel"/>
    <w:tmpl w:val="26E729AA"/>
    <w:lvl w:ilvl="0" w:tentative="0">
      <w:start w:val="1"/>
      <w:numFmt w:val="upperLetter"/>
      <w:pStyle w:val="289"/>
      <w:lvlText w:val="Appendix %1"/>
      <w:lvlJc w:val="left"/>
      <w:pPr>
        <w:ind w:left="1417" w:hanging="1417"/>
      </w:pPr>
    </w:lvl>
    <w:lvl w:ilvl="1" w:tentative="0">
      <w:start w:val="1"/>
      <w:numFmt w:val="lowerLetter"/>
      <w:lvlText w:val="%2)"/>
      <w:lvlJc w:val="left"/>
      <w:pPr>
        <w:ind w:left="720" w:hanging="360"/>
      </w:pPr>
    </w:lvl>
    <w:lvl w:ilvl="2" w:tentative="0">
      <w:start w:val="1"/>
      <w:numFmt w:val="lowerRoman"/>
      <w:lvlText w:val="%3)"/>
      <w:lvlJc w:val="left"/>
      <w:pPr>
        <w:ind w:left="1080" w:hanging="360"/>
      </w:pPr>
    </w:lvl>
    <w:lvl w:ilvl="3" w:tentative="0">
      <w:start w:val="1"/>
      <w:numFmt w:val="decimal"/>
      <w:lvlText w:val="(%4)"/>
      <w:lvlJc w:val="left"/>
      <w:pPr>
        <w:ind w:left="1440" w:hanging="360"/>
      </w:pPr>
    </w:lvl>
    <w:lvl w:ilvl="4" w:tentative="0">
      <w:start w:val="1"/>
      <w:numFmt w:val="lowerLetter"/>
      <w:lvlText w:val="(%5)"/>
      <w:lvlJc w:val="left"/>
      <w:pPr>
        <w:ind w:left="1800" w:hanging="360"/>
      </w:pPr>
    </w:lvl>
    <w:lvl w:ilvl="5" w:tentative="0">
      <w:start w:val="1"/>
      <w:numFmt w:val="lowerRoman"/>
      <w:lvlText w:val="(%6)"/>
      <w:lvlJc w:val="left"/>
      <w:pPr>
        <w:ind w:left="2160" w:hanging="360"/>
      </w:pPr>
    </w:lvl>
    <w:lvl w:ilvl="6" w:tentative="0">
      <w:start w:val="1"/>
      <w:numFmt w:val="decimal"/>
      <w:lvlText w:val="%7."/>
      <w:lvlJc w:val="left"/>
      <w:pPr>
        <w:ind w:left="2520" w:hanging="360"/>
      </w:pPr>
    </w:lvl>
    <w:lvl w:ilvl="7" w:tentative="0">
      <w:start w:val="1"/>
      <w:numFmt w:val="lowerLetter"/>
      <w:lvlText w:val="%8."/>
      <w:lvlJc w:val="left"/>
      <w:pPr>
        <w:ind w:left="2880" w:hanging="360"/>
      </w:pPr>
    </w:lvl>
    <w:lvl w:ilvl="8" w:tentative="0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7222686"/>
    <w:multiLevelType w:val="multilevel"/>
    <w:tmpl w:val="47222686"/>
    <w:lvl w:ilvl="0" w:tentative="0">
      <w:start w:val="1"/>
      <w:numFmt w:val="decimal"/>
      <w:lvlText w:val="%1)"/>
      <w:lvlJc w:val="left"/>
      <w:pPr>
        <w:ind w:left="860" w:hanging="360"/>
      </w:pPr>
    </w:lvl>
    <w:lvl w:ilvl="1" w:tentative="0">
      <w:start w:val="1"/>
      <w:numFmt w:val="lowerLetter"/>
      <w:lvlText w:val="%2."/>
      <w:lvlJc w:val="left"/>
      <w:pPr>
        <w:ind w:left="1580" w:hanging="360"/>
      </w:pPr>
    </w:lvl>
    <w:lvl w:ilvl="2" w:tentative="0">
      <w:start w:val="1"/>
      <w:numFmt w:val="lowerRoman"/>
      <w:lvlText w:val="%3."/>
      <w:lvlJc w:val="right"/>
      <w:pPr>
        <w:ind w:left="2300" w:hanging="180"/>
      </w:pPr>
    </w:lvl>
    <w:lvl w:ilvl="3" w:tentative="0">
      <w:start w:val="1"/>
      <w:numFmt w:val="decimal"/>
      <w:lvlText w:val="%4."/>
      <w:lvlJc w:val="left"/>
      <w:pPr>
        <w:ind w:left="3020" w:hanging="360"/>
      </w:pPr>
    </w:lvl>
    <w:lvl w:ilvl="4" w:tentative="0">
      <w:start w:val="1"/>
      <w:numFmt w:val="lowerLetter"/>
      <w:lvlText w:val="%5."/>
      <w:lvlJc w:val="left"/>
      <w:pPr>
        <w:ind w:left="3740" w:hanging="360"/>
      </w:pPr>
    </w:lvl>
    <w:lvl w:ilvl="5" w:tentative="0">
      <w:start w:val="1"/>
      <w:numFmt w:val="lowerRoman"/>
      <w:lvlText w:val="%6."/>
      <w:lvlJc w:val="right"/>
      <w:pPr>
        <w:ind w:left="4460" w:hanging="180"/>
      </w:pPr>
    </w:lvl>
    <w:lvl w:ilvl="6" w:tentative="0">
      <w:start w:val="1"/>
      <w:numFmt w:val="decimal"/>
      <w:lvlText w:val="%7."/>
      <w:lvlJc w:val="left"/>
      <w:pPr>
        <w:ind w:left="5180" w:hanging="360"/>
      </w:pPr>
    </w:lvl>
    <w:lvl w:ilvl="7" w:tentative="0">
      <w:start w:val="1"/>
      <w:numFmt w:val="lowerLetter"/>
      <w:lvlText w:val="%8."/>
      <w:lvlJc w:val="left"/>
      <w:pPr>
        <w:ind w:left="5900" w:hanging="360"/>
      </w:pPr>
    </w:lvl>
    <w:lvl w:ilvl="8" w:tentative="0">
      <w:start w:val="1"/>
      <w:numFmt w:val="lowerRoman"/>
      <w:lvlText w:val="%9."/>
      <w:lvlJc w:val="right"/>
      <w:pPr>
        <w:ind w:left="6620" w:hanging="180"/>
      </w:pPr>
    </w:lvl>
  </w:abstractNum>
  <w:abstractNum w:abstractNumId="13">
    <w:nsid w:val="527A650B"/>
    <w:multiLevelType w:val="multilevel"/>
    <w:tmpl w:val="527A650B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2" w:tentative="0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F750F6"/>
    <w:multiLevelType w:val="multilevel"/>
    <w:tmpl w:val="54F750F6"/>
    <w:lvl w:ilvl="0" w:tentative="0">
      <w:start w:val="4"/>
      <w:numFmt w:val="bullet"/>
      <w:lvlText w:val="-"/>
      <w:lvlJc w:val="left"/>
      <w:pPr>
        <w:tabs>
          <w:tab w:val="left" w:pos="852"/>
        </w:tabs>
        <w:ind w:left="852" w:hanging="284"/>
      </w:pPr>
      <w:rPr>
        <w:rFonts w:hint="default"/>
      </w:rPr>
    </w:lvl>
    <w:lvl w:ilvl="1" w:tentative="0">
      <w:start w:val="4"/>
      <w:numFmt w:val="bullet"/>
      <w:lvlText w:val="-"/>
      <w:lvlJc w:val="left"/>
      <w:pPr>
        <w:tabs>
          <w:tab w:val="left" w:pos="1212"/>
        </w:tabs>
        <w:ind w:left="1212" w:hanging="284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2008"/>
        </w:tabs>
        <w:ind w:left="2008" w:hanging="180"/>
      </w:pPr>
    </w:lvl>
    <w:lvl w:ilvl="3" w:tentative="0">
      <w:start w:val="1"/>
      <w:numFmt w:val="decimal"/>
      <w:lvlText w:val="%4."/>
      <w:lvlJc w:val="left"/>
      <w:pPr>
        <w:tabs>
          <w:tab w:val="left" w:pos="2728"/>
        </w:tabs>
        <w:ind w:left="2728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448"/>
        </w:tabs>
        <w:ind w:left="3448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168"/>
        </w:tabs>
        <w:ind w:left="4168" w:hanging="180"/>
      </w:pPr>
    </w:lvl>
    <w:lvl w:ilvl="6" w:tentative="0">
      <w:start w:val="1"/>
      <w:numFmt w:val="decimal"/>
      <w:lvlText w:val="%7."/>
      <w:lvlJc w:val="left"/>
      <w:pPr>
        <w:tabs>
          <w:tab w:val="left" w:pos="4888"/>
        </w:tabs>
        <w:ind w:left="4888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608"/>
        </w:tabs>
        <w:ind w:left="5608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328"/>
        </w:tabs>
        <w:ind w:left="6328" w:hanging="180"/>
      </w:pPr>
    </w:lvl>
  </w:abstractNum>
  <w:abstractNum w:abstractNumId="15">
    <w:nsid w:val="73123D70"/>
    <w:multiLevelType w:val="multilevel"/>
    <w:tmpl w:val="73123D70"/>
    <w:lvl w:ilvl="0" w:tentative="0">
      <w:start w:val="4"/>
      <w:numFmt w:val="bullet"/>
      <w:lvlText w:val="-"/>
      <w:lvlJc w:val="left"/>
      <w:pPr>
        <w:tabs>
          <w:tab w:val="left" w:pos="170"/>
        </w:tabs>
        <w:ind w:left="170" w:hanging="17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6">
    <w:nsid w:val="7B4972B1"/>
    <w:multiLevelType w:val="singleLevel"/>
    <w:tmpl w:val="7B4972B1"/>
    <w:lvl w:ilvl="0" w:tentative="0">
      <w:start w:val="4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I0MDO0NDQxNjMyNzNQ0lEKTi0uzszPAykwrgUAe9KgDCwAAAA="/>
    <w:docVar w:name="commondata" w:val="eyJoZGlkIjoiYjY5MWQ5OTlmM2I3NzJhYzY2NmUyOTg1ZjQ5NTc5ZDgifQ=="/>
    <w:docVar w:name="DFS_FileId" w:val="COR009.dotx"/>
    <w:docVar w:name="DFS_FormId" w:val="1943"/>
    <w:docVar w:name="DFS_FormNo" w:val="COR 009"/>
    <w:docVar w:name="DFS_FormversionNo" w:val="8"/>
    <w:docVar w:name="DFS_Issue" w:val="2017-10"/>
    <w:docVar w:name="DNVeFormDoc_guid" w:val="9ba39223e4024f7299aea768847f1770"/>
    <w:docVar w:name="eForms Core NewDocument" w:val="2019-03-11T09:59:16Z"/>
    <w:docVar w:name="eForms_xdoc_doc_config" w:val="&lt;?xml version=&quot;1.0&quot; encoding=&quot;UTF-8&quot;?&gt;&lt;DNVeFormsCore version=&quot;1.0&quot;&gt;&lt;doc_config client_app=&quot;&quot;&gt;&lt;setting name=&quot;form_config&quot;&gt;&lt;form form_id=&quot;1943&quot; formversion_no=&quot;8&quot; code=&quot;COR 009&quot; name=&quot;Blank Document with logo and DNV GL footer&quot; issue=&quot;2017-10&quot; formgroup_id=&quot;0&quot; distribution_bits=&quot;15&quot; FU=&quot;1&quot; SS=&quot;1&quot; SL=&quot;1&quot; ST=&quot;1&quot; filename=&quot;COR009.dotx&quot; type=&quot;Word&quot; datafolder=&quot;COR 009&quot; form_id_field=&quot;&quot; formflow_filename=&quot;&quot; standalone=&quot;n&quot;&gt;_x000d__x000a_  &lt;templates&gt;_x000d__x000a_    &lt;template name=&quot;&quot; filename=&quot;COR009.dotx&quot; /&gt;_x000d__x000a_  &lt;/templates&gt;_x000d__x000a_  &lt;menuitems&gt;_x000d__x000a_    &lt;menuitem caption=&quot;Print Preview&quot;&gt;_x000d__x000a_      &lt;click method=&quot;PrintPreview&quot; /&gt;_x000d__x000a_    &lt;/menuitem&gt;_x000d__x000a_    &lt;menuitem caption=&quot;Update all Fields (incl. TOC)&quot;&gt;_x000d__x000a_      &lt;click method=&quot;UpdateAllFields&quot; /&gt;_x000d__x000a_    &lt;/menuitem&gt;_x000d__x000a_    &lt;menuitem caption=&quot;Insert table&quot;&gt;_x000d__x000a_      &lt;click method=&quot;InsertTable&quot; /&gt;_x000d__x000a_    &lt;/menuitem&gt;_x000d__x000a_    &lt;menuitem caption=&quot;Insert table caption&quot;&gt;_x000d__x000a_      &lt;click method=&quot;InsertTableCaption&quot; /&gt;_x000d__x000a_    &lt;/menuitem&gt;_x000d__x000a_    &lt;menuitem caption=&quot;Insert figure caption&quot;&gt;_x000d__x000a_      &lt;click method=&quot;InsertFigureCaption&quot; /&gt;_x000d__x000a_    &lt;/menuitem&gt;_x000d__x000a_  &lt;/menuitems&gt;_x000d__x000a_&lt;/form&gt;&lt;/setting&gt;&lt;/doc_config&gt;&lt;/DNVeFormsCore&gt;"/>
    <w:docVar w:name="eFormsBlenderServiceClientId" w:val="eFormsCore:Word"/>
    <w:docVar w:name="eFormsDataStoreItemId" w:val="d880929caf084fcdb1167cd3283714dc"/>
    <w:docVar w:name="eFormsFormConfig" w:val="&lt;form form_id=&quot;1943&quot; formversion_no=&quot;8&quot; code=&quot;COR 009&quot; name=&quot;Blank Document with logo and DNV GL footer&quot; issue=&quot;2017-10&quot; formgroup_id=&quot;0&quot; distribution_bits=&quot;15&quot; FU=&quot;1&quot; SS=&quot;1&quot; SL=&quot;1&quot; ST=&quot;1&quot; filename=&quot;COR009.dotx&quot; type=&quot;Word&quot; datafolder=&quot;COR 009&quot; form_id_field=&quot;&quot; formflow_filename=&quot;&quot; standalone=&quot;n&quot;&gt;_x000d__x000a_  &lt;templates&gt;_x000d__x000a_    &lt;template name=&quot;&quot; filename=&quot;COR009.dotx&quot; /&gt;_x000d__x000a_  &lt;/templates&gt;_x000d__x000a_  &lt;menuitems&gt;_x000d__x000a_    &lt;menuitem caption=&quot;Print Preview&quot;&gt;_x000d__x000a_      &lt;click method=&quot;PrintPreview&quot; /&gt;_x000d__x000a_    &lt;/menuitem&gt;_x000d__x000a_    &lt;menuitem caption=&quot;Update all Fields (incl. TOC)&quot;&gt;_x000d__x000a_      &lt;click method=&quot;UpdateAllFields&quot; /&gt;_x000d__x000a_    &lt;/menuitem&gt;_x000d__x000a_    &lt;menuitem caption=&quot;Insert table&quot;&gt;_x000d__x000a_      &lt;click method=&quot;InsertTable&quot; /&gt;_x000d__x000a_    &lt;/menuitem&gt;_x000d__x000a_    &lt;menuitem caption=&quot;Insert table caption&quot;&gt;_x000d__x000a_      &lt;click method=&quot;InsertTableCaption&quot; /&gt;_x000d__x000a_    &lt;/menuitem&gt;_x000d__x000a_    &lt;menuitem caption=&quot;Insert figure caption&quot;&gt;_x000d__x000a_      &lt;click method=&quot;InsertFigureCaption&quot; /&gt;_x000d__x000a_    &lt;/menuitem&gt;_x000d__x000a_  &lt;/menuitems&gt;_x000d__x000a_&lt;/form&gt;"/>
    <w:docVar w:name="TB build" w:val="20171019 143932"/>
    <w:docVar w:name="TB build utc" w:val="2017-10-19T12:39:40"/>
    <w:docVar w:name="TB filename" w:val="COR009.dotx"/>
    <w:docVar w:name="TB id" w:val="7240"/>
    <w:docVar w:name="TB name" w:val="DNV GL - COR 009"/>
    <w:docVar w:name="TMPeF_datafolder" w:val="COR 009"/>
    <w:docVar w:name="XCD450QKD" w:val="499e61625a68442799913ea180ff14bf"/>
  </w:docVars>
  <w:rsids>
    <w:rsidRoot w:val="00C95FB4"/>
    <w:rsid w:val="000110FF"/>
    <w:rsid w:val="00012242"/>
    <w:rsid w:val="00016B25"/>
    <w:rsid w:val="000216E4"/>
    <w:rsid w:val="000317C6"/>
    <w:rsid w:val="00032D4D"/>
    <w:rsid w:val="000508A6"/>
    <w:rsid w:val="00054DBD"/>
    <w:rsid w:val="00057A55"/>
    <w:rsid w:val="00060396"/>
    <w:rsid w:val="0007568D"/>
    <w:rsid w:val="00084D1B"/>
    <w:rsid w:val="000851EF"/>
    <w:rsid w:val="000910E6"/>
    <w:rsid w:val="000C763C"/>
    <w:rsid w:val="000E0775"/>
    <w:rsid w:val="000E31C1"/>
    <w:rsid w:val="000E3D3F"/>
    <w:rsid w:val="001063A2"/>
    <w:rsid w:val="00111CAB"/>
    <w:rsid w:val="00114A1B"/>
    <w:rsid w:val="00126795"/>
    <w:rsid w:val="00126D22"/>
    <w:rsid w:val="0013523C"/>
    <w:rsid w:val="00135A3E"/>
    <w:rsid w:val="0016655D"/>
    <w:rsid w:val="00171771"/>
    <w:rsid w:val="0017636E"/>
    <w:rsid w:val="001930FB"/>
    <w:rsid w:val="001C69A5"/>
    <w:rsid w:val="001D3523"/>
    <w:rsid w:val="00202DAC"/>
    <w:rsid w:val="00221210"/>
    <w:rsid w:val="002252F9"/>
    <w:rsid w:val="00227A03"/>
    <w:rsid w:val="00232037"/>
    <w:rsid w:val="002520B3"/>
    <w:rsid w:val="0026370C"/>
    <w:rsid w:val="00281BE5"/>
    <w:rsid w:val="002A34A4"/>
    <w:rsid w:val="002D36AC"/>
    <w:rsid w:val="002F1338"/>
    <w:rsid w:val="002F1DD0"/>
    <w:rsid w:val="002F7CAE"/>
    <w:rsid w:val="00302605"/>
    <w:rsid w:val="00305D3F"/>
    <w:rsid w:val="0033362E"/>
    <w:rsid w:val="00336CA7"/>
    <w:rsid w:val="00353E93"/>
    <w:rsid w:val="00356C0F"/>
    <w:rsid w:val="00365ED1"/>
    <w:rsid w:val="0038137D"/>
    <w:rsid w:val="003C1770"/>
    <w:rsid w:val="003D1E89"/>
    <w:rsid w:val="003D573A"/>
    <w:rsid w:val="003E684D"/>
    <w:rsid w:val="003F3A84"/>
    <w:rsid w:val="00402C07"/>
    <w:rsid w:val="004131FF"/>
    <w:rsid w:val="00416761"/>
    <w:rsid w:val="004202EB"/>
    <w:rsid w:val="004210DB"/>
    <w:rsid w:val="004275D1"/>
    <w:rsid w:val="0047307A"/>
    <w:rsid w:val="00492880"/>
    <w:rsid w:val="00494668"/>
    <w:rsid w:val="004A5553"/>
    <w:rsid w:val="004B3F3E"/>
    <w:rsid w:val="004D078C"/>
    <w:rsid w:val="004D0938"/>
    <w:rsid w:val="00505573"/>
    <w:rsid w:val="00540A26"/>
    <w:rsid w:val="005430D9"/>
    <w:rsid w:val="00544341"/>
    <w:rsid w:val="0055084C"/>
    <w:rsid w:val="005670C9"/>
    <w:rsid w:val="00574F55"/>
    <w:rsid w:val="00583F78"/>
    <w:rsid w:val="00596FAE"/>
    <w:rsid w:val="005D2960"/>
    <w:rsid w:val="005D4C9E"/>
    <w:rsid w:val="005D70A9"/>
    <w:rsid w:val="005E147C"/>
    <w:rsid w:val="0060032E"/>
    <w:rsid w:val="0061310D"/>
    <w:rsid w:val="00622355"/>
    <w:rsid w:val="006340D2"/>
    <w:rsid w:val="00641D14"/>
    <w:rsid w:val="00650BC8"/>
    <w:rsid w:val="0065299E"/>
    <w:rsid w:val="006608B3"/>
    <w:rsid w:val="006738CA"/>
    <w:rsid w:val="00690D3F"/>
    <w:rsid w:val="006933E5"/>
    <w:rsid w:val="00694394"/>
    <w:rsid w:val="006C70B8"/>
    <w:rsid w:val="006E242A"/>
    <w:rsid w:val="006F37FC"/>
    <w:rsid w:val="006F4D8A"/>
    <w:rsid w:val="0070690A"/>
    <w:rsid w:val="00713FB7"/>
    <w:rsid w:val="00755A8C"/>
    <w:rsid w:val="00790023"/>
    <w:rsid w:val="007A1754"/>
    <w:rsid w:val="007B05FE"/>
    <w:rsid w:val="007B0C90"/>
    <w:rsid w:val="007B2DE0"/>
    <w:rsid w:val="007B7067"/>
    <w:rsid w:val="007C46DF"/>
    <w:rsid w:val="007D1006"/>
    <w:rsid w:val="00823B91"/>
    <w:rsid w:val="0083384B"/>
    <w:rsid w:val="00834646"/>
    <w:rsid w:val="00840108"/>
    <w:rsid w:val="008575B3"/>
    <w:rsid w:val="00866BDC"/>
    <w:rsid w:val="0087011A"/>
    <w:rsid w:val="0087313C"/>
    <w:rsid w:val="00881021"/>
    <w:rsid w:val="00884D63"/>
    <w:rsid w:val="00896B37"/>
    <w:rsid w:val="008B20EE"/>
    <w:rsid w:val="008C2E09"/>
    <w:rsid w:val="008D4F30"/>
    <w:rsid w:val="008F6A50"/>
    <w:rsid w:val="00903679"/>
    <w:rsid w:val="009324FA"/>
    <w:rsid w:val="00934DCE"/>
    <w:rsid w:val="00947960"/>
    <w:rsid w:val="00970193"/>
    <w:rsid w:val="00972E6F"/>
    <w:rsid w:val="0097607F"/>
    <w:rsid w:val="00985571"/>
    <w:rsid w:val="009978ED"/>
    <w:rsid w:val="009A1891"/>
    <w:rsid w:val="009A78F1"/>
    <w:rsid w:val="009D3369"/>
    <w:rsid w:val="009E5551"/>
    <w:rsid w:val="009E5B30"/>
    <w:rsid w:val="009F4E88"/>
    <w:rsid w:val="00A00D5C"/>
    <w:rsid w:val="00A02F2F"/>
    <w:rsid w:val="00A04BAD"/>
    <w:rsid w:val="00A14B6D"/>
    <w:rsid w:val="00A2238A"/>
    <w:rsid w:val="00A2289C"/>
    <w:rsid w:val="00A23894"/>
    <w:rsid w:val="00A242DA"/>
    <w:rsid w:val="00A30574"/>
    <w:rsid w:val="00A456D7"/>
    <w:rsid w:val="00A45F96"/>
    <w:rsid w:val="00A543D2"/>
    <w:rsid w:val="00A56446"/>
    <w:rsid w:val="00A7674A"/>
    <w:rsid w:val="00A77F2C"/>
    <w:rsid w:val="00AB07EF"/>
    <w:rsid w:val="00AB0CDB"/>
    <w:rsid w:val="00AB3917"/>
    <w:rsid w:val="00AB4D66"/>
    <w:rsid w:val="00AC070D"/>
    <w:rsid w:val="00AC18CE"/>
    <w:rsid w:val="00AC2570"/>
    <w:rsid w:val="00AD24D4"/>
    <w:rsid w:val="00AE2685"/>
    <w:rsid w:val="00AF428C"/>
    <w:rsid w:val="00B03136"/>
    <w:rsid w:val="00B1073B"/>
    <w:rsid w:val="00B1098B"/>
    <w:rsid w:val="00B11855"/>
    <w:rsid w:val="00B11942"/>
    <w:rsid w:val="00B23FBC"/>
    <w:rsid w:val="00B24545"/>
    <w:rsid w:val="00B27F73"/>
    <w:rsid w:val="00B31475"/>
    <w:rsid w:val="00B44C2F"/>
    <w:rsid w:val="00B63BCC"/>
    <w:rsid w:val="00B926B7"/>
    <w:rsid w:val="00B9448F"/>
    <w:rsid w:val="00B94EE3"/>
    <w:rsid w:val="00BA64A8"/>
    <w:rsid w:val="00BA6EFE"/>
    <w:rsid w:val="00BC3422"/>
    <w:rsid w:val="00BC3D31"/>
    <w:rsid w:val="00BC6CB7"/>
    <w:rsid w:val="00BD7FED"/>
    <w:rsid w:val="00BF2236"/>
    <w:rsid w:val="00C004A7"/>
    <w:rsid w:val="00C112A7"/>
    <w:rsid w:val="00C128FD"/>
    <w:rsid w:val="00C255B9"/>
    <w:rsid w:val="00C32F17"/>
    <w:rsid w:val="00C5290B"/>
    <w:rsid w:val="00C53427"/>
    <w:rsid w:val="00C700F3"/>
    <w:rsid w:val="00C75B02"/>
    <w:rsid w:val="00C821B2"/>
    <w:rsid w:val="00C853D9"/>
    <w:rsid w:val="00C91F66"/>
    <w:rsid w:val="00C9378C"/>
    <w:rsid w:val="00C95FB4"/>
    <w:rsid w:val="00CA5F6E"/>
    <w:rsid w:val="00CD3AA2"/>
    <w:rsid w:val="00CF0348"/>
    <w:rsid w:val="00D02429"/>
    <w:rsid w:val="00D22DCD"/>
    <w:rsid w:val="00D33473"/>
    <w:rsid w:val="00D361D8"/>
    <w:rsid w:val="00D47937"/>
    <w:rsid w:val="00D63F14"/>
    <w:rsid w:val="00D7056E"/>
    <w:rsid w:val="00D72750"/>
    <w:rsid w:val="00D72E5D"/>
    <w:rsid w:val="00D97EB2"/>
    <w:rsid w:val="00DA3D1B"/>
    <w:rsid w:val="00DB0608"/>
    <w:rsid w:val="00DB08B7"/>
    <w:rsid w:val="00DC2EAA"/>
    <w:rsid w:val="00DC519F"/>
    <w:rsid w:val="00DD49B9"/>
    <w:rsid w:val="00DD5D9A"/>
    <w:rsid w:val="00DF0A17"/>
    <w:rsid w:val="00DF7FD9"/>
    <w:rsid w:val="00E06018"/>
    <w:rsid w:val="00E15261"/>
    <w:rsid w:val="00E40A6F"/>
    <w:rsid w:val="00E53D95"/>
    <w:rsid w:val="00E5412E"/>
    <w:rsid w:val="00E6613D"/>
    <w:rsid w:val="00E77442"/>
    <w:rsid w:val="00E80F09"/>
    <w:rsid w:val="00E87007"/>
    <w:rsid w:val="00E91543"/>
    <w:rsid w:val="00EA3B42"/>
    <w:rsid w:val="00EA4379"/>
    <w:rsid w:val="00EA4F5E"/>
    <w:rsid w:val="00EB63B0"/>
    <w:rsid w:val="00EB6CF7"/>
    <w:rsid w:val="00EC78D8"/>
    <w:rsid w:val="00ED238D"/>
    <w:rsid w:val="00ED3A35"/>
    <w:rsid w:val="00EE4135"/>
    <w:rsid w:val="00EF25D7"/>
    <w:rsid w:val="00EF2DBD"/>
    <w:rsid w:val="00EF4366"/>
    <w:rsid w:val="00F04BD2"/>
    <w:rsid w:val="00F22465"/>
    <w:rsid w:val="00F32717"/>
    <w:rsid w:val="00F422D7"/>
    <w:rsid w:val="00F46253"/>
    <w:rsid w:val="00F569CB"/>
    <w:rsid w:val="00F70C95"/>
    <w:rsid w:val="00F7182A"/>
    <w:rsid w:val="00F75424"/>
    <w:rsid w:val="00F8709E"/>
    <w:rsid w:val="00FA5D98"/>
    <w:rsid w:val="00FB04D6"/>
    <w:rsid w:val="00FB4396"/>
    <w:rsid w:val="00FB7608"/>
    <w:rsid w:val="00FD0BFB"/>
    <w:rsid w:val="00FF3F51"/>
    <w:rsid w:val="00FF44E8"/>
    <w:rsid w:val="00FF5518"/>
    <w:rsid w:val="00FF6414"/>
    <w:rsid w:val="00FF6E23"/>
    <w:rsid w:val="141C7127"/>
    <w:rsid w:val="2033565F"/>
    <w:rsid w:val="28831B1B"/>
    <w:rsid w:val="398532AD"/>
    <w:rsid w:val="40B839BB"/>
    <w:rsid w:val="460568CE"/>
    <w:rsid w:val="4BCE3566"/>
    <w:rsid w:val="4C566836"/>
    <w:rsid w:val="51CDE1E3"/>
    <w:rsid w:val="5A191692"/>
    <w:rsid w:val="5E0BED63"/>
    <w:rsid w:val="6D9A71BB"/>
    <w:rsid w:val="769F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99" w:name="toc 1"/>
    <w:lsdException w:qFormat="1" w:uiPriority="99" w:name="toc 2"/>
    <w:lsdException w:qFormat="1" w:uiPriority="99" w:name="toc 3"/>
    <w:lsdException w:qFormat="1" w:uiPriority="99" w:name="toc 4"/>
    <w:lsdException w:qFormat="1" w:uiPriority="99" w:name="toc 5"/>
    <w:lsdException w:qFormat="1" w:uiPriority="99" w:name="toc 6"/>
    <w:lsdException w:qFormat="1" w:uiPriority="99" w:name="toc 7"/>
    <w:lsdException w:qFormat="1" w:uiPriority="99" w:name="toc 8"/>
    <w:lsdException w:qFormat="1" w:uiPriority="99" w:name="toc 9"/>
    <w:lsdException w:qFormat="1" w:uiPriority="99" w:name="Normal Indent"/>
    <w:lsdException w:qFormat="1" w:unhideWhenUsed="0" w:uiPriority="99" w:semiHidden="0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iPriority="99" w:name="index heading"/>
    <w:lsdException w:qFormat="1" w:unhideWhenUsed="0" w:uiPriority="99" w:semiHidden="0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qFormat="1" w:uiPriority="99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iPriority="99" w:name="Title"/>
    <w:lsdException w:qFormat="1" w:uiPriority="99" w:name="Closing"/>
    <w:lsdException w:qFormat="1"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iPriority="99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9" w:semiHidden="0" w:name="Hyperlink"/>
    <w:lsdException w:qFormat="1" w:uiPriority="99" w:name="FollowedHyperlink"/>
    <w:lsdException w:qFormat="1" w:uiPriority="99" w:name="Strong"/>
    <w:lsdException w:qFormat="1" w:uiPriority="99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qFormat="1" w:uiPriority="99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iPriority="99" w:name="Balloon Text"/>
    <w:lsdException w:qFormat="1" w:unhideWhenUsed="0" w:uiPriority="39" w:semiHidden="0" w:name="Table Grid"/>
    <w:lsdException w:qFormat="1" w:uiPriority="99" w:name="Table Theme"/>
    <w:lsdException w:qFormat="1" w:unhideWhenUsed="0" w:uiPriority="99" w:semiHidden="0" w:name="Placeholder Text"/>
    <w:lsdException w:qFormat="1" w:uiPriority="99" w:name="No Spacing"/>
    <w:lsdException w:qFormat="1" w:uiPriority="99" w:name="Light Shading"/>
    <w:lsdException w:qFormat="1" w:uiPriority="99" w:name="Light List"/>
    <w:lsdException w:qFormat="1" w:uiPriority="99" w:name="Light Grid"/>
    <w:lsdException w:qFormat="1" w:uiPriority="99" w:name="Medium Shading 1"/>
    <w:lsdException w:qFormat="1" w:uiPriority="99" w:name="Medium Shading 2"/>
    <w:lsdException w:qFormat="1" w:uiPriority="99" w:name="Medium List 1"/>
    <w:lsdException w:qFormat="1" w:uiPriority="99" w:name="Medium List 2"/>
    <w:lsdException w:qFormat="1" w:uiPriority="99" w:name="Medium Grid 1"/>
    <w:lsdException w:qFormat="1" w:uiPriority="99" w:name="Medium Grid 2"/>
    <w:lsdException w:qFormat="1" w:uiPriority="99" w:name="Medium Grid 3"/>
    <w:lsdException w:qFormat="1" w:uiPriority="99" w:name="Dark List"/>
    <w:lsdException w:qFormat="1" w:uiPriority="99" w:name="Colorful Shading"/>
    <w:lsdException w:qFormat="1" w:uiPriority="99" w:name="Colorful List"/>
    <w:lsdException w:qFormat="1" w:uiPriority="99" w:name="Colorful Grid"/>
    <w:lsdException w:qFormat="1" w:uiPriority="99" w:name="Light Shading Accent 1"/>
    <w:lsdException w:qFormat="1" w:uiPriority="99" w:name="Light List Accent 1"/>
    <w:lsdException w:qFormat="1" w:uiPriority="99" w:name="Light Grid Accent 1"/>
    <w:lsdException w:qFormat="1" w:uiPriority="99" w:name="Medium Shading 1 Accent 1"/>
    <w:lsdException w:qFormat="1" w:uiPriority="99" w:name="Medium Shading 2 Accent 1"/>
    <w:lsdException w:qFormat="1" w:uiPriority="99" w:name="Medium List 1 Accent 1"/>
    <w:lsdException w:qFormat="1" w:uiPriority="99" w:semiHidden="0" w:name="List Paragraph"/>
    <w:lsdException w:qFormat="1" w:uiPriority="99" w:name="Quote"/>
    <w:lsdException w:qFormat="1" w:uiPriority="99" w:name="Intense Quote"/>
    <w:lsdException w:qFormat="1" w:uiPriority="99" w:name="Medium List 2 Accent 1"/>
    <w:lsdException w:qFormat="1" w:uiPriority="99" w:name="Medium Grid 1 Accent 1"/>
    <w:lsdException w:qFormat="1" w:uiPriority="99" w:name="Medium Grid 2 Accent 1"/>
    <w:lsdException w:qFormat="1" w:uiPriority="99" w:name="Medium Grid 3 Accent 1"/>
    <w:lsdException w:qFormat="1" w:uiPriority="99" w:name="Dark List Accent 1"/>
    <w:lsdException w:qFormat="1" w:uiPriority="99" w:name="Colorful Shading Accent 1"/>
    <w:lsdException w:qFormat="1" w:uiPriority="99" w:name="Colorful List Accent 1"/>
    <w:lsdException w:qFormat="1" w:uiPriority="99" w:name="Colorful Grid Accent 1"/>
    <w:lsdException w:qFormat="1" w:uiPriority="99" w:name="Light Shading Accent 2"/>
    <w:lsdException w:qFormat="1" w:uiPriority="99" w:name="Light List Accent 2"/>
    <w:lsdException w:qFormat="1" w:uiPriority="99" w:name="Light Grid Accent 2"/>
    <w:lsdException w:qFormat="1" w:uiPriority="99" w:name="Medium Shading 1 Accent 2"/>
    <w:lsdException w:qFormat="1" w:uiPriority="99" w:name="Medium Shading 2 Accent 2"/>
    <w:lsdException w:qFormat="1" w:uiPriority="99" w:name="Medium List 1 Accent 2"/>
    <w:lsdException w:qFormat="1" w:uiPriority="99" w:name="Medium List 2 Accent 2"/>
    <w:lsdException w:qFormat="1" w:uiPriority="99" w:name="Medium Grid 1 Accent 2"/>
    <w:lsdException w:qFormat="1" w:uiPriority="99" w:name="Medium Grid 2 Accent 2"/>
    <w:lsdException w:qFormat="1" w:uiPriority="99" w:name="Medium Grid 3 Accent 2"/>
    <w:lsdException w:qFormat="1" w:uiPriority="99" w:name="Dark List Accent 2"/>
    <w:lsdException w:qFormat="1" w:uiPriority="99" w:name="Colorful Shading Accent 2"/>
    <w:lsdException w:qFormat="1" w:uiPriority="99" w:name="Colorful List Accent 2"/>
    <w:lsdException w:qFormat="1" w:uiPriority="99" w:name="Colorful Grid Accent 2"/>
    <w:lsdException w:qFormat="1" w:uiPriority="99" w:name="Light Shading Accent 3"/>
    <w:lsdException w:qFormat="1" w:uiPriority="99" w:name="Light List Accent 3"/>
    <w:lsdException w:qFormat="1" w:uiPriority="99" w:name="Light Grid Accent 3"/>
    <w:lsdException w:qFormat="1" w:uiPriority="99" w:name="Medium Shading 1 Accent 3"/>
    <w:lsdException w:qFormat="1" w:uiPriority="99" w:name="Medium Shading 2 Accent 3"/>
    <w:lsdException w:qFormat="1" w:uiPriority="99" w:name="Medium List 1 Accent 3"/>
    <w:lsdException w:qFormat="1" w:uiPriority="99" w:name="Medium List 2 Accent 3"/>
    <w:lsdException w:qFormat="1" w:uiPriority="99" w:name="Medium Grid 1 Accent 3"/>
    <w:lsdException w:qFormat="1" w:uiPriority="99" w:name="Medium Grid 2 Accent 3"/>
    <w:lsdException w:qFormat="1" w:uiPriority="99" w:name="Medium Grid 3 Accent 3"/>
    <w:lsdException w:qFormat="1" w:uiPriority="99" w:name="Dark List Accent 3"/>
    <w:lsdException w:qFormat="1" w:uiPriority="99" w:name="Colorful Shading Accent 3"/>
    <w:lsdException w:qFormat="1" w:uiPriority="99" w:name="Colorful List Accent 3"/>
    <w:lsdException w:qFormat="1" w:uiPriority="99" w:name="Colorful Grid Accent 3"/>
    <w:lsdException w:qFormat="1" w:uiPriority="99" w:name="Light Shading Accent 4"/>
    <w:lsdException w:qFormat="1" w:uiPriority="99" w:name="Light List Accent 4"/>
    <w:lsdException w:qFormat="1" w:uiPriority="99" w:name="Light Grid Accent 4"/>
    <w:lsdException w:qFormat="1" w:uiPriority="99" w:name="Medium Shading 1 Accent 4"/>
    <w:lsdException w:qFormat="1" w:uiPriority="99" w:name="Medium Shading 2 Accent 4"/>
    <w:lsdException w:qFormat="1" w:uiPriority="99" w:name="Medium List 1 Accent 4"/>
    <w:lsdException w:qFormat="1" w:uiPriority="99" w:name="Medium List 2 Accent 4"/>
    <w:lsdException w:qFormat="1" w:uiPriority="99" w:name="Medium Grid 1 Accent 4"/>
    <w:lsdException w:qFormat="1" w:uiPriority="99" w:name="Medium Grid 2 Accent 4"/>
    <w:lsdException w:qFormat="1" w:uiPriority="99" w:name="Medium Grid 3 Accent 4"/>
    <w:lsdException w:qFormat="1" w:uiPriority="99" w:name="Dark List Accent 4"/>
    <w:lsdException w:qFormat="1" w:uiPriority="99" w:name="Colorful Shading Accent 4"/>
    <w:lsdException w:qFormat="1" w:uiPriority="99" w:name="Colorful List Accent 4"/>
    <w:lsdException w:qFormat="1" w:uiPriority="99" w:name="Colorful Grid Accent 4"/>
    <w:lsdException w:qFormat="1" w:uiPriority="99" w:name="Light Shading Accent 5"/>
    <w:lsdException w:qFormat="1" w:uiPriority="99" w:name="Light List Accent 5"/>
    <w:lsdException w:qFormat="1" w:uiPriority="99" w:name="Light Grid Accent 5"/>
    <w:lsdException w:qFormat="1" w:uiPriority="99" w:name="Medium Shading 1 Accent 5"/>
    <w:lsdException w:qFormat="1" w:uiPriority="99" w:name="Medium Shading 2 Accent 5"/>
    <w:lsdException w:qFormat="1" w:uiPriority="99" w:name="Medium List 1 Accent 5"/>
    <w:lsdException w:qFormat="1" w:uiPriority="99" w:name="Medium List 2 Accent 5"/>
    <w:lsdException w:qFormat="1" w:uiPriority="99" w:name="Medium Grid 1 Accent 5"/>
    <w:lsdException w:qFormat="1" w:uiPriority="99" w:name="Medium Grid 2 Accent 5"/>
    <w:lsdException w:qFormat="1" w:uiPriority="99" w:name="Medium Grid 3 Accent 5"/>
    <w:lsdException w:qFormat="1" w:uiPriority="99" w:name="Dark List Accent 5"/>
    <w:lsdException w:qFormat="1" w:uiPriority="99" w:name="Colorful Shading Accent 5"/>
    <w:lsdException w:qFormat="1" w:uiPriority="99" w:name="Colorful List Accent 5"/>
    <w:lsdException w:qFormat="1" w:uiPriority="99" w:name="Colorful Grid Accent 5"/>
    <w:lsdException w:qFormat="1" w:uiPriority="99" w:name="Light Shading Accent 6"/>
    <w:lsdException w:qFormat="1" w:uiPriority="99" w:name="Light List Accent 6"/>
    <w:lsdException w:qFormat="1" w:uiPriority="99" w:name="Light Grid Accent 6"/>
    <w:lsdException w:qFormat="1" w:uiPriority="99" w:name="Medium Shading 1 Accent 6"/>
    <w:lsdException w:qFormat="1" w:uiPriority="99" w:name="Medium Shading 2 Accent 6"/>
    <w:lsdException w:qFormat="1" w:uiPriority="99" w:name="Medium List 1 Accent 6"/>
    <w:lsdException w:qFormat="1" w:uiPriority="99" w:name="Medium List 2 Accent 6"/>
    <w:lsdException w:qFormat="1" w:uiPriority="99" w:name="Medium Grid 1 Accent 6"/>
    <w:lsdException w:qFormat="1" w:uiPriority="99" w:name="Medium Grid 2 Accent 6"/>
    <w:lsdException w:qFormat="1" w:uiPriority="99" w:name="Medium Grid 3 Accent 6"/>
    <w:lsdException w:qFormat="1" w:uiPriority="99" w:name="Dark List Accent 6"/>
    <w:lsdException w:qFormat="1" w:uiPriority="99" w:name="Colorful Shading Accent 6"/>
    <w:lsdException w:qFormat="1" w:uiPriority="99" w:name="Colorful List Accent 6"/>
    <w:lsdException w:qFormat="1" w:uiPriority="99" w:name="Colorful Grid Accent 6"/>
  </w:latentStyles>
  <w:style w:type="paragraph" w:default="1" w:styleId="1">
    <w:name w:val="Normal"/>
    <w:autoRedefine/>
    <w:qFormat/>
    <w:uiPriority w:val="1"/>
    <w:rPr>
      <w:rFonts w:ascii="Verdana" w:hAnsi="Verdana" w:cs="Verdana" w:eastAsiaTheme="minorEastAsia"/>
      <w:sz w:val="18"/>
      <w:szCs w:val="18"/>
      <w:lang w:val="en-GB" w:eastAsia="zh-CN" w:bidi="ar-SA"/>
    </w:rPr>
  </w:style>
  <w:style w:type="paragraph" w:styleId="3">
    <w:name w:val="heading 1"/>
    <w:basedOn w:val="1"/>
    <w:next w:val="4"/>
    <w:link w:val="249"/>
    <w:autoRedefine/>
    <w:qFormat/>
    <w:uiPriority w:val="9"/>
    <w:pPr>
      <w:keepNext/>
      <w:numPr>
        <w:ilvl w:val="0"/>
        <w:numId w:val="1"/>
      </w:numPr>
      <w:outlineLvl w:val="0"/>
    </w:pPr>
    <w:rPr>
      <w:b/>
      <w:caps/>
      <w:color w:val="009FDA"/>
      <w:sz w:val="26"/>
    </w:rPr>
  </w:style>
  <w:style w:type="paragraph" w:styleId="5">
    <w:name w:val="heading 2"/>
    <w:basedOn w:val="1"/>
    <w:next w:val="4"/>
    <w:link w:val="250"/>
    <w:autoRedefine/>
    <w:qFormat/>
    <w:uiPriority w:val="9"/>
    <w:pPr>
      <w:keepNext/>
      <w:numPr>
        <w:ilvl w:val="1"/>
        <w:numId w:val="1"/>
      </w:numPr>
      <w:spacing w:before="280"/>
      <w:outlineLvl w:val="1"/>
    </w:pPr>
    <w:rPr>
      <w:b/>
      <w:color w:val="009FDA"/>
      <w:sz w:val="26"/>
    </w:rPr>
  </w:style>
  <w:style w:type="paragraph" w:styleId="6">
    <w:name w:val="heading 3"/>
    <w:basedOn w:val="1"/>
    <w:next w:val="4"/>
    <w:link w:val="251"/>
    <w:autoRedefine/>
    <w:qFormat/>
    <w:uiPriority w:val="9"/>
    <w:pPr>
      <w:keepNext/>
      <w:numPr>
        <w:ilvl w:val="2"/>
        <w:numId w:val="1"/>
      </w:numPr>
      <w:spacing w:before="120"/>
      <w:outlineLvl w:val="2"/>
    </w:pPr>
    <w:rPr>
      <w:color w:val="009FDA"/>
      <w:sz w:val="26"/>
    </w:rPr>
  </w:style>
  <w:style w:type="paragraph" w:styleId="7">
    <w:name w:val="heading 4"/>
    <w:basedOn w:val="1"/>
    <w:next w:val="4"/>
    <w:link w:val="252"/>
    <w:autoRedefine/>
    <w:qFormat/>
    <w:uiPriority w:val="9"/>
    <w:pPr>
      <w:keepNext/>
      <w:numPr>
        <w:ilvl w:val="3"/>
        <w:numId w:val="1"/>
      </w:numPr>
      <w:spacing w:before="120"/>
      <w:outlineLvl w:val="3"/>
    </w:pPr>
    <w:rPr>
      <w:b/>
      <w:color w:val="009FDA"/>
      <w:sz w:val="22"/>
    </w:rPr>
  </w:style>
  <w:style w:type="paragraph" w:styleId="8">
    <w:name w:val="heading 5"/>
    <w:basedOn w:val="1"/>
    <w:next w:val="4"/>
    <w:link w:val="255"/>
    <w:autoRedefine/>
    <w:qFormat/>
    <w:uiPriority w:val="99"/>
    <w:pPr>
      <w:numPr>
        <w:ilvl w:val="4"/>
        <w:numId w:val="1"/>
      </w:numPr>
      <w:spacing w:before="60" w:after="60"/>
      <w:outlineLvl w:val="4"/>
    </w:pPr>
    <w:rPr>
      <w:sz w:val="22"/>
    </w:rPr>
  </w:style>
  <w:style w:type="paragraph" w:styleId="9">
    <w:name w:val="heading 6"/>
    <w:basedOn w:val="3"/>
    <w:next w:val="4"/>
    <w:link w:val="256"/>
    <w:autoRedefine/>
    <w:qFormat/>
    <w:uiPriority w:val="99"/>
    <w:pPr>
      <w:numPr>
        <w:numId w:val="0"/>
      </w:numPr>
      <w:outlineLvl w:val="5"/>
    </w:pPr>
  </w:style>
  <w:style w:type="paragraph" w:styleId="10">
    <w:name w:val="heading 7"/>
    <w:basedOn w:val="5"/>
    <w:next w:val="4"/>
    <w:link w:val="257"/>
    <w:autoRedefine/>
    <w:qFormat/>
    <w:uiPriority w:val="99"/>
    <w:pPr>
      <w:numPr>
        <w:ilvl w:val="0"/>
        <w:numId w:val="0"/>
      </w:numPr>
      <w:outlineLvl w:val="6"/>
    </w:pPr>
  </w:style>
  <w:style w:type="paragraph" w:styleId="11">
    <w:name w:val="heading 8"/>
    <w:basedOn w:val="6"/>
    <w:next w:val="4"/>
    <w:link w:val="258"/>
    <w:autoRedefine/>
    <w:qFormat/>
    <w:uiPriority w:val="99"/>
    <w:pPr>
      <w:numPr>
        <w:ilvl w:val="0"/>
        <w:numId w:val="0"/>
      </w:numPr>
      <w:outlineLvl w:val="7"/>
    </w:pPr>
  </w:style>
  <w:style w:type="paragraph" w:styleId="12">
    <w:name w:val="heading 9"/>
    <w:basedOn w:val="7"/>
    <w:next w:val="4"/>
    <w:link w:val="259"/>
    <w:autoRedefine/>
    <w:qFormat/>
    <w:uiPriority w:val="99"/>
    <w:pPr>
      <w:numPr>
        <w:ilvl w:val="0"/>
        <w:numId w:val="0"/>
      </w:numPr>
      <w:outlineLvl w:val="8"/>
    </w:pPr>
  </w:style>
  <w:style w:type="character" w:default="1" w:styleId="231">
    <w:name w:val="Default Paragraph Font"/>
    <w:autoRedefine/>
    <w:semiHidden/>
    <w:unhideWhenUsed/>
    <w:qFormat/>
    <w:uiPriority w:val="1"/>
  </w:style>
  <w:style w:type="table" w:default="1" w:styleId="8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345"/>
    <w:autoRedefine/>
    <w:semiHidden/>
    <w:unhideWhenUsed/>
    <w:qFormat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Verdana" w:eastAsiaTheme="minorEastAsia"/>
      <w:lang w:val="en-GB" w:eastAsia="zh-CN" w:bidi="ar-SA"/>
    </w:rPr>
  </w:style>
  <w:style w:type="paragraph" w:styleId="4">
    <w:name w:val="Body Text"/>
    <w:basedOn w:val="1"/>
    <w:link w:val="253"/>
    <w:autoRedefine/>
    <w:qFormat/>
    <w:uiPriority w:val="0"/>
    <w:pPr>
      <w:spacing w:before="40" w:after="140" w:line="280" w:lineRule="atLeast"/>
    </w:pPr>
  </w:style>
  <w:style w:type="paragraph" w:styleId="13">
    <w:name w:val="List 3"/>
    <w:basedOn w:val="1"/>
    <w:autoRedefine/>
    <w:semiHidden/>
    <w:unhideWhenUsed/>
    <w:qFormat/>
    <w:uiPriority w:val="99"/>
    <w:pPr>
      <w:ind w:left="849" w:hanging="283"/>
      <w:contextualSpacing/>
    </w:pPr>
  </w:style>
  <w:style w:type="paragraph" w:styleId="14">
    <w:name w:val="toc 7"/>
    <w:basedOn w:val="15"/>
    <w:autoRedefine/>
    <w:semiHidden/>
    <w:unhideWhenUsed/>
    <w:qFormat/>
    <w:uiPriority w:val="99"/>
    <w:pPr>
      <w:tabs>
        <w:tab w:val="right" w:pos="9581"/>
      </w:tabs>
    </w:pPr>
  </w:style>
  <w:style w:type="paragraph" w:styleId="15">
    <w:name w:val="toc 2"/>
    <w:basedOn w:val="1"/>
    <w:autoRedefine/>
    <w:semiHidden/>
    <w:unhideWhenUsed/>
    <w:qFormat/>
    <w:uiPriority w:val="99"/>
    <w:pPr>
      <w:tabs>
        <w:tab w:val="right" w:pos="9581"/>
      </w:tabs>
      <w:spacing w:before="60"/>
      <w:ind w:left="850" w:right="850" w:hanging="850"/>
    </w:pPr>
  </w:style>
  <w:style w:type="paragraph" w:styleId="16">
    <w:name w:val="List Number 2"/>
    <w:basedOn w:val="1"/>
    <w:autoRedefine/>
    <w:semiHidden/>
    <w:unhideWhenUsed/>
    <w:qFormat/>
    <w:uiPriority w:val="99"/>
    <w:pPr>
      <w:numPr>
        <w:ilvl w:val="0"/>
        <w:numId w:val="2"/>
      </w:numPr>
      <w:spacing w:after="140" w:line="280" w:lineRule="atLeast"/>
      <w:ind w:left="648"/>
      <w:contextualSpacing/>
    </w:pPr>
  </w:style>
  <w:style w:type="paragraph" w:styleId="17">
    <w:name w:val="table of authorities"/>
    <w:basedOn w:val="1"/>
    <w:next w:val="1"/>
    <w:autoRedefine/>
    <w:semiHidden/>
    <w:unhideWhenUsed/>
    <w:qFormat/>
    <w:uiPriority w:val="99"/>
    <w:pPr>
      <w:ind w:left="180" w:hanging="180"/>
    </w:pPr>
  </w:style>
  <w:style w:type="paragraph" w:styleId="18">
    <w:name w:val="Note Heading"/>
    <w:basedOn w:val="1"/>
    <w:next w:val="1"/>
    <w:link w:val="348"/>
    <w:autoRedefine/>
    <w:semiHidden/>
    <w:unhideWhenUsed/>
    <w:qFormat/>
    <w:uiPriority w:val="99"/>
  </w:style>
  <w:style w:type="paragraph" w:styleId="19">
    <w:name w:val="List Bullet 4"/>
    <w:basedOn w:val="1"/>
    <w:autoRedefine/>
    <w:semiHidden/>
    <w:unhideWhenUsed/>
    <w:qFormat/>
    <w:uiPriority w:val="99"/>
    <w:pPr>
      <w:numPr>
        <w:ilvl w:val="0"/>
        <w:numId w:val="3"/>
      </w:numPr>
      <w:spacing w:after="140" w:line="280" w:lineRule="atLeast"/>
      <w:ind w:left="1210"/>
      <w:contextualSpacing/>
    </w:pPr>
  </w:style>
  <w:style w:type="paragraph" w:styleId="20">
    <w:name w:val="index 8"/>
    <w:basedOn w:val="1"/>
    <w:next w:val="1"/>
    <w:autoRedefine/>
    <w:semiHidden/>
    <w:unhideWhenUsed/>
    <w:qFormat/>
    <w:uiPriority w:val="99"/>
    <w:pPr>
      <w:ind w:left="1440" w:hanging="180"/>
    </w:pPr>
  </w:style>
  <w:style w:type="paragraph" w:styleId="21">
    <w:name w:val="E-mail Signature"/>
    <w:basedOn w:val="1"/>
    <w:link w:val="336"/>
    <w:autoRedefine/>
    <w:semiHidden/>
    <w:unhideWhenUsed/>
    <w:qFormat/>
    <w:uiPriority w:val="99"/>
  </w:style>
  <w:style w:type="paragraph" w:styleId="22">
    <w:name w:val="List Number"/>
    <w:basedOn w:val="1"/>
    <w:autoRedefine/>
    <w:qFormat/>
    <w:uiPriority w:val="99"/>
    <w:pPr>
      <w:numPr>
        <w:ilvl w:val="0"/>
        <w:numId w:val="4"/>
      </w:numPr>
      <w:spacing w:after="140" w:line="280" w:lineRule="atLeast"/>
      <w:contextualSpacing/>
    </w:pPr>
  </w:style>
  <w:style w:type="paragraph" w:styleId="23">
    <w:name w:val="Normal Indent"/>
    <w:basedOn w:val="1"/>
    <w:autoRedefine/>
    <w:semiHidden/>
    <w:unhideWhenUsed/>
    <w:qFormat/>
    <w:uiPriority w:val="99"/>
    <w:pPr>
      <w:ind w:left="720"/>
    </w:pPr>
  </w:style>
  <w:style w:type="paragraph" w:styleId="24">
    <w:name w:val="caption"/>
    <w:basedOn w:val="1"/>
    <w:next w:val="4"/>
    <w:autoRedefine/>
    <w:qFormat/>
    <w:uiPriority w:val="99"/>
    <w:rPr>
      <w:b/>
    </w:rPr>
  </w:style>
  <w:style w:type="paragraph" w:styleId="25">
    <w:name w:val="index 5"/>
    <w:basedOn w:val="1"/>
    <w:next w:val="1"/>
    <w:autoRedefine/>
    <w:semiHidden/>
    <w:unhideWhenUsed/>
    <w:qFormat/>
    <w:uiPriority w:val="99"/>
    <w:pPr>
      <w:ind w:left="900" w:hanging="180"/>
    </w:pPr>
  </w:style>
  <w:style w:type="paragraph" w:styleId="26">
    <w:name w:val="List Bullet"/>
    <w:basedOn w:val="1"/>
    <w:autoRedefine/>
    <w:qFormat/>
    <w:uiPriority w:val="99"/>
    <w:pPr>
      <w:numPr>
        <w:ilvl w:val="0"/>
        <w:numId w:val="5"/>
      </w:numPr>
      <w:spacing w:after="140" w:line="280" w:lineRule="atLeast"/>
      <w:contextualSpacing/>
    </w:pPr>
  </w:style>
  <w:style w:type="paragraph" w:styleId="27">
    <w:name w:val="envelope address"/>
    <w:basedOn w:val="1"/>
    <w:autoRedefine/>
    <w:semiHidden/>
    <w:unhideWhenUsed/>
    <w:qFormat/>
    <w:uiPriority w:val="99"/>
    <w:pPr>
      <w:framePr w:w="7920" w:h="1980" w:hRule="exact" w:hSpace="180" w:wrap="auto" w:vAnchor="margin" w:hAnchor="page" w:xAlign="center" w:yAlign="bottom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28">
    <w:name w:val="Document Map"/>
    <w:basedOn w:val="1"/>
    <w:link w:val="335"/>
    <w:autoRedefine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29">
    <w:name w:val="toa heading"/>
    <w:basedOn w:val="1"/>
    <w:next w:val="1"/>
    <w:autoRedefine/>
    <w:semiHidden/>
    <w:unhideWhenUsed/>
    <w:qFormat/>
    <w:uiPriority w:val="99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30">
    <w:name w:val="annotation text"/>
    <w:basedOn w:val="1"/>
    <w:link w:val="332"/>
    <w:autoRedefine/>
    <w:semiHidden/>
    <w:unhideWhenUsed/>
    <w:qFormat/>
    <w:uiPriority w:val="99"/>
    <w:rPr>
      <w:sz w:val="20"/>
      <w:szCs w:val="20"/>
    </w:rPr>
  </w:style>
  <w:style w:type="paragraph" w:styleId="31">
    <w:name w:val="index 6"/>
    <w:basedOn w:val="1"/>
    <w:next w:val="1"/>
    <w:autoRedefine/>
    <w:semiHidden/>
    <w:unhideWhenUsed/>
    <w:qFormat/>
    <w:uiPriority w:val="99"/>
    <w:pPr>
      <w:ind w:left="1080" w:hanging="180"/>
    </w:pPr>
  </w:style>
  <w:style w:type="paragraph" w:styleId="32">
    <w:name w:val="Salutation"/>
    <w:basedOn w:val="1"/>
    <w:next w:val="1"/>
    <w:link w:val="352"/>
    <w:autoRedefine/>
    <w:semiHidden/>
    <w:unhideWhenUsed/>
    <w:qFormat/>
    <w:uiPriority w:val="99"/>
  </w:style>
  <w:style w:type="paragraph" w:styleId="33">
    <w:name w:val="Body Text 3"/>
    <w:basedOn w:val="1"/>
    <w:link w:val="324"/>
    <w:autoRedefine/>
    <w:semiHidden/>
    <w:unhideWhenUsed/>
    <w:qFormat/>
    <w:uiPriority w:val="99"/>
    <w:pPr>
      <w:spacing w:after="120"/>
    </w:pPr>
    <w:rPr>
      <w:sz w:val="16"/>
      <w:szCs w:val="16"/>
    </w:rPr>
  </w:style>
  <w:style w:type="paragraph" w:styleId="34">
    <w:name w:val="Closing"/>
    <w:basedOn w:val="1"/>
    <w:link w:val="331"/>
    <w:autoRedefine/>
    <w:semiHidden/>
    <w:unhideWhenUsed/>
    <w:qFormat/>
    <w:uiPriority w:val="99"/>
    <w:pPr>
      <w:ind w:left="4252"/>
    </w:pPr>
  </w:style>
  <w:style w:type="paragraph" w:styleId="35">
    <w:name w:val="List Bullet 3"/>
    <w:basedOn w:val="1"/>
    <w:autoRedefine/>
    <w:semiHidden/>
    <w:unhideWhenUsed/>
    <w:qFormat/>
    <w:uiPriority w:val="99"/>
    <w:pPr>
      <w:numPr>
        <w:ilvl w:val="0"/>
        <w:numId w:val="6"/>
      </w:numPr>
      <w:spacing w:after="140" w:line="280" w:lineRule="atLeast"/>
      <w:ind w:left="922"/>
      <w:contextualSpacing/>
    </w:pPr>
  </w:style>
  <w:style w:type="paragraph" w:styleId="36">
    <w:name w:val="Body Text Indent"/>
    <w:basedOn w:val="1"/>
    <w:link w:val="326"/>
    <w:autoRedefine/>
    <w:semiHidden/>
    <w:unhideWhenUsed/>
    <w:qFormat/>
    <w:uiPriority w:val="99"/>
    <w:pPr>
      <w:spacing w:after="120"/>
      <w:ind w:left="283"/>
    </w:pPr>
  </w:style>
  <w:style w:type="paragraph" w:styleId="37">
    <w:name w:val="List Number 3"/>
    <w:basedOn w:val="1"/>
    <w:autoRedefine/>
    <w:semiHidden/>
    <w:unhideWhenUsed/>
    <w:qFormat/>
    <w:uiPriority w:val="99"/>
    <w:pPr>
      <w:numPr>
        <w:ilvl w:val="0"/>
        <w:numId w:val="7"/>
      </w:numPr>
      <w:spacing w:after="140" w:line="280" w:lineRule="atLeast"/>
      <w:ind w:left="922"/>
      <w:contextualSpacing/>
    </w:pPr>
  </w:style>
  <w:style w:type="paragraph" w:styleId="38">
    <w:name w:val="List 2"/>
    <w:basedOn w:val="1"/>
    <w:autoRedefine/>
    <w:semiHidden/>
    <w:unhideWhenUsed/>
    <w:qFormat/>
    <w:uiPriority w:val="99"/>
    <w:pPr>
      <w:ind w:left="566" w:hanging="283"/>
      <w:contextualSpacing/>
    </w:pPr>
  </w:style>
  <w:style w:type="paragraph" w:styleId="39">
    <w:name w:val="List Continue"/>
    <w:basedOn w:val="1"/>
    <w:autoRedefine/>
    <w:semiHidden/>
    <w:unhideWhenUsed/>
    <w:qFormat/>
    <w:uiPriority w:val="99"/>
    <w:pPr>
      <w:spacing w:after="120"/>
      <w:ind w:left="283"/>
      <w:contextualSpacing/>
    </w:pPr>
  </w:style>
  <w:style w:type="paragraph" w:styleId="40">
    <w:name w:val="Block Text"/>
    <w:basedOn w:val="1"/>
    <w:autoRedefine/>
    <w:semiHidden/>
    <w:unhideWhenUsed/>
    <w:qFormat/>
    <w:uiPriority w:val="99"/>
    <w:pPr>
      <w:pBdr>
        <w:top w:val="single" w:color="4F81BD" w:themeColor="accent1" w:sz="2" w:space="10"/>
        <w:left w:val="single" w:color="4F81BD" w:themeColor="accent1" w:sz="2" w:space="10"/>
        <w:bottom w:val="single" w:color="4F81BD" w:themeColor="accent1" w:sz="2" w:space="10"/>
        <w:right w:val="single" w:color="4F81BD" w:themeColor="accent1" w:sz="2" w:space="10"/>
      </w:pBdr>
      <w:ind w:left="1152" w:right="1152"/>
    </w:pPr>
    <w:rPr>
      <w:rFonts w:asciiTheme="minorHAnsi" w:hAnsiTheme="minorHAnsi" w:cstheme="minorBidi"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41">
    <w:name w:val="List Bullet 2"/>
    <w:basedOn w:val="1"/>
    <w:autoRedefine/>
    <w:semiHidden/>
    <w:unhideWhenUsed/>
    <w:qFormat/>
    <w:uiPriority w:val="99"/>
    <w:pPr>
      <w:numPr>
        <w:ilvl w:val="0"/>
        <w:numId w:val="8"/>
      </w:numPr>
      <w:spacing w:after="140" w:line="280" w:lineRule="atLeast"/>
      <w:ind w:left="648"/>
      <w:contextualSpacing/>
    </w:pPr>
  </w:style>
  <w:style w:type="paragraph" w:styleId="42">
    <w:name w:val="HTML Address"/>
    <w:basedOn w:val="1"/>
    <w:link w:val="338"/>
    <w:autoRedefine/>
    <w:semiHidden/>
    <w:unhideWhenUsed/>
    <w:qFormat/>
    <w:uiPriority w:val="99"/>
    <w:rPr>
      <w:i/>
      <w:iCs/>
    </w:rPr>
  </w:style>
  <w:style w:type="paragraph" w:styleId="43">
    <w:name w:val="index 4"/>
    <w:basedOn w:val="1"/>
    <w:next w:val="1"/>
    <w:autoRedefine/>
    <w:semiHidden/>
    <w:unhideWhenUsed/>
    <w:qFormat/>
    <w:uiPriority w:val="99"/>
    <w:pPr>
      <w:ind w:left="720" w:hanging="180"/>
    </w:pPr>
  </w:style>
  <w:style w:type="paragraph" w:styleId="44">
    <w:name w:val="toc 5"/>
    <w:basedOn w:val="1"/>
    <w:autoRedefine/>
    <w:semiHidden/>
    <w:unhideWhenUsed/>
    <w:qFormat/>
    <w:uiPriority w:val="99"/>
    <w:pPr>
      <w:tabs>
        <w:tab w:val="right" w:pos="9581"/>
      </w:tabs>
      <w:ind w:left="1417" w:right="850" w:hanging="1417"/>
    </w:pPr>
  </w:style>
  <w:style w:type="paragraph" w:styleId="45">
    <w:name w:val="toc 3"/>
    <w:basedOn w:val="1"/>
    <w:autoRedefine/>
    <w:semiHidden/>
    <w:unhideWhenUsed/>
    <w:qFormat/>
    <w:uiPriority w:val="99"/>
    <w:pPr>
      <w:tabs>
        <w:tab w:val="right" w:pos="9581"/>
      </w:tabs>
      <w:ind w:left="1134" w:right="850" w:hanging="1134"/>
    </w:pPr>
  </w:style>
  <w:style w:type="paragraph" w:styleId="46">
    <w:name w:val="Plain Text"/>
    <w:basedOn w:val="1"/>
    <w:link w:val="349"/>
    <w:autoRedefine/>
    <w:semiHidden/>
    <w:unhideWhenUsed/>
    <w:qFormat/>
    <w:uiPriority w:val="99"/>
    <w:rPr>
      <w:rFonts w:ascii="Consolas" w:hAnsi="Consolas"/>
      <w:sz w:val="21"/>
      <w:szCs w:val="21"/>
    </w:rPr>
  </w:style>
  <w:style w:type="paragraph" w:styleId="47">
    <w:name w:val="List Bullet 5"/>
    <w:basedOn w:val="1"/>
    <w:autoRedefine/>
    <w:semiHidden/>
    <w:unhideWhenUsed/>
    <w:qFormat/>
    <w:uiPriority w:val="99"/>
    <w:pPr>
      <w:numPr>
        <w:ilvl w:val="0"/>
        <w:numId w:val="9"/>
      </w:numPr>
      <w:spacing w:after="140" w:line="280" w:lineRule="atLeast"/>
      <w:ind w:left="1498"/>
      <w:contextualSpacing/>
    </w:pPr>
  </w:style>
  <w:style w:type="paragraph" w:styleId="48">
    <w:name w:val="List Number 4"/>
    <w:basedOn w:val="1"/>
    <w:autoRedefine/>
    <w:semiHidden/>
    <w:unhideWhenUsed/>
    <w:qFormat/>
    <w:uiPriority w:val="99"/>
    <w:pPr>
      <w:numPr>
        <w:ilvl w:val="0"/>
        <w:numId w:val="10"/>
      </w:numPr>
      <w:spacing w:after="140" w:line="280" w:lineRule="atLeast"/>
      <w:ind w:left="1210"/>
      <w:contextualSpacing/>
    </w:pPr>
  </w:style>
  <w:style w:type="paragraph" w:styleId="49">
    <w:name w:val="toc 8"/>
    <w:basedOn w:val="50"/>
    <w:autoRedefine/>
    <w:semiHidden/>
    <w:unhideWhenUsed/>
    <w:qFormat/>
    <w:uiPriority w:val="99"/>
    <w:pPr>
      <w:tabs>
        <w:tab w:val="right" w:pos="9581"/>
      </w:tabs>
    </w:pPr>
  </w:style>
  <w:style w:type="paragraph" w:styleId="50">
    <w:name w:val="toc 4"/>
    <w:basedOn w:val="1"/>
    <w:autoRedefine/>
    <w:semiHidden/>
    <w:unhideWhenUsed/>
    <w:qFormat/>
    <w:uiPriority w:val="99"/>
    <w:pPr>
      <w:tabs>
        <w:tab w:val="right" w:pos="9581"/>
      </w:tabs>
      <w:ind w:left="1417" w:right="850" w:hanging="1417"/>
    </w:pPr>
  </w:style>
  <w:style w:type="paragraph" w:styleId="51">
    <w:name w:val="index 3"/>
    <w:basedOn w:val="1"/>
    <w:next w:val="1"/>
    <w:autoRedefine/>
    <w:semiHidden/>
    <w:unhideWhenUsed/>
    <w:qFormat/>
    <w:uiPriority w:val="99"/>
    <w:pPr>
      <w:ind w:left="540" w:hanging="180"/>
    </w:pPr>
  </w:style>
  <w:style w:type="paragraph" w:styleId="52">
    <w:name w:val="Date"/>
    <w:basedOn w:val="1"/>
    <w:next w:val="1"/>
    <w:link w:val="334"/>
    <w:autoRedefine/>
    <w:semiHidden/>
    <w:unhideWhenUsed/>
    <w:qFormat/>
    <w:uiPriority w:val="99"/>
  </w:style>
  <w:style w:type="paragraph" w:styleId="53">
    <w:name w:val="Body Text Indent 2"/>
    <w:basedOn w:val="1"/>
    <w:link w:val="328"/>
    <w:autoRedefine/>
    <w:semiHidden/>
    <w:unhideWhenUsed/>
    <w:qFormat/>
    <w:uiPriority w:val="99"/>
    <w:pPr>
      <w:spacing w:after="120" w:line="480" w:lineRule="auto"/>
      <w:ind w:left="283"/>
    </w:pPr>
  </w:style>
  <w:style w:type="paragraph" w:styleId="54">
    <w:name w:val="endnote text"/>
    <w:basedOn w:val="1"/>
    <w:link w:val="337"/>
    <w:autoRedefine/>
    <w:semiHidden/>
    <w:unhideWhenUsed/>
    <w:qFormat/>
    <w:uiPriority w:val="99"/>
    <w:rPr>
      <w:sz w:val="20"/>
      <w:szCs w:val="20"/>
    </w:rPr>
  </w:style>
  <w:style w:type="paragraph" w:styleId="55">
    <w:name w:val="List Continue 5"/>
    <w:basedOn w:val="1"/>
    <w:autoRedefine/>
    <w:semiHidden/>
    <w:unhideWhenUsed/>
    <w:qFormat/>
    <w:uiPriority w:val="99"/>
    <w:pPr>
      <w:spacing w:after="120"/>
      <w:ind w:left="1415"/>
      <w:contextualSpacing/>
    </w:pPr>
  </w:style>
  <w:style w:type="paragraph" w:styleId="56">
    <w:name w:val="Balloon Text"/>
    <w:basedOn w:val="1"/>
    <w:link w:val="321"/>
    <w:autoRedefine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7">
    <w:name w:val="footer"/>
    <w:basedOn w:val="1"/>
    <w:link w:val="261"/>
    <w:autoRedefine/>
    <w:qFormat/>
    <w:uiPriority w:val="99"/>
    <w:pPr>
      <w:spacing w:line="160" w:lineRule="atLeast"/>
    </w:pPr>
    <w:rPr>
      <w:sz w:val="13"/>
    </w:rPr>
  </w:style>
  <w:style w:type="paragraph" w:styleId="58">
    <w:name w:val="envelope return"/>
    <w:basedOn w:val="1"/>
    <w:autoRedefine/>
    <w:semiHidden/>
    <w:unhideWhenUsed/>
    <w:qFormat/>
    <w:uiPriority w:val="99"/>
    <w:rPr>
      <w:rFonts w:asciiTheme="majorHAnsi" w:hAnsiTheme="majorHAnsi" w:eastAsiaTheme="majorEastAsia" w:cstheme="majorBidi"/>
      <w:sz w:val="20"/>
      <w:szCs w:val="20"/>
    </w:rPr>
  </w:style>
  <w:style w:type="paragraph" w:styleId="59">
    <w:name w:val="header"/>
    <w:basedOn w:val="1"/>
    <w:link w:val="260"/>
    <w:autoRedefine/>
    <w:qFormat/>
    <w:uiPriority w:val="99"/>
  </w:style>
  <w:style w:type="paragraph" w:styleId="60">
    <w:name w:val="Signature"/>
    <w:basedOn w:val="1"/>
    <w:link w:val="353"/>
    <w:autoRedefine/>
    <w:semiHidden/>
    <w:unhideWhenUsed/>
    <w:qFormat/>
    <w:uiPriority w:val="99"/>
    <w:pPr>
      <w:ind w:left="4252"/>
    </w:pPr>
  </w:style>
  <w:style w:type="paragraph" w:styleId="61">
    <w:name w:val="toc 1"/>
    <w:basedOn w:val="1"/>
    <w:autoRedefine/>
    <w:semiHidden/>
    <w:unhideWhenUsed/>
    <w:qFormat/>
    <w:uiPriority w:val="99"/>
    <w:pPr>
      <w:tabs>
        <w:tab w:val="right" w:leader="dot" w:pos="9581"/>
      </w:tabs>
      <w:spacing w:before="240"/>
      <w:ind w:left="850" w:right="850" w:hanging="850"/>
    </w:pPr>
    <w:rPr>
      <w:caps/>
    </w:rPr>
  </w:style>
  <w:style w:type="paragraph" w:styleId="62">
    <w:name w:val="List Continue 4"/>
    <w:basedOn w:val="1"/>
    <w:autoRedefine/>
    <w:semiHidden/>
    <w:unhideWhenUsed/>
    <w:qFormat/>
    <w:uiPriority w:val="99"/>
    <w:pPr>
      <w:spacing w:after="120"/>
      <w:ind w:left="1132"/>
      <w:contextualSpacing/>
    </w:pPr>
  </w:style>
  <w:style w:type="paragraph" w:styleId="63">
    <w:name w:val="index heading"/>
    <w:basedOn w:val="1"/>
    <w:next w:val="64"/>
    <w:autoRedefine/>
    <w:semiHidden/>
    <w:unhideWhenUsed/>
    <w:qFormat/>
    <w:uiPriority w:val="99"/>
    <w:rPr>
      <w:rFonts w:asciiTheme="majorHAnsi" w:hAnsiTheme="majorHAnsi" w:eastAsiaTheme="majorEastAsia" w:cstheme="majorBidi"/>
      <w:b/>
      <w:bCs/>
    </w:rPr>
  </w:style>
  <w:style w:type="paragraph" w:styleId="64">
    <w:name w:val="index 1"/>
    <w:basedOn w:val="1"/>
    <w:next w:val="1"/>
    <w:autoRedefine/>
    <w:semiHidden/>
    <w:unhideWhenUsed/>
    <w:qFormat/>
    <w:uiPriority w:val="99"/>
    <w:pPr>
      <w:ind w:left="180" w:hanging="180"/>
    </w:pPr>
  </w:style>
  <w:style w:type="paragraph" w:styleId="65">
    <w:name w:val="Subtitle"/>
    <w:basedOn w:val="1"/>
    <w:next w:val="1"/>
    <w:link w:val="354"/>
    <w:autoRedefine/>
    <w:semiHidden/>
    <w:unhideWhenUsed/>
    <w:qFormat/>
    <w:uiPriority w:val="9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66">
    <w:name w:val="List Number 5"/>
    <w:basedOn w:val="1"/>
    <w:autoRedefine/>
    <w:semiHidden/>
    <w:unhideWhenUsed/>
    <w:qFormat/>
    <w:uiPriority w:val="99"/>
    <w:pPr>
      <w:numPr>
        <w:ilvl w:val="0"/>
        <w:numId w:val="11"/>
      </w:numPr>
      <w:spacing w:after="140" w:line="280" w:lineRule="atLeast"/>
      <w:ind w:left="1498"/>
      <w:contextualSpacing/>
    </w:pPr>
  </w:style>
  <w:style w:type="paragraph" w:styleId="67">
    <w:name w:val="List"/>
    <w:basedOn w:val="1"/>
    <w:autoRedefine/>
    <w:semiHidden/>
    <w:unhideWhenUsed/>
    <w:qFormat/>
    <w:uiPriority w:val="99"/>
    <w:pPr>
      <w:ind w:left="283" w:hanging="283"/>
      <w:contextualSpacing/>
    </w:pPr>
  </w:style>
  <w:style w:type="paragraph" w:styleId="68">
    <w:name w:val="footnote text"/>
    <w:basedOn w:val="1"/>
    <w:link w:val="262"/>
    <w:autoRedefine/>
    <w:qFormat/>
    <w:uiPriority w:val="99"/>
    <w:pPr>
      <w:ind w:left="397" w:hanging="397"/>
    </w:pPr>
    <w:rPr>
      <w:sz w:val="13"/>
    </w:rPr>
  </w:style>
  <w:style w:type="paragraph" w:styleId="69">
    <w:name w:val="toc 6"/>
    <w:basedOn w:val="61"/>
    <w:autoRedefine/>
    <w:semiHidden/>
    <w:unhideWhenUsed/>
    <w:qFormat/>
    <w:uiPriority w:val="99"/>
  </w:style>
  <w:style w:type="paragraph" w:styleId="70">
    <w:name w:val="List 5"/>
    <w:basedOn w:val="1"/>
    <w:autoRedefine/>
    <w:semiHidden/>
    <w:unhideWhenUsed/>
    <w:qFormat/>
    <w:uiPriority w:val="99"/>
    <w:pPr>
      <w:ind w:left="1415" w:hanging="283"/>
      <w:contextualSpacing/>
    </w:pPr>
  </w:style>
  <w:style w:type="paragraph" w:styleId="71">
    <w:name w:val="Body Text Indent 3"/>
    <w:basedOn w:val="1"/>
    <w:link w:val="329"/>
    <w:autoRedefine/>
    <w:semiHidden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72">
    <w:name w:val="index 7"/>
    <w:basedOn w:val="1"/>
    <w:next w:val="1"/>
    <w:autoRedefine/>
    <w:semiHidden/>
    <w:unhideWhenUsed/>
    <w:qFormat/>
    <w:uiPriority w:val="99"/>
    <w:pPr>
      <w:ind w:left="1260" w:hanging="180"/>
    </w:pPr>
  </w:style>
  <w:style w:type="paragraph" w:styleId="73">
    <w:name w:val="index 9"/>
    <w:basedOn w:val="1"/>
    <w:next w:val="1"/>
    <w:autoRedefine/>
    <w:semiHidden/>
    <w:unhideWhenUsed/>
    <w:qFormat/>
    <w:uiPriority w:val="99"/>
    <w:pPr>
      <w:ind w:left="1620" w:hanging="180"/>
    </w:pPr>
  </w:style>
  <w:style w:type="paragraph" w:styleId="74">
    <w:name w:val="table of figures"/>
    <w:basedOn w:val="1"/>
    <w:next w:val="1"/>
    <w:autoRedefine/>
    <w:semiHidden/>
    <w:unhideWhenUsed/>
    <w:qFormat/>
    <w:uiPriority w:val="99"/>
  </w:style>
  <w:style w:type="paragraph" w:styleId="75">
    <w:name w:val="toc 9"/>
    <w:basedOn w:val="1"/>
    <w:next w:val="1"/>
    <w:autoRedefine/>
    <w:semiHidden/>
    <w:unhideWhenUsed/>
    <w:qFormat/>
    <w:uiPriority w:val="99"/>
    <w:pPr>
      <w:spacing w:after="100"/>
      <w:ind w:left="1440"/>
    </w:pPr>
  </w:style>
  <w:style w:type="paragraph" w:styleId="76">
    <w:name w:val="Body Text 2"/>
    <w:basedOn w:val="1"/>
    <w:link w:val="323"/>
    <w:autoRedefine/>
    <w:semiHidden/>
    <w:unhideWhenUsed/>
    <w:qFormat/>
    <w:uiPriority w:val="99"/>
    <w:pPr>
      <w:spacing w:after="120" w:line="480" w:lineRule="auto"/>
    </w:pPr>
  </w:style>
  <w:style w:type="paragraph" w:styleId="77">
    <w:name w:val="List 4"/>
    <w:basedOn w:val="1"/>
    <w:autoRedefine/>
    <w:semiHidden/>
    <w:unhideWhenUsed/>
    <w:qFormat/>
    <w:uiPriority w:val="99"/>
    <w:pPr>
      <w:ind w:left="1132" w:hanging="283"/>
      <w:contextualSpacing/>
    </w:pPr>
  </w:style>
  <w:style w:type="paragraph" w:styleId="78">
    <w:name w:val="List Continue 2"/>
    <w:basedOn w:val="1"/>
    <w:autoRedefine/>
    <w:semiHidden/>
    <w:unhideWhenUsed/>
    <w:qFormat/>
    <w:uiPriority w:val="99"/>
    <w:pPr>
      <w:spacing w:after="120"/>
      <w:ind w:left="566"/>
      <w:contextualSpacing/>
    </w:pPr>
  </w:style>
  <w:style w:type="paragraph" w:styleId="79">
    <w:name w:val="Message Header"/>
    <w:basedOn w:val="1"/>
    <w:link w:val="346"/>
    <w:autoRedefine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paragraph" w:styleId="80">
    <w:name w:val="HTML Preformatted"/>
    <w:basedOn w:val="1"/>
    <w:link w:val="339"/>
    <w:autoRedefine/>
    <w:semiHidden/>
    <w:unhideWhenUsed/>
    <w:qFormat/>
    <w:uiPriority w:val="99"/>
    <w:rPr>
      <w:rFonts w:ascii="Consolas" w:hAnsi="Consolas"/>
      <w:sz w:val="20"/>
      <w:szCs w:val="20"/>
    </w:rPr>
  </w:style>
  <w:style w:type="paragraph" w:styleId="81">
    <w:name w:val="Normal (Web)"/>
    <w:basedOn w:val="1"/>
    <w:autoRedefine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82">
    <w:name w:val="List Continue 3"/>
    <w:basedOn w:val="1"/>
    <w:autoRedefine/>
    <w:semiHidden/>
    <w:unhideWhenUsed/>
    <w:qFormat/>
    <w:uiPriority w:val="99"/>
    <w:pPr>
      <w:spacing w:after="120"/>
      <w:ind w:left="849"/>
      <w:contextualSpacing/>
    </w:pPr>
  </w:style>
  <w:style w:type="paragraph" w:styleId="83">
    <w:name w:val="index 2"/>
    <w:basedOn w:val="1"/>
    <w:next w:val="1"/>
    <w:autoRedefine/>
    <w:semiHidden/>
    <w:unhideWhenUsed/>
    <w:qFormat/>
    <w:uiPriority w:val="99"/>
    <w:pPr>
      <w:ind w:left="360" w:hanging="180"/>
    </w:pPr>
  </w:style>
  <w:style w:type="paragraph" w:styleId="84">
    <w:name w:val="Title"/>
    <w:basedOn w:val="1"/>
    <w:next w:val="1"/>
    <w:link w:val="357"/>
    <w:autoRedefine/>
    <w:semiHidden/>
    <w:unhideWhenUsed/>
    <w:qFormat/>
    <w:uiPriority w:val="9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85">
    <w:name w:val="annotation subject"/>
    <w:basedOn w:val="30"/>
    <w:next w:val="30"/>
    <w:link w:val="333"/>
    <w:autoRedefine/>
    <w:semiHidden/>
    <w:unhideWhenUsed/>
    <w:qFormat/>
    <w:uiPriority w:val="99"/>
    <w:rPr>
      <w:b/>
      <w:bCs/>
    </w:rPr>
  </w:style>
  <w:style w:type="paragraph" w:styleId="86">
    <w:name w:val="Body Text First Indent"/>
    <w:basedOn w:val="4"/>
    <w:link w:val="325"/>
    <w:autoRedefine/>
    <w:semiHidden/>
    <w:unhideWhenUsed/>
    <w:qFormat/>
    <w:uiPriority w:val="99"/>
    <w:pPr>
      <w:spacing w:before="0" w:after="0" w:line="240" w:lineRule="auto"/>
      <w:ind w:firstLine="360"/>
    </w:pPr>
  </w:style>
  <w:style w:type="paragraph" w:styleId="87">
    <w:name w:val="Body Text First Indent 2"/>
    <w:basedOn w:val="36"/>
    <w:link w:val="327"/>
    <w:autoRedefine/>
    <w:semiHidden/>
    <w:unhideWhenUsed/>
    <w:qFormat/>
    <w:uiPriority w:val="99"/>
    <w:pPr>
      <w:spacing w:after="0"/>
      <w:ind w:left="360" w:firstLine="360"/>
    </w:pPr>
  </w:style>
  <w:style w:type="table" w:styleId="89">
    <w:name w:val="Table Grid"/>
    <w:basedOn w:val="8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0">
    <w:name w:val="Table Theme"/>
    <w:basedOn w:val="88"/>
    <w:autoRedefine/>
    <w:semiHidden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>
    <w:name w:val="Table Colorful 1"/>
    <w:basedOn w:val="88"/>
    <w:autoRedefine/>
    <w:semiHidden/>
    <w:unhideWhenUsed/>
    <w:qFormat/>
    <w:uiPriority w:val="99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2">
    <w:name w:val="Table Colorful 2"/>
    <w:basedOn w:val="88"/>
    <w:autoRedefine/>
    <w:semiHidden/>
    <w:unhideWhenUsed/>
    <w:qFormat/>
    <w:uiPriority w:val="99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3">
    <w:name w:val="Table Colorful 3"/>
    <w:basedOn w:val="88"/>
    <w:autoRedefine/>
    <w:semiHidden/>
    <w:unhideWhenUsed/>
    <w:qFormat/>
    <w:uiPriority w:val="99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4">
    <w:name w:val="Table Elegant"/>
    <w:basedOn w:val="88"/>
    <w:autoRedefine/>
    <w:semiHidden/>
    <w:unhideWhenUsed/>
    <w:qFormat/>
    <w:uiPriority w:val="99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5">
    <w:name w:val="Table Classic 1"/>
    <w:basedOn w:val="88"/>
    <w:autoRedefine/>
    <w:semiHidden/>
    <w:unhideWhenUsed/>
    <w:qFormat/>
    <w:uiPriority w:val="99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2"/>
    <w:basedOn w:val="88"/>
    <w:autoRedefine/>
    <w:semiHidden/>
    <w:unhideWhenUsed/>
    <w:qFormat/>
    <w:uiPriority w:val="99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3"/>
    <w:basedOn w:val="88"/>
    <w:autoRedefine/>
    <w:semiHidden/>
    <w:unhideWhenUsed/>
    <w:qFormat/>
    <w:uiPriority w:val="99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4"/>
    <w:basedOn w:val="88"/>
    <w:autoRedefine/>
    <w:semiHidden/>
    <w:unhideWhenUsed/>
    <w:qFormat/>
    <w:uiPriority w:val="99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Simple 1"/>
    <w:basedOn w:val="88"/>
    <w:autoRedefine/>
    <w:semiHidden/>
    <w:unhideWhenUsed/>
    <w:qFormat/>
    <w:uiPriority w:val="99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00">
    <w:name w:val="Table Simple 2"/>
    <w:basedOn w:val="88"/>
    <w:autoRedefine/>
    <w:semiHidden/>
    <w:unhideWhenUsed/>
    <w:qFormat/>
    <w:uiPriority w:val="99"/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01">
    <w:name w:val="Table Simple 3"/>
    <w:basedOn w:val="88"/>
    <w:autoRedefine/>
    <w:semiHidden/>
    <w:unhideWhenUsed/>
    <w:qFormat/>
    <w:uiPriority w:val="99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2">
    <w:name w:val="Table Subtle 1"/>
    <w:basedOn w:val="88"/>
    <w:autoRedefine/>
    <w:semiHidden/>
    <w:unhideWhenUsed/>
    <w:qFormat/>
    <w:uiPriority w:val="99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3">
    <w:name w:val="Table Subtle 2"/>
    <w:basedOn w:val="88"/>
    <w:autoRedefine/>
    <w:semiHidden/>
    <w:unhideWhenUsed/>
    <w:qFormat/>
    <w:uiPriority w:val="99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3D effects 1"/>
    <w:basedOn w:val="88"/>
    <w:autoRedefine/>
    <w:semiHidden/>
    <w:unhideWhenUsed/>
    <w:qFormat/>
    <w:uiPriority w:val="9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05">
    <w:name w:val="Table 3D effects 2"/>
    <w:basedOn w:val="88"/>
    <w:autoRedefine/>
    <w:semiHidden/>
    <w:unhideWhenUsed/>
    <w:qFormat/>
    <w:uiPriority w:val="9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3D effects 3"/>
    <w:basedOn w:val="88"/>
    <w:autoRedefine/>
    <w:semiHidden/>
    <w:unhideWhenUsed/>
    <w:qFormat/>
    <w:uiPriority w:val="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List 1"/>
    <w:basedOn w:val="88"/>
    <w:autoRedefine/>
    <w:semiHidden/>
    <w:unhideWhenUsed/>
    <w:qFormat/>
    <w:uiPriority w:val="99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List 2"/>
    <w:basedOn w:val="88"/>
    <w:autoRedefine/>
    <w:semiHidden/>
    <w:unhideWhenUsed/>
    <w:qFormat/>
    <w:uiPriority w:val="99"/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List 3"/>
    <w:basedOn w:val="88"/>
    <w:autoRedefine/>
    <w:semiHidden/>
    <w:unhideWhenUsed/>
    <w:qFormat/>
    <w:uiPriority w:val="99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0">
    <w:name w:val="Table List 4"/>
    <w:basedOn w:val="88"/>
    <w:autoRedefine/>
    <w:semiHidden/>
    <w:unhideWhenUsed/>
    <w:qFormat/>
    <w:uiPriority w:val="99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11">
    <w:name w:val="Table List 5"/>
    <w:basedOn w:val="88"/>
    <w:autoRedefine/>
    <w:semiHidden/>
    <w:unhideWhenUsed/>
    <w:qFormat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2">
    <w:name w:val="Table List 6"/>
    <w:basedOn w:val="88"/>
    <w:autoRedefine/>
    <w:semiHidden/>
    <w:unhideWhenUsed/>
    <w:qFormat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List 7"/>
    <w:basedOn w:val="88"/>
    <w:autoRedefine/>
    <w:semiHidden/>
    <w:unhideWhenUsed/>
    <w:qFormat/>
    <w:uiPriority w:val="99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14">
    <w:name w:val="Table List 8"/>
    <w:basedOn w:val="88"/>
    <w:autoRedefine/>
    <w:semiHidden/>
    <w:unhideWhenUsed/>
    <w:qFormat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15">
    <w:name w:val="Table Contemporary"/>
    <w:basedOn w:val="88"/>
    <w:autoRedefine/>
    <w:semiHidden/>
    <w:unhideWhenUsed/>
    <w:qFormat/>
    <w:uiPriority w:val="99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6">
    <w:name w:val="Table Columns 1"/>
    <w:basedOn w:val="88"/>
    <w:autoRedefine/>
    <w:semiHidden/>
    <w:unhideWhenUsed/>
    <w:qFormat/>
    <w:uiPriority w:val="99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7">
    <w:name w:val="Table Columns 2"/>
    <w:basedOn w:val="88"/>
    <w:autoRedefine/>
    <w:semiHidden/>
    <w:unhideWhenUsed/>
    <w:qFormat/>
    <w:uiPriority w:val="9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8">
    <w:name w:val="Table Columns 3"/>
    <w:basedOn w:val="88"/>
    <w:autoRedefine/>
    <w:semiHidden/>
    <w:unhideWhenUsed/>
    <w:qFormat/>
    <w:uiPriority w:val="99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Columns 4"/>
    <w:basedOn w:val="88"/>
    <w:autoRedefine/>
    <w:semiHidden/>
    <w:unhideWhenUsed/>
    <w:qFormat/>
    <w:uiPriority w:val="99"/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0">
    <w:name w:val="Table Columns 5"/>
    <w:basedOn w:val="88"/>
    <w:autoRedefine/>
    <w:semiHidden/>
    <w:unhideWhenUsed/>
    <w:qFormat/>
    <w:uiPriority w:val="99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1">
    <w:name w:val="Table Grid 1"/>
    <w:basedOn w:val="88"/>
    <w:autoRedefine/>
    <w:semiHidden/>
    <w:unhideWhenUsed/>
    <w:qFormat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Grid 2"/>
    <w:basedOn w:val="88"/>
    <w:autoRedefine/>
    <w:semiHidden/>
    <w:unhideWhenUsed/>
    <w:qFormat/>
    <w:uiPriority w:val="99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3">
    <w:name w:val="Table Grid 3"/>
    <w:basedOn w:val="88"/>
    <w:autoRedefine/>
    <w:semiHidden/>
    <w:unhideWhenUsed/>
    <w:qFormat/>
    <w:uiPriority w:val="99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4">
    <w:name w:val="Table Grid 4"/>
    <w:basedOn w:val="88"/>
    <w:autoRedefine/>
    <w:semiHidden/>
    <w:unhideWhenUsed/>
    <w:qFormat/>
    <w:uiPriority w:val="99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5">
    <w:name w:val="Table Grid 5"/>
    <w:basedOn w:val="88"/>
    <w:autoRedefine/>
    <w:semiHidden/>
    <w:unhideWhenUsed/>
    <w:qFormat/>
    <w:uiPriority w:val="99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Grid 6"/>
    <w:basedOn w:val="88"/>
    <w:autoRedefine/>
    <w:semiHidden/>
    <w:unhideWhenUsed/>
    <w:qFormat/>
    <w:uiPriority w:val="99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7">
    <w:name w:val="Table Grid 7"/>
    <w:basedOn w:val="88"/>
    <w:autoRedefine/>
    <w:semiHidden/>
    <w:unhideWhenUsed/>
    <w:qFormat/>
    <w:uiPriority w:val="99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8">
    <w:name w:val="Table Grid 8"/>
    <w:basedOn w:val="88"/>
    <w:autoRedefine/>
    <w:semiHidden/>
    <w:unhideWhenUsed/>
    <w:qFormat/>
    <w:uiPriority w:val="99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9">
    <w:name w:val="Table Web 1"/>
    <w:basedOn w:val="88"/>
    <w:autoRedefine/>
    <w:semiHidden/>
    <w:unhideWhenUsed/>
    <w:qFormat/>
    <w:uiPriority w:val="99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0">
    <w:name w:val="Table Web 2"/>
    <w:basedOn w:val="88"/>
    <w:autoRedefine/>
    <w:semiHidden/>
    <w:unhideWhenUsed/>
    <w:qFormat/>
    <w:uiPriority w:val="99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1">
    <w:name w:val="Table Web 3"/>
    <w:basedOn w:val="88"/>
    <w:autoRedefine/>
    <w:semiHidden/>
    <w:unhideWhenUsed/>
    <w:qFormat/>
    <w:uiPriority w:val="99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2">
    <w:name w:val="Table Professional"/>
    <w:basedOn w:val="88"/>
    <w:autoRedefine/>
    <w:semiHidden/>
    <w:unhideWhenUsed/>
    <w:qFormat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3">
    <w:name w:val="Light Shading"/>
    <w:basedOn w:val="88"/>
    <w:autoRedefine/>
    <w:semiHidden/>
    <w:unhideWhenUsed/>
    <w:qFormat/>
    <w:uiPriority w:val="99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34">
    <w:name w:val="Light Shading Accent 1"/>
    <w:basedOn w:val="88"/>
    <w:autoRedefine/>
    <w:semiHidden/>
    <w:unhideWhenUsed/>
    <w:qFormat/>
    <w:uiPriority w:val="99"/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5">
    <w:name w:val="Light Shading Accent 2"/>
    <w:basedOn w:val="88"/>
    <w:autoRedefine/>
    <w:semiHidden/>
    <w:unhideWhenUsed/>
    <w:qFormat/>
    <w:uiPriority w:val="99"/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136">
    <w:name w:val="Light Shading Accent 3"/>
    <w:basedOn w:val="88"/>
    <w:autoRedefine/>
    <w:semiHidden/>
    <w:unhideWhenUsed/>
    <w:qFormat/>
    <w:uiPriority w:val="99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37">
    <w:name w:val="Light Shading Accent 4"/>
    <w:basedOn w:val="88"/>
    <w:autoRedefine/>
    <w:semiHidden/>
    <w:unhideWhenUsed/>
    <w:qFormat/>
    <w:uiPriority w:val="99"/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38">
    <w:name w:val="Light Shading Accent 5"/>
    <w:basedOn w:val="88"/>
    <w:autoRedefine/>
    <w:semiHidden/>
    <w:unhideWhenUsed/>
    <w:qFormat/>
    <w:uiPriority w:val="99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139">
    <w:name w:val="Light Shading Accent 6"/>
    <w:basedOn w:val="88"/>
    <w:autoRedefine/>
    <w:semiHidden/>
    <w:unhideWhenUsed/>
    <w:qFormat/>
    <w:uiPriority w:val="99"/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140">
    <w:name w:val="Light List"/>
    <w:basedOn w:val="88"/>
    <w:autoRedefine/>
    <w:semiHidden/>
    <w:unhideWhenUsed/>
    <w:qFormat/>
    <w:uiPriority w:val="99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41">
    <w:name w:val="Light List Accent 1"/>
    <w:basedOn w:val="88"/>
    <w:autoRedefine/>
    <w:semiHidden/>
    <w:unhideWhenUsed/>
    <w:qFormat/>
    <w:uiPriority w:val="99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142">
    <w:name w:val="Light List Accent 2"/>
    <w:basedOn w:val="88"/>
    <w:autoRedefine/>
    <w:semiHidden/>
    <w:unhideWhenUsed/>
    <w:qFormat/>
    <w:uiPriority w:val="99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143">
    <w:name w:val="Light List Accent 3"/>
    <w:basedOn w:val="88"/>
    <w:autoRedefine/>
    <w:semiHidden/>
    <w:unhideWhenUsed/>
    <w:qFormat/>
    <w:uiPriority w:val="99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144">
    <w:name w:val="Light List Accent 4"/>
    <w:basedOn w:val="88"/>
    <w:autoRedefine/>
    <w:semiHidden/>
    <w:unhideWhenUsed/>
    <w:qFormat/>
    <w:uiPriority w:val="99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145">
    <w:name w:val="Light List Accent 5"/>
    <w:basedOn w:val="88"/>
    <w:autoRedefine/>
    <w:semiHidden/>
    <w:unhideWhenUsed/>
    <w:qFormat/>
    <w:uiPriority w:val="99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146">
    <w:name w:val="Light List Accent 6"/>
    <w:basedOn w:val="88"/>
    <w:autoRedefine/>
    <w:semiHidden/>
    <w:unhideWhenUsed/>
    <w:qFormat/>
    <w:uiPriority w:val="99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147">
    <w:name w:val="Light Grid"/>
    <w:basedOn w:val="88"/>
    <w:autoRedefine/>
    <w:semiHidden/>
    <w:unhideWhenUsed/>
    <w:qFormat/>
    <w:uiPriority w:val="99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148">
    <w:name w:val="Light Grid Accent 1"/>
    <w:basedOn w:val="88"/>
    <w:autoRedefine/>
    <w:semiHidden/>
    <w:unhideWhenUsed/>
    <w:qFormat/>
    <w:uiPriority w:val="99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149">
    <w:name w:val="Light Grid Accent 2"/>
    <w:basedOn w:val="88"/>
    <w:autoRedefine/>
    <w:semiHidden/>
    <w:unhideWhenUsed/>
    <w:qFormat/>
    <w:uiPriority w:val="99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150">
    <w:name w:val="Light Grid Accent 3"/>
    <w:basedOn w:val="88"/>
    <w:autoRedefine/>
    <w:semiHidden/>
    <w:unhideWhenUsed/>
    <w:qFormat/>
    <w:uiPriority w:val="99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151">
    <w:name w:val="Light Grid Accent 4"/>
    <w:basedOn w:val="88"/>
    <w:autoRedefine/>
    <w:semiHidden/>
    <w:unhideWhenUsed/>
    <w:qFormat/>
    <w:uiPriority w:val="99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152">
    <w:name w:val="Light Grid Accent 5"/>
    <w:basedOn w:val="88"/>
    <w:autoRedefine/>
    <w:semiHidden/>
    <w:unhideWhenUsed/>
    <w:qFormat/>
    <w:uiPriority w:val="99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153">
    <w:name w:val="Light Grid Accent 6"/>
    <w:basedOn w:val="88"/>
    <w:autoRedefine/>
    <w:semiHidden/>
    <w:unhideWhenUsed/>
    <w:qFormat/>
    <w:uiPriority w:val="99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154">
    <w:name w:val="Medium Shading 1"/>
    <w:basedOn w:val="88"/>
    <w:autoRedefine/>
    <w:semiHidden/>
    <w:unhideWhenUsed/>
    <w:qFormat/>
    <w:uiPriority w:val="99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5">
    <w:name w:val="Medium Shading 1 Accent 1"/>
    <w:basedOn w:val="88"/>
    <w:autoRedefine/>
    <w:semiHidden/>
    <w:unhideWhenUsed/>
    <w:qFormat/>
    <w:uiPriority w:val="99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6">
    <w:name w:val="Medium Shading 1 Accent 2"/>
    <w:basedOn w:val="88"/>
    <w:autoRedefine/>
    <w:semiHidden/>
    <w:unhideWhenUsed/>
    <w:qFormat/>
    <w:uiPriority w:val="99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7">
    <w:name w:val="Medium Shading 1 Accent 3"/>
    <w:basedOn w:val="88"/>
    <w:autoRedefine/>
    <w:semiHidden/>
    <w:unhideWhenUsed/>
    <w:qFormat/>
    <w:uiPriority w:val="99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8">
    <w:name w:val="Medium Shading 1 Accent 4"/>
    <w:basedOn w:val="88"/>
    <w:autoRedefine/>
    <w:semiHidden/>
    <w:unhideWhenUsed/>
    <w:qFormat/>
    <w:uiPriority w:val="99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9">
    <w:name w:val="Medium Shading 1 Accent 5"/>
    <w:basedOn w:val="88"/>
    <w:autoRedefine/>
    <w:semiHidden/>
    <w:unhideWhenUsed/>
    <w:qFormat/>
    <w:uiPriority w:val="99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0">
    <w:name w:val="Medium Shading 1 Accent 6"/>
    <w:basedOn w:val="88"/>
    <w:autoRedefine/>
    <w:semiHidden/>
    <w:unhideWhenUsed/>
    <w:qFormat/>
    <w:uiPriority w:val="99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1">
    <w:name w:val="Medium Shading 2"/>
    <w:basedOn w:val="88"/>
    <w:autoRedefine/>
    <w:semiHidden/>
    <w:unhideWhenUsed/>
    <w:qFormat/>
    <w:uiPriority w:val="99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2">
    <w:name w:val="Medium Shading 2 Accent 1"/>
    <w:basedOn w:val="88"/>
    <w:autoRedefine/>
    <w:semiHidden/>
    <w:unhideWhenUsed/>
    <w:qFormat/>
    <w:uiPriority w:val="99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3">
    <w:name w:val="Medium Shading 2 Accent 2"/>
    <w:basedOn w:val="88"/>
    <w:autoRedefine/>
    <w:semiHidden/>
    <w:unhideWhenUsed/>
    <w:qFormat/>
    <w:uiPriority w:val="99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4">
    <w:name w:val="Medium Shading 2 Accent 3"/>
    <w:basedOn w:val="88"/>
    <w:autoRedefine/>
    <w:semiHidden/>
    <w:unhideWhenUsed/>
    <w:qFormat/>
    <w:uiPriority w:val="99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5">
    <w:name w:val="Medium Shading 2 Accent 4"/>
    <w:basedOn w:val="88"/>
    <w:autoRedefine/>
    <w:semiHidden/>
    <w:unhideWhenUsed/>
    <w:qFormat/>
    <w:uiPriority w:val="99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6">
    <w:name w:val="Medium Shading 2 Accent 5"/>
    <w:basedOn w:val="88"/>
    <w:autoRedefine/>
    <w:semiHidden/>
    <w:unhideWhenUsed/>
    <w:qFormat/>
    <w:uiPriority w:val="99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7">
    <w:name w:val="Medium Shading 2 Accent 6"/>
    <w:basedOn w:val="88"/>
    <w:autoRedefine/>
    <w:semiHidden/>
    <w:unhideWhenUsed/>
    <w:qFormat/>
    <w:uiPriority w:val="99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8">
    <w:name w:val="Medium List 1"/>
    <w:basedOn w:val="88"/>
    <w:autoRedefine/>
    <w:semiHidden/>
    <w:unhideWhenUsed/>
    <w:qFormat/>
    <w:uiPriority w:val="9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69">
    <w:name w:val="Medium List 1 Accent 1"/>
    <w:basedOn w:val="88"/>
    <w:autoRedefine/>
    <w:semiHidden/>
    <w:unhideWhenUsed/>
    <w:qFormat/>
    <w:uiPriority w:val="9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70">
    <w:name w:val="Medium List 1 Accent 2"/>
    <w:basedOn w:val="88"/>
    <w:autoRedefine/>
    <w:semiHidden/>
    <w:unhideWhenUsed/>
    <w:qFormat/>
    <w:uiPriority w:val="9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171">
    <w:name w:val="Medium List 1 Accent 3"/>
    <w:basedOn w:val="88"/>
    <w:autoRedefine/>
    <w:semiHidden/>
    <w:unhideWhenUsed/>
    <w:qFormat/>
    <w:uiPriority w:val="9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72">
    <w:name w:val="Medium List 1 Accent 4"/>
    <w:basedOn w:val="88"/>
    <w:autoRedefine/>
    <w:semiHidden/>
    <w:unhideWhenUsed/>
    <w:qFormat/>
    <w:uiPriority w:val="9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73">
    <w:name w:val="Medium List 1 Accent 5"/>
    <w:basedOn w:val="88"/>
    <w:autoRedefine/>
    <w:semiHidden/>
    <w:unhideWhenUsed/>
    <w:qFormat/>
    <w:uiPriority w:val="9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174">
    <w:name w:val="Medium List 1 Accent 6"/>
    <w:basedOn w:val="88"/>
    <w:autoRedefine/>
    <w:semiHidden/>
    <w:unhideWhenUsed/>
    <w:qFormat/>
    <w:uiPriority w:val="9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175">
    <w:name w:val="Medium List 2"/>
    <w:basedOn w:val="88"/>
    <w:autoRedefine/>
    <w:semiHidden/>
    <w:unhideWhenUsed/>
    <w:qFormat/>
    <w:uiPriority w:val="9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6">
    <w:name w:val="Medium List 2 Accent 1"/>
    <w:basedOn w:val="88"/>
    <w:autoRedefine/>
    <w:semiHidden/>
    <w:unhideWhenUsed/>
    <w:qFormat/>
    <w:uiPriority w:val="9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7">
    <w:name w:val="Medium List 2 Accent 2"/>
    <w:basedOn w:val="88"/>
    <w:autoRedefine/>
    <w:semiHidden/>
    <w:unhideWhenUsed/>
    <w:qFormat/>
    <w:uiPriority w:val="9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8">
    <w:name w:val="Medium List 2 Accent 3"/>
    <w:basedOn w:val="88"/>
    <w:autoRedefine/>
    <w:semiHidden/>
    <w:unhideWhenUsed/>
    <w:qFormat/>
    <w:uiPriority w:val="9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9">
    <w:name w:val="Medium List 2 Accent 4"/>
    <w:basedOn w:val="88"/>
    <w:autoRedefine/>
    <w:semiHidden/>
    <w:unhideWhenUsed/>
    <w:qFormat/>
    <w:uiPriority w:val="9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0">
    <w:name w:val="Medium List 2 Accent 5"/>
    <w:basedOn w:val="88"/>
    <w:autoRedefine/>
    <w:semiHidden/>
    <w:unhideWhenUsed/>
    <w:qFormat/>
    <w:uiPriority w:val="9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1">
    <w:name w:val="Medium List 2 Accent 6"/>
    <w:basedOn w:val="88"/>
    <w:autoRedefine/>
    <w:semiHidden/>
    <w:unhideWhenUsed/>
    <w:qFormat/>
    <w:uiPriority w:val="9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2">
    <w:name w:val="Medium Grid 1"/>
    <w:basedOn w:val="88"/>
    <w:autoRedefine/>
    <w:semiHidden/>
    <w:unhideWhenUsed/>
    <w:qFormat/>
    <w:uiPriority w:val="99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83">
    <w:name w:val="Medium Grid 1 Accent 1"/>
    <w:basedOn w:val="88"/>
    <w:autoRedefine/>
    <w:semiHidden/>
    <w:unhideWhenUsed/>
    <w:qFormat/>
    <w:uiPriority w:val="99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84">
    <w:name w:val="Medium Grid 1 Accent 2"/>
    <w:basedOn w:val="88"/>
    <w:autoRedefine/>
    <w:semiHidden/>
    <w:unhideWhenUsed/>
    <w:qFormat/>
    <w:uiPriority w:val="99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85">
    <w:name w:val="Medium Grid 1 Accent 3"/>
    <w:basedOn w:val="88"/>
    <w:autoRedefine/>
    <w:semiHidden/>
    <w:unhideWhenUsed/>
    <w:qFormat/>
    <w:uiPriority w:val="99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86">
    <w:name w:val="Medium Grid 1 Accent 4"/>
    <w:basedOn w:val="88"/>
    <w:autoRedefine/>
    <w:semiHidden/>
    <w:unhideWhenUsed/>
    <w:qFormat/>
    <w:uiPriority w:val="99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87">
    <w:name w:val="Medium Grid 1 Accent 5"/>
    <w:basedOn w:val="88"/>
    <w:autoRedefine/>
    <w:semiHidden/>
    <w:unhideWhenUsed/>
    <w:qFormat/>
    <w:uiPriority w:val="99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88">
    <w:name w:val="Medium Grid 1 Accent 6"/>
    <w:basedOn w:val="88"/>
    <w:autoRedefine/>
    <w:semiHidden/>
    <w:unhideWhenUsed/>
    <w:qFormat/>
    <w:uiPriority w:val="99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89">
    <w:name w:val="Medium Grid 2"/>
    <w:basedOn w:val="88"/>
    <w:autoRedefine/>
    <w:semiHidden/>
    <w:unhideWhenUsed/>
    <w:qFormat/>
    <w:uiPriority w:val="9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0">
    <w:name w:val="Medium Grid 2 Accent 1"/>
    <w:basedOn w:val="88"/>
    <w:autoRedefine/>
    <w:semiHidden/>
    <w:unhideWhenUsed/>
    <w:qFormat/>
    <w:uiPriority w:val="9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1">
    <w:name w:val="Medium Grid 2 Accent 2"/>
    <w:basedOn w:val="88"/>
    <w:autoRedefine/>
    <w:semiHidden/>
    <w:unhideWhenUsed/>
    <w:qFormat/>
    <w:uiPriority w:val="9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2">
    <w:name w:val="Medium Grid 2 Accent 3"/>
    <w:basedOn w:val="88"/>
    <w:autoRedefine/>
    <w:semiHidden/>
    <w:unhideWhenUsed/>
    <w:qFormat/>
    <w:uiPriority w:val="9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3">
    <w:name w:val="Medium Grid 2 Accent 4"/>
    <w:basedOn w:val="88"/>
    <w:autoRedefine/>
    <w:semiHidden/>
    <w:unhideWhenUsed/>
    <w:qFormat/>
    <w:uiPriority w:val="9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4">
    <w:name w:val="Medium Grid 2 Accent 5"/>
    <w:basedOn w:val="88"/>
    <w:autoRedefine/>
    <w:semiHidden/>
    <w:unhideWhenUsed/>
    <w:qFormat/>
    <w:uiPriority w:val="9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5">
    <w:name w:val="Medium Grid 2 Accent 6"/>
    <w:basedOn w:val="88"/>
    <w:autoRedefine/>
    <w:semiHidden/>
    <w:unhideWhenUsed/>
    <w:qFormat/>
    <w:uiPriority w:val="9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6">
    <w:name w:val="Medium Grid 3"/>
    <w:basedOn w:val="88"/>
    <w:autoRedefine/>
    <w:semiHidden/>
    <w:unhideWhenUsed/>
    <w:qFormat/>
    <w:uiPriority w:val="9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97">
    <w:name w:val="Medium Grid 3 Accent 1"/>
    <w:basedOn w:val="88"/>
    <w:autoRedefine/>
    <w:semiHidden/>
    <w:unhideWhenUsed/>
    <w:qFormat/>
    <w:uiPriority w:val="9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98">
    <w:name w:val="Medium Grid 3 Accent 2"/>
    <w:basedOn w:val="88"/>
    <w:autoRedefine/>
    <w:semiHidden/>
    <w:unhideWhenUsed/>
    <w:qFormat/>
    <w:uiPriority w:val="9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99">
    <w:name w:val="Medium Grid 3 Accent 3"/>
    <w:basedOn w:val="88"/>
    <w:autoRedefine/>
    <w:semiHidden/>
    <w:unhideWhenUsed/>
    <w:qFormat/>
    <w:uiPriority w:val="9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200">
    <w:name w:val="Medium Grid 3 Accent 4"/>
    <w:basedOn w:val="88"/>
    <w:autoRedefine/>
    <w:semiHidden/>
    <w:unhideWhenUsed/>
    <w:qFormat/>
    <w:uiPriority w:val="9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201">
    <w:name w:val="Medium Grid 3 Accent 5"/>
    <w:basedOn w:val="88"/>
    <w:autoRedefine/>
    <w:semiHidden/>
    <w:unhideWhenUsed/>
    <w:qFormat/>
    <w:uiPriority w:val="9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202">
    <w:name w:val="Medium Grid 3 Accent 6"/>
    <w:basedOn w:val="88"/>
    <w:autoRedefine/>
    <w:semiHidden/>
    <w:unhideWhenUsed/>
    <w:qFormat/>
    <w:uiPriority w:val="9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203">
    <w:name w:val="Dark List"/>
    <w:basedOn w:val="88"/>
    <w:autoRedefine/>
    <w:semiHidden/>
    <w:unhideWhenUsed/>
    <w:qFormat/>
    <w:uiPriority w:val="99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204">
    <w:name w:val="Dark List Accent 1"/>
    <w:basedOn w:val="88"/>
    <w:autoRedefine/>
    <w:semiHidden/>
    <w:unhideWhenUsed/>
    <w:qFormat/>
    <w:uiPriority w:val="99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205">
    <w:name w:val="Dark List Accent 2"/>
    <w:basedOn w:val="88"/>
    <w:autoRedefine/>
    <w:semiHidden/>
    <w:unhideWhenUsed/>
    <w:qFormat/>
    <w:uiPriority w:val="99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206">
    <w:name w:val="Dark List Accent 3"/>
    <w:basedOn w:val="88"/>
    <w:autoRedefine/>
    <w:semiHidden/>
    <w:unhideWhenUsed/>
    <w:qFormat/>
    <w:uiPriority w:val="99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207">
    <w:name w:val="Dark List Accent 4"/>
    <w:basedOn w:val="88"/>
    <w:autoRedefine/>
    <w:semiHidden/>
    <w:unhideWhenUsed/>
    <w:qFormat/>
    <w:uiPriority w:val="99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208">
    <w:name w:val="Dark List Accent 5"/>
    <w:basedOn w:val="88"/>
    <w:autoRedefine/>
    <w:semiHidden/>
    <w:unhideWhenUsed/>
    <w:qFormat/>
    <w:uiPriority w:val="99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09">
    <w:name w:val="Dark List Accent 6"/>
    <w:basedOn w:val="88"/>
    <w:autoRedefine/>
    <w:semiHidden/>
    <w:unhideWhenUsed/>
    <w:qFormat/>
    <w:uiPriority w:val="99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210">
    <w:name w:val="Colorful Shading"/>
    <w:basedOn w:val="88"/>
    <w:autoRedefine/>
    <w:semiHidden/>
    <w:unhideWhenUsed/>
    <w:qFormat/>
    <w:uiPriority w:val="9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1">
    <w:name w:val="Colorful Shading Accent 1"/>
    <w:basedOn w:val="88"/>
    <w:autoRedefine/>
    <w:semiHidden/>
    <w:unhideWhenUsed/>
    <w:qFormat/>
    <w:uiPriority w:val="9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2">
    <w:name w:val="Colorful Shading Accent 2"/>
    <w:basedOn w:val="88"/>
    <w:autoRedefine/>
    <w:semiHidden/>
    <w:unhideWhenUsed/>
    <w:qFormat/>
    <w:uiPriority w:val="9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3">
    <w:name w:val="Colorful Shading Accent 3"/>
    <w:basedOn w:val="88"/>
    <w:autoRedefine/>
    <w:semiHidden/>
    <w:unhideWhenUsed/>
    <w:qFormat/>
    <w:uiPriority w:val="9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214">
    <w:name w:val="Colorful Shading Accent 4"/>
    <w:basedOn w:val="88"/>
    <w:autoRedefine/>
    <w:semiHidden/>
    <w:unhideWhenUsed/>
    <w:qFormat/>
    <w:uiPriority w:val="9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5">
    <w:name w:val="Colorful Shading Accent 5"/>
    <w:basedOn w:val="88"/>
    <w:autoRedefine/>
    <w:semiHidden/>
    <w:unhideWhenUsed/>
    <w:qFormat/>
    <w:uiPriority w:val="9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6">
    <w:name w:val="Colorful Shading Accent 6"/>
    <w:basedOn w:val="88"/>
    <w:autoRedefine/>
    <w:semiHidden/>
    <w:unhideWhenUsed/>
    <w:qFormat/>
    <w:uiPriority w:val="9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7">
    <w:name w:val="Colorful List"/>
    <w:basedOn w:val="88"/>
    <w:autoRedefine/>
    <w:semiHidden/>
    <w:unhideWhenUsed/>
    <w:qFormat/>
    <w:uiPriority w:val="99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8">
    <w:name w:val="Colorful List Accent 1"/>
    <w:basedOn w:val="88"/>
    <w:autoRedefine/>
    <w:semiHidden/>
    <w:unhideWhenUsed/>
    <w:qFormat/>
    <w:uiPriority w:val="99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19">
    <w:name w:val="Colorful List Accent 2"/>
    <w:basedOn w:val="88"/>
    <w:autoRedefine/>
    <w:semiHidden/>
    <w:unhideWhenUsed/>
    <w:qFormat/>
    <w:uiPriority w:val="99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20">
    <w:name w:val="Colorful List Accent 3"/>
    <w:basedOn w:val="88"/>
    <w:autoRedefine/>
    <w:semiHidden/>
    <w:unhideWhenUsed/>
    <w:qFormat/>
    <w:uiPriority w:val="99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21">
    <w:name w:val="Colorful List Accent 4"/>
    <w:basedOn w:val="88"/>
    <w:autoRedefine/>
    <w:semiHidden/>
    <w:unhideWhenUsed/>
    <w:qFormat/>
    <w:uiPriority w:val="99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22">
    <w:name w:val="Colorful List Accent 5"/>
    <w:basedOn w:val="88"/>
    <w:autoRedefine/>
    <w:semiHidden/>
    <w:unhideWhenUsed/>
    <w:qFormat/>
    <w:uiPriority w:val="99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23">
    <w:name w:val="Colorful List Accent 6"/>
    <w:basedOn w:val="88"/>
    <w:autoRedefine/>
    <w:semiHidden/>
    <w:unhideWhenUsed/>
    <w:qFormat/>
    <w:uiPriority w:val="99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24">
    <w:name w:val="Colorful Grid"/>
    <w:basedOn w:val="88"/>
    <w:autoRedefine/>
    <w:semiHidden/>
    <w:unhideWhenUsed/>
    <w:qFormat/>
    <w:uiPriority w:val="99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225">
    <w:name w:val="Colorful Grid Accent 1"/>
    <w:basedOn w:val="88"/>
    <w:autoRedefine/>
    <w:semiHidden/>
    <w:unhideWhenUsed/>
    <w:qFormat/>
    <w:uiPriority w:val="99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226">
    <w:name w:val="Colorful Grid Accent 2"/>
    <w:basedOn w:val="88"/>
    <w:autoRedefine/>
    <w:semiHidden/>
    <w:unhideWhenUsed/>
    <w:qFormat/>
    <w:uiPriority w:val="99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227">
    <w:name w:val="Colorful Grid Accent 3"/>
    <w:basedOn w:val="88"/>
    <w:autoRedefine/>
    <w:semiHidden/>
    <w:unhideWhenUsed/>
    <w:qFormat/>
    <w:uiPriority w:val="99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228">
    <w:name w:val="Colorful Grid Accent 4"/>
    <w:basedOn w:val="88"/>
    <w:autoRedefine/>
    <w:semiHidden/>
    <w:unhideWhenUsed/>
    <w:qFormat/>
    <w:uiPriority w:val="99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229">
    <w:name w:val="Colorful Grid Accent 5"/>
    <w:basedOn w:val="88"/>
    <w:autoRedefine/>
    <w:semiHidden/>
    <w:unhideWhenUsed/>
    <w:qFormat/>
    <w:uiPriority w:val="99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230">
    <w:name w:val="Colorful Grid Accent 6"/>
    <w:basedOn w:val="88"/>
    <w:autoRedefine/>
    <w:semiHidden/>
    <w:unhideWhenUsed/>
    <w:qFormat/>
    <w:uiPriority w:val="99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232">
    <w:name w:val="Strong"/>
    <w:basedOn w:val="231"/>
    <w:autoRedefine/>
    <w:semiHidden/>
    <w:unhideWhenUsed/>
    <w:qFormat/>
    <w:uiPriority w:val="99"/>
    <w:rPr>
      <w:b/>
      <w:bCs/>
    </w:rPr>
  </w:style>
  <w:style w:type="character" w:styleId="233">
    <w:name w:val="endnote reference"/>
    <w:basedOn w:val="231"/>
    <w:autoRedefine/>
    <w:semiHidden/>
    <w:unhideWhenUsed/>
    <w:qFormat/>
    <w:uiPriority w:val="99"/>
    <w:rPr>
      <w:vertAlign w:val="superscript"/>
    </w:rPr>
  </w:style>
  <w:style w:type="character" w:styleId="234">
    <w:name w:val="page number"/>
    <w:basedOn w:val="231"/>
    <w:autoRedefine/>
    <w:semiHidden/>
    <w:unhideWhenUsed/>
    <w:qFormat/>
    <w:uiPriority w:val="99"/>
  </w:style>
  <w:style w:type="character" w:styleId="235">
    <w:name w:val="FollowedHyperlink"/>
    <w:basedOn w:val="231"/>
    <w:autoRedefine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36">
    <w:name w:val="Emphasis"/>
    <w:basedOn w:val="231"/>
    <w:autoRedefine/>
    <w:semiHidden/>
    <w:unhideWhenUsed/>
    <w:qFormat/>
    <w:uiPriority w:val="99"/>
    <w:rPr>
      <w:i/>
      <w:iCs/>
    </w:rPr>
  </w:style>
  <w:style w:type="character" w:styleId="237">
    <w:name w:val="line number"/>
    <w:basedOn w:val="231"/>
    <w:autoRedefine/>
    <w:semiHidden/>
    <w:unhideWhenUsed/>
    <w:qFormat/>
    <w:uiPriority w:val="99"/>
  </w:style>
  <w:style w:type="character" w:styleId="238">
    <w:name w:val="HTML Definition"/>
    <w:basedOn w:val="231"/>
    <w:autoRedefine/>
    <w:semiHidden/>
    <w:unhideWhenUsed/>
    <w:qFormat/>
    <w:uiPriority w:val="99"/>
    <w:rPr>
      <w:i/>
      <w:iCs/>
    </w:rPr>
  </w:style>
  <w:style w:type="character" w:styleId="239">
    <w:name w:val="HTML Typewriter"/>
    <w:basedOn w:val="231"/>
    <w:autoRedefine/>
    <w:semiHidden/>
    <w:unhideWhenUsed/>
    <w:qFormat/>
    <w:uiPriority w:val="99"/>
    <w:rPr>
      <w:rFonts w:ascii="Consolas" w:hAnsi="Consolas"/>
      <w:sz w:val="20"/>
      <w:szCs w:val="20"/>
    </w:rPr>
  </w:style>
  <w:style w:type="character" w:styleId="240">
    <w:name w:val="HTML Acronym"/>
    <w:basedOn w:val="231"/>
    <w:autoRedefine/>
    <w:semiHidden/>
    <w:unhideWhenUsed/>
    <w:qFormat/>
    <w:uiPriority w:val="99"/>
  </w:style>
  <w:style w:type="character" w:styleId="241">
    <w:name w:val="HTML Variable"/>
    <w:basedOn w:val="231"/>
    <w:autoRedefine/>
    <w:semiHidden/>
    <w:unhideWhenUsed/>
    <w:qFormat/>
    <w:uiPriority w:val="99"/>
    <w:rPr>
      <w:i/>
      <w:iCs/>
    </w:rPr>
  </w:style>
  <w:style w:type="character" w:styleId="242">
    <w:name w:val="Hyperlink"/>
    <w:basedOn w:val="231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43">
    <w:name w:val="HTML Code"/>
    <w:basedOn w:val="231"/>
    <w:autoRedefine/>
    <w:semiHidden/>
    <w:unhideWhenUsed/>
    <w:qFormat/>
    <w:uiPriority w:val="99"/>
    <w:rPr>
      <w:rFonts w:ascii="Consolas" w:hAnsi="Consolas"/>
      <w:sz w:val="20"/>
      <w:szCs w:val="20"/>
    </w:rPr>
  </w:style>
  <w:style w:type="character" w:styleId="244">
    <w:name w:val="annotation reference"/>
    <w:basedOn w:val="231"/>
    <w:autoRedefine/>
    <w:semiHidden/>
    <w:unhideWhenUsed/>
    <w:qFormat/>
    <w:uiPriority w:val="99"/>
    <w:rPr>
      <w:sz w:val="16"/>
      <w:szCs w:val="16"/>
    </w:rPr>
  </w:style>
  <w:style w:type="character" w:styleId="245">
    <w:name w:val="HTML Cite"/>
    <w:basedOn w:val="231"/>
    <w:autoRedefine/>
    <w:semiHidden/>
    <w:unhideWhenUsed/>
    <w:qFormat/>
    <w:uiPriority w:val="99"/>
    <w:rPr>
      <w:i/>
      <w:iCs/>
    </w:rPr>
  </w:style>
  <w:style w:type="character" w:styleId="246">
    <w:name w:val="footnote reference"/>
    <w:basedOn w:val="231"/>
    <w:autoRedefine/>
    <w:semiHidden/>
    <w:unhideWhenUsed/>
    <w:qFormat/>
    <w:uiPriority w:val="99"/>
    <w:rPr>
      <w:sz w:val="18"/>
      <w:vertAlign w:val="superscript"/>
    </w:rPr>
  </w:style>
  <w:style w:type="character" w:styleId="247">
    <w:name w:val="HTML Keyboard"/>
    <w:basedOn w:val="231"/>
    <w:autoRedefine/>
    <w:semiHidden/>
    <w:unhideWhenUsed/>
    <w:qFormat/>
    <w:uiPriority w:val="99"/>
    <w:rPr>
      <w:rFonts w:ascii="Consolas" w:hAnsi="Consolas"/>
      <w:sz w:val="20"/>
      <w:szCs w:val="20"/>
    </w:rPr>
  </w:style>
  <w:style w:type="character" w:styleId="248">
    <w:name w:val="HTML Sample"/>
    <w:basedOn w:val="231"/>
    <w:autoRedefine/>
    <w:semiHidden/>
    <w:unhideWhenUsed/>
    <w:qFormat/>
    <w:uiPriority w:val="99"/>
    <w:rPr>
      <w:rFonts w:ascii="Consolas" w:hAnsi="Consolas"/>
      <w:sz w:val="24"/>
      <w:szCs w:val="24"/>
    </w:rPr>
  </w:style>
  <w:style w:type="character" w:customStyle="1" w:styleId="249">
    <w:name w:val="Heading 1 Char"/>
    <w:basedOn w:val="231"/>
    <w:link w:val="3"/>
    <w:autoRedefine/>
    <w:qFormat/>
    <w:uiPriority w:val="99"/>
    <w:rPr>
      <w:rFonts w:ascii="Verdana" w:hAnsi="Verdana" w:cs="Verdana"/>
      <w:b/>
      <w:caps/>
      <w:color w:val="009FDA"/>
      <w:sz w:val="26"/>
      <w:szCs w:val="18"/>
      <w:lang w:val="en-GB"/>
    </w:rPr>
  </w:style>
  <w:style w:type="character" w:customStyle="1" w:styleId="250">
    <w:name w:val="Heading 2 Char"/>
    <w:basedOn w:val="231"/>
    <w:link w:val="5"/>
    <w:autoRedefine/>
    <w:qFormat/>
    <w:uiPriority w:val="99"/>
    <w:rPr>
      <w:rFonts w:ascii="Verdana" w:hAnsi="Verdana" w:cs="Verdana"/>
      <w:b/>
      <w:color w:val="009FDA"/>
      <w:sz w:val="26"/>
      <w:szCs w:val="18"/>
      <w:lang w:val="en-GB"/>
    </w:rPr>
  </w:style>
  <w:style w:type="character" w:customStyle="1" w:styleId="251">
    <w:name w:val="Heading 3 Char"/>
    <w:basedOn w:val="231"/>
    <w:link w:val="6"/>
    <w:autoRedefine/>
    <w:qFormat/>
    <w:uiPriority w:val="99"/>
    <w:rPr>
      <w:rFonts w:ascii="Verdana" w:hAnsi="Verdana" w:cs="Verdana"/>
      <w:color w:val="009FDA"/>
      <w:sz w:val="26"/>
      <w:szCs w:val="18"/>
      <w:lang w:val="en-GB"/>
    </w:rPr>
  </w:style>
  <w:style w:type="character" w:customStyle="1" w:styleId="252">
    <w:name w:val="Heading 4 Char"/>
    <w:basedOn w:val="231"/>
    <w:link w:val="7"/>
    <w:autoRedefine/>
    <w:qFormat/>
    <w:uiPriority w:val="99"/>
    <w:rPr>
      <w:rFonts w:ascii="Verdana" w:hAnsi="Verdana" w:cs="Verdana"/>
      <w:b/>
      <w:color w:val="009FDA"/>
      <w:szCs w:val="18"/>
      <w:lang w:val="en-GB"/>
    </w:rPr>
  </w:style>
  <w:style w:type="character" w:customStyle="1" w:styleId="253">
    <w:name w:val="Body Text Char"/>
    <w:basedOn w:val="231"/>
    <w:link w:val="4"/>
    <w:autoRedefine/>
    <w:qFormat/>
    <w:uiPriority w:val="99"/>
    <w:rPr>
      <w:rFonts w:ascii="Verdana" w:hAnsi="Verdana" w:cs="Verdana"/>
      <w:sz w:val="18"/>
      <w:szCs w:val="18"/>
      <w:lang w:val="en-GB"/>
    </w:rPr>
  </w:style>
  <w:style w:type="character" w:styleId="254">
    <w:name w:val="Placeholder Text"/>
    <w:basedOn w:val="231"/>
    <w:autoRedefine/>
    <w:qFormat/>
    <w:uiPriority w:val="99"/>
    <w:rPr>
      <w:vanish/>
      <w:color w:val="808080"/>
      <w:lang w:val="en-GB"/>
    </w:rPr>
  </w:style>
  <w:style w:type="character" w:customStyle="1" w:styleId="255">
    <w:name w:val="Heading 5 Char"/>
    <w:basedOn w:val="231"/>
    <w:link w:val="8"/>
    <w:autoRedefine/>
    <w:qFormat/>
    <w:uiPriority w:val="99"/>
    <w:rPr>
      <w:rFonts w:ascii="Verdana" w:hAnsi="Verdana" w:cs="Verdana"/>
      <w:szCs w:val="18"/>
      <w:lang w:val="en-GB"/>
    </w:rPr>
  </w:style>
  <w:style w:type="character" w:customStyle="1" w:styleId="256">
    <w:name w:val="Heading 6 Char"/>
    <w:basedOn w:val="231"/>
    <w:link w:val="9"/>
    <w:autoRedefine/>
    <w:qFormat/>
    <w:uiPriority w:val="99"/>
    <w:rPr>
      <w:rFonts w:ascii="Verdana" w:hAnsi="Verdana" w:cs="Verdana"/>
      <w:b/>
      <w:caps/>
      <w:color w:val="009FDA"/>
      <w:sz w:val="26"/>
      <w:szCs w:val="18"/>
      <w:lang w:val="en-GB"/>
    </w:rPr>
  </w:style>
  <w:style w:type="character" w:customStyle="1" w:styleId="257">
    <w:name w:val="Heading 7 Char"/>
    <w:basedOn w:val="231"/>
    <w:link w:val="10"/>
    <w:autoRedefine/>
    <w:qFormat/>
    <w:uiPriority w:val="99"/>
    <w:rPr>
      <w:rFonts w:ascii="Verdana" w:hAnsi="Verdana" w:cs="Verdana"/>
      <w:b/>
      <w:color w:val="009FDA"/>
      <w:sz w:val="26"/>
      <w:szCs w:val="18"/>
      <w:lang w:val="en-GB"/>
    </w:rPr>
  </w:style>
  <w:style w:type="character" w:customStyle="1" w:styleId="258">
    <w:name w:val="Heading 8 Char"/>
    <w:basedOn w:val="231"/>
    <w:link w:val="11"/>
    <w:autoRedefine/>
    <w:qFormat/>
    <w:uiPriority w:val="99"/>
    <w:rPr>
      <w:rFonts w:ascii="Verdana" w:hAnsi="Verdana" w:cs="Verdana"/>
      <w:color w:val="009FDA"/>
      <w:sz w:val="26"/>
      <w:szCs w:val="18"/>
      <w:lang w:val="en-GB"/>
    </w:rPr>
  </w:style>
  <w:style w:type="character" w:customStyle="1" w:styleId="259">
    <w:name w:val="Heading 9 Char"/>
    <w:basedOn w:val="231"/>
    <w:link w:val="12"/>
    <w:autoRedefine/>
    <w:qFormat/>
    <w:uiPriority w:val="99"/>
    <w:rPr>
      <w:rFonts w:ascii="Verdana" w:hAnsi="Verdana" w:cs="Verdana"/>
      <w:b/>
      <w:color w:val="009FDA"/>
      <w:szCs w:val="18"/>
      <w:lang w:val="en-GB"/>
    </w:rPr>
  </w:style>
  <w:style w:type="character" w:customStyle="1" w:styleId="260">
    <w:name w:val="Header Char"/>
    <w:basedOn w:val="231"/>
    <w:link w:val="59"/>
    <w:autoRedefine/>
    <w:qFormat/>
    <w:uiPriority w:val="99"/>
    <w:rPr>
      <w:rFonts w:ascii="Verdana" w:hAnsi="Verdana" w:cs="Verdana"/>
      <w:sz w:val="18"/>
      <w:szCs w:val="18"/>
      <w:lang w:val="en-GB"/>
    </w:rPr>
  </w:style>
  <w:style w:type="character" w:customStyle="1" w:styleId="261">
    <w:name w:val="Footer Char"/>
    <w:basedOn w:val="231"/>
    <w:link w:val="57"/>
    <w:autoRedefine/>
    <w:qFormat/>
    <w:uiPriority w:val="99"/>
    <w:rPr>
      <w:rFonts w:ascii="Verdana" w:hAnsi="Verdana" w:cs="Verdana"/>
      <w:sz w:val="13"/>
      <w:szCs w:val="18"/>
      <w:lang w:val="en-GB"/>
    </w:rPr>
  </w:style>
  <w:style w:type="character" w:customStyle="1" w:styleId="262">
    <w:name w:val="Footnote Text Char"/>
    <w:basedOn w:val="231"/>
    <w:link w:val="68"/>
    <w:autoRedefine/>
    <w:qFormat/>
    <w:uiPriority w:val="99"/>
    <w:rPr>
      <w:rFonts w:ascii="Verdana" w:hAnsi="Verdana" w:cs="Verdana"/>
      <w:sz w:val="13"/>
      <w:szCs w:val="18"/>
      <w:lang w:val="en-GB"/>
    </w:rPr>
  </w:style>
  <w:style w:type="paragraph" w:customStyle="1" w:styleId="263">
    <w:name w:val="DNVGL-Hidden"/>
    <w:basedOn w:val="1"/>
    <w:next w:val="4"/>
    <w:link w:val="264"/>
    <w:autoRedefine/>
    <w:qFormat/>
    <w:uiPriority w:val="99"/>
    <w:rPr>
      <w:vanish/>
      <w:color w:val="FF0000"/>
    </w:rPr>
  </w:style>
  <w:style w:type="character" w:customStyle="1" w:styleId="264">
    <w:name w:val="DNVGL-Hidden Char"/>
    <w:basedOn w:val="231"/>
    <w:link w:val="263"/>
    <w:autoRedefine/>
    <w:qFormat/>
    <w:uiPriority w:val="99"/>
    <w:rPr>
      <w:rFonts w:ascii="Verdana" w:hAnsi="Verdana" w:cs="Verdana"/>
      <w:vanish/>
      <w:color w:val="FF0000"/>
      <w:sz w:val="18"/>
      <w:szCs w:val="18"/>
      <w:lang w:val="en-GB"/>
    </w:rPr>
  </w:style>
  <w:style w:type="paragraph" w:customStyle="1" w:styleId="265">
    <w:name w:val="DNVGL-HQ Details"/>
    <w:basedOn w:val="1"/>
    <w:link w:val="266"/>
    <w:autoRedefine/>
    <w:qFormat/>
    <w:uiPriority w:val="99"/>
    <w:pPr>
      <w:spacing w:after="240" w:line="200" w:lineRule="atLeast"/>
    </w:pPr>
    <w:rPr>
      <w:color w:val="009FDA"/>
      <w:sz w:val="16"/>
    </w:rPr>
  </w:style>
  <w:style w:type="character" w:customStyle="1" w:styleId="266">
    <w:name w:val="DNVGL-HQ Details Char"/>
    <w:basedOn w:val="231"/>
    <w:link w:val="265"/>
    <w:autoRedefine/>
    <w:qFormat/>
    <w:uiPriority w:val="99"/>
    <w:rPr>
      <w:rFonts w:ascii="Verdana" w:hAnsi="Verdana" w:cs="Verdana"/>
      <w:color w:val="009FDA"/>
      <w:sz w:val="16"/>
      <w:szCs w:val="18"/>
      <w:lang w:val="en-GB"/>
    </w:rPr>
  </w:style>
  <w:style w:type="paragraph" w:customStyle="1" w:styleId="267">
    <w:name w:val="DNVGL-Address - receiver"/>
    <w:basedOn w:val="1"/>
    <w:link w:val="268"/>
    <w:autoRedefine/>
    <w:qFormat/>
    <w:uiPriority w:val="99"/>
    <w:pPr>
      <w:keepLines/>
      <w:spacing w:line="280" w:lineRule="atLeast"/>
    </w:pPr>
  </w:style>
  <w:style w:type="character" w:customStyle="1" w:styleId="268">
    <w:name w:val="DNVGL-Address - receiver Char"/>
    <w:basedOn w:val="231"/>
    <w:link w:val="267"/>
    <w:autoRedefine/>
    <w:qFormat/>
    <w:uiPriority w:val="99"/>
    <w:rPr>
      <w:rFonts w:ascii="Verdana" w:hAnsi="Verdana" w:cs="Verdana"/>
      <w:sz w:val="18"/>
      <w:szCs w:val="18"/>
      <w:lang w:val="en-GB"/>
    </w:rPr>
  </w:style>
  <w:style w:type="paragraph" w:customStyle="1" w:styleId="269">
    <w:name w:val="DNVGL-Address - sender"/>
    <w:basedOn w:val="1"/>
    <w:link w:val="270"/>
    <w:autoRedefine/>
    <w:qFormat/>
    <w:uiPriority w:val="99"/>
    <w:pPr>
      <w:keepLines/>
      <w:spacing w:line="280" w:lineRule="atLeast"/>
    </w:pPr>
  </w:style>
  <w:style w:type="character" w:customStyle="1" w:styleId="270">
    <w:name w:val="DNVGL-Address - sender Char"/>
    <w:basedOn w:val="231"/>
    <w:link w:val="269"/>
    <w:autoRedefine/>
    <w:qFormat/>
    <w:uiPriority w:val="99"/>
    <w:rPr>
      <w:rFonts w:ascii="Verdana" w:hAnsi="Verdana" w:cs="Verdana"/>
      <w:sz w:val="18"/>
      <w:szCs w:val="18"/>
      <w:lang w:val="en-GB"/>
    </w:rPr>
  </w:style>
  <w:style w:type="paragraph" w:customStyle="1" w:styleId="271">
    <w:name w:val="DNVGL-Details"/>
    <w:basedOn w:val="1"/>
    <w:link w:val="272"/>
    <w:autoRedefine/>
    <w:qFormat/>
    <w:uiPriority w:val="99"/>
    <w:pPr>
      <w:keepLines/>
      <w:spacing w:line="280" w:lineRule="atLeast"/>
    </w:pPr>
  </w:style>
  <w:style w:type="character" w:customStyle="1" w:styleId="272">
    <w:name w:val="DNVGL-Details Char"/>
    <w:basedOn w:val="231"/>
    <w:link w:val="271"/>
    <w:autoRedefine/>
    <w:qFormat/>
    <w:uiPriority w:val="99"/>
    <w:rPr>
      <w:rFonts w:ascii="Verdana" w:hAnsi="Verdana" w:cs="Verdana"/>
      <w:sz w:val="18"/>
      <w:szCs w:val="18"/>
      <w:lang w:val="en-GB"/>
    </w:rPr>
  </w:style>
  <w:style w:type="paragraph" w:customStyle="1" w:styleId="273">
    <w:name w:val="DNVGL-Revision row"/>
    <w:basedOn w:val="1"/>
    <w:link w:val="274"/>
    <w:autoRedefine/>
    <w:qFormat/>
    <w:uiPriority w:val="99"/>
    <w:pPr>
      <w:keepLines/>
      <w:spacing w:line="280" w:lineRule="atLeast"/>
    </w:pPr>
    <w:rPr>
      <w:sz w:val="14"/>
    </w:rPr>
  </w:style>
  <w:style w:type="character" w:customStyle="1" w:styleId="274">
    <w:name w:val="DNVGL-Revision row Char"/>
    <w:basedOn w:val="231"/>
    <w:link w:val="273"/>
    <w:autoRedefine/>
    <w:qFormat/>
    <w:uiPriority w:val="99"/>
    <w:rPr>
      <w:rFonts w:ascii="Verdana" w:hAnsi="Verdana" w:cs="Verdana"/>
      <w:sz w:val="14"/>
      <w:szCs w:val="18"/>
      <w:lang w:val="en-GB"/>
    </w:rPr>
  </w:style>
  <w:style w:type="paragraph" w:customStyle="1" w:styleId="275">
    <w:name w:val="DNVGL-Revision heading row"/>
    <w:basedOn w:val="1"/>
    <w:link w:val="276"/>
    <w:autoRedefine/>
    <w:qFormat/>
    <w:uiPriority w:val="99"/>
    <w:pPr>
      <w:keepLines/>
    </w:pPr>
    <w:rPr>
      <w:sz w:val="14"/>
    </w:rPr>
  </w:style>
  <w:style w:type="character" w:customStyle="1" w:styleId="276">
    <w:name w:val="DNVGL-Revision heading row Char"/>
    <w:basedOn w:val="231"/>
    <w:link w:val="275"/>
    <w:autoRedefine/>
    <w:qFormat/>
    <w:uiPriority w:val="99"/>
    <w:rPr>
      <w:rFonts w:ascii="Verdana" w:hAnsi="Verdana" w:cs="Verdana"/>
      <w:sz w:val="14"/>
      <w:szCs w:val="18"/>
      <w:lang w:val="en-GB"/>
    </w:rPr>
  </w:style>
  <w:style w:type="paragraph" w:customStyle="1" w:styleId="277">
    <w:name w:val="DNVGL-Signature"/>
    <w:basedOn w:val="1"/>
    <w:link w:val="278"/>
    <w:autoRedefine/>
    <w:qFormat/>
    <w:uiPriority w:val="99"/>
    <w:pPr>
      <w:keepLines/>
      <w:contextualSpacing/>
    </w:pPr>
  </w:style>
  <w:style w:type="character" w:customStyle="1" w:styleId="278">
    <w:name w:val="DNVGL-Signature Char"/>
    <w:basedOn w:val="231"/>
    <w:link w:val="277"/>
    <w:autoRedefine/>
    <w:qFormat/>
    <w:uiPriority w:val="99"/>
    <w:rPr>
      <w:rFonts w:ascii="Verdana" w:hAnsi="Verdana" w:cs="Verdana"/>
      <w:sz w:val="18"/>
      <w:szCs w:val="18"/>
      <w:lang w:val="en-GB"/>
    </w:rPr>
  </w:style>
  <w:style w:type="paragraph" w:customStyle="1" w:styleId="279">
    <w:name w:val="DNVGL-Signature (small)"/>
    <w:basedOn w:val="277"/>
    <w:link w:val="280"/>
    <w:autoRedefine/>
    <w:qFormat/>
    <w:uiPriority w:val="99"/>
    <w:rPr>
      <w:sz w:val="14"/>
    </w:rPr>
  </w:style>
  <w:style w:type="character" w:customStyle="1" w:styleId="280">
    <w:name w:val="DNVGL-Signature (small) Char"/>
    <w:basedOn w:val="231"/>
    <w:link w:val="279"/>
    <w:autoRedefine/>
    <w:qFormat/>
    <w:uiPriority w:val="99"/>
    <w:rPr>
      <w:rFonts w:ascii="Verdana" w:hAnsi="Verdana" w:cs="Verdana"/>
      <w:sz w:val="14"/>
      <w:szCs w:val="18"/>
      <w:lang w:val="en-GB"/>
    </w:rPr>
  </w:style>
  <w:style w:type="paragraph" w:customStyle="1" w:styleId="281">
    <w:name w:val="DNVGL-Closing"/>
    <w:basedOn w:val="1"/>
    <w:next w:val="277"/>
    <w:link w:val="282"/>
    <w:autoRedefine/>
    <w:qFormat/>
    <w:uiPriority w:val="99"/>
    <w:pPr>
      <w:keepNext/>
      <w:keepLines/>
      <w:spacing w:before="480" w:after="720" w:line="280" w:lineRule="atLeast"/>
      <w:contextualSpacing/>
    </w:pPr>
  </w:style>
  <w:style w:type="character" w:customStyle="1" w:styleId="282">
    <w:name w:val="DNVGL-Closing Char"/>
    <w:basedOn w:val="231"/>
    <w:link w:val="281"/>
    <w:autoRedefine/>
    <w:qFormat/>
    <w:uiPriority w:val="99"/>
    <w:rPr>
      <w:rFonts w:ascii="Verdana" w:hAnsi="Verdana" w:cs="Verdana"/>
      <w:sz w:val="18"/>
      <w:szCs w:val="18"/>
      <w:lang w:val="en-GB"/>
    </w:rPr>
  </w:style>
  <w:style w:type="paragraph" w:customStyle="1" w:styleId="283">
    <w:name w:val="CMCHeading"/>
    <w:basedOn w:val="1"/>
    <w:next w:val="1"/>
    <w:link w:val="284"/>
    <w:autoRedefine/>
    <w:qFormat/>
    <w:uiPriority w:val="99"/>
    <w:rPr>
      <w:b/>
      <w:sz w:val="22"/>
    </w:rPr>
  </w:style>
  <w:style w:type="character" w:customStyle="1" w:styleId="284">
    <w:name w:val="CMCHeading Char"/>
    <w:basedOn w:val="231"/>
    <w:link w:val="283"/>
    <w:autoRedefine/>
    <w:qFormat/>
    <w:uiPriority w:val="99"/>
    <w:rPr>
      <w:rFonts w:ascii="Verdana" w:hAnsi="Verdana" w:cs="Verdana"/>
      <w:b/>
      <w:szCs w:val="18"/>
      <w:lang w:val="en-GB"/>
    </w:rPr>
  </w:style>
  <w:style w:type="paragraph" w:customStyle="1" w:styleId="285">
    <w:name w:val="CMCConfidential"/>
    <w:basedOn w:val="1"/>
    <w:link w:val="286"/>
    <w:autoRedefine/>
    <w:qFormat/>
    <w:uiPriority w:val="99"/>
    <w:rPr>
      <w:color w:val="FF0000"/>
    </w:rPr>
  </w:style>
  <w:style w:type="character" w:customStyle="1" w:styleId="286">
    <w:name w:val="CMCConfidential Char"/>
    <w:basedOn w:val="231"/>
    <w:link w:val="285"/>
    <w:autoRedefine/>
    <w:qFormat/>
    <w:uiPriority w:val="99"/>
    <w:rPr>
      <w:rFonts w:ascii="Verdana" w:hAnsi="Verdana" w:cs="Verdana"/>
      <w:color w:val="FF0000"/>
      <w:sz w:val="18"/>
      <w:szCs w:val="18"/>
      <w:lang w:val="en-GB"/>
    </w:rPr>
  </w:style>
  <w:style w:type="paragraph" w:customStyle="1" w:styleId="287">
    <w:name w:val="CMCConfidentialText"/>
    <w:basedOn w:val="285"/>
    <w:link w:val="288"/>
    <w:autoRedefine/>
    <w:qFormat/>
    <w:uiPriority w:val="99"/>
  </w:style>
  <w:style w:type="character" w:customStyle="1" w:styleId="288">
    <w:name w:val="CMCConfidentialText Char"/>
    <w:basedOn w:val="231"/>
    <w:link w:val="287"/>
    <w:autoRedefine/>
    <w:qFormat/>
    <w:uiPriority w:val="0"/>
    <w:rPr>
      <w:rFonts w:ascii="Verdana" w:hAnsi="Verdana" w:cs="Verdana"/>
      <w:color w:val="FF0000"/>
      <w:sz w:val="18"/>
      <w:szCs w:val="18"/>
      <w:lang w:val="en-GB"/>
    </w:rPr>
  </w:style>
  <w:style w:type="paragraph" w:customStyle="1" w:styleId="289">
    <w:name w:val="DNVGL-App Listing"/>
    <w:basedOn w:val="1"/>
    <w:link w:val="290"/>
    <w:autoRedefine/>
    <w:qFormat/>
    <w:uiPriority w:val="99"/>
    <w:pPr>
      <w:keepLines/>
      <w:numPr>
        <w:ilvl w:val="0"/>
        <w:numId w:val="12"/>
      </w:numPr>
    </w:pPr>
    <w:rPr>
      <w:color w:val="009FDA"/>
    </w:rPr>
  </w:style>
  <w:style w:type="character" w:customStyle="1" w:styleId="290">
    <w:name w:val="DNVGL-App Listing Char"/>
    <w:basedOn w:val="231"/>
    <w:link w:val="289"/>
    <w:autoRedefine/>
    <w:qFormat/>
    <w:uiPriority w:val="99"/>
    <w:rPr>
      <w:rFonts w:ascii="Verdana" w:hAnsi="Verdana" w:cs="Verdana"/>
      <w:color w:val="009FDA"/>
      <w:sz w:val="18"/>
      <w:szCs w:val="18"/>
      <w:lang w:val="en-GB"/>
    </w:rPr>
  </w:style>
  <w:style w:type="paragraph" w:customStyle="1" w:styleId="291">
    <w:name w:val="DNVGL-App Text"/>
    <w:basedOn w:val="1"/>
    <w:next w:val="4"/>
    <w:link w:val="292"/>
    <w:autoRedefine/>
    <w:qFormat/>
    <w:uiPriority w:val="99"/>
    <w:pPr>
      <w:spacing w:after="120"/>
    </w:pPr>
    <w:rPr>
      <w:b/>
      <w:color w:val="009FDA"/>
      <w:sz w:val="26"/>
    </w:rPr>
  </w:style>
  <w:style w:type="character" w:customStyle="1" w:styleId="292">
    <w:name w:val="DNVGL-App Text Char"/>
    <w:basedOn w:val="231"/>
    <w:link w:val="291"/>
    <w:autoRedefine/>
    <w:qFormat/>
    <w:uiPriority w:val="99"/>
    <w:rPr>
      <w:rFonts w:ascii="Verdana" w:hAnsi="Verdana" w:cs="Verdana"/>
      <w:b/>
      <w:color w:val="009FDA"/>
      <w:sz w:val="26"/>
      <w:szCs w:val="18"/>
      <w:lang w:val="en-GB"/>
    </w:rPr>
  </w:style>
  <w:style w:type="paragraph" w:customStyle="1" w:styleId="293">
    <w:name w:val="DNVGL-Appendix"/>
    <w:basedOn w:val="1"/>
    <w:next w:val="4"/>
    <w:link w:val="294"/>
    <w:autoRedefine/>
    <w:qFormat/>
    <w:uiPriority w:val="99"/>
    <w:pPr>
      <w:pBdr>
        <w:bottom w:val="single" w:color="009FDA" w:sz="6" w:space="0"/>
      </w:pBdr>
    </w:pPr>
    <w:rPr>
      <w:b/>
      <w:caps/>
      <w:color w:val="009FDA"/>
      <w:sz w:val="26"/>
    </w:rPr>
  </w:style>
  <w:style w:type="character" w:customStyle="1" w:styleId="294">
    <w:name w:val="DNVGL-Appendix Char"/>
    <w:basedOn w:val="231"/>
    <w:link w:val="293"/>
    <w:autoRedefine/>
    <w:qFormat/>
    <w:uiPriority w:val="99"/>
    <w:rPr>
      <w:rFonts w:ascii="Verdana" w:hAnsi="Verdana" w:cs="Verdana"/>
      <w:b/>
      <w:caps/>
      <w:color w:val="009FDA"/>
      <w:sz w:val="26"/>
      <w:szCs w:val="18"/>
      <w:lang w:val="en-GB"/>
    </w:rPr>
  </w:style>
  <w:style w:type="paragraph" w:customStyle="1" w:styleId="295">
    <w:name w:val="DNVGL-Backcover Title"/>
    <w:basedOn w:val="1"/>
    <w:next w:val="4"/>
    <w:link w:val="296"/>
    <w:autoRedefine/>
    <w:qFormat/>
    <w:uiPriority w:val="99"/>
    <w:rPr>
      <w:b/>
      <w:color w:val="009FDA"/>
      <w:sz w:val="26"/>
    </w:rPr>
  </w:style>
  <w:style w:type="character" w:customStyle="1" w:styleId="296">
    <w:name w:val="DNVGL-Backcover Title Char"/>
    <w:basedOn w:val="231"/>
    <w:link w:val="295"/>
    <w:autoRedefine/>
    <w:qFormat/>
    <w:uiPriority w:val="99"/>
    <w:rPr>
      <w:rFonts w:ascii="Verdana" w:hAnsi="Verdana" w:cs="Verdana"/>
      <w:b/>
      <w:color w:val="009FDA"/>
      <w:sz w:val="26"/>
      <w:szCs w:val="18"/>
      <w:lang w:val="en-GB"/>
    </w:rPr>
  </w:style>
  <w:style w:type="paragraph" w:customStyle="1" w:styleId="297">
    <w:name w:val="Body text highlight"/>
    <w:basedOn w:val="4"/>
    <w:link w:val="298"/>
    <w:autoRedefine/>
    <w:qFormat/>
    <w:uiPriority w:val="99"/>
    <w:pPr>
      <w:shd w:val="clear" w:color="auto" w:fill="FFFF99"/>
    </w:pPr>
    <w:rPr>
      <w:color w:val="009FDA"/>
    </w:rPr>
  </w:style>
  <w:style w:type="character" w:customStyle="1" w:styleId="298">
    <w:name w:val="Body text highlight Char"/>
    <w:basedOn w:val="231"/>
    <w:link w:val="297"/>
    <w:autoRedefine/>
    <w:qFormat/>
    <w:uiPriority w:val="99"/>
    <w:rPr>
      <w:rFonts w:ascii="Verdana" w:hAnsi="Verdana" w:cs="Verdana"/>
      <w:color w:val="009FDA"/>
      <w:sz w:val="18"/>
      <w:szCs w:val="18"/>
      <w:shd w:val="clear" w:color="auto" w:fill="FFFF99"/>
      <w:lang w:val="en-GB"/>
    </w:rPr>
  </w:style>
  <w:style w:type="paragraph" w:customStyle="1" w:styleId="299">
    <w:name w:val="DNVGL-capEquation"/>
    <w:basedOn w:val="1"/>
    <w:next w:val="4"/>
    <w:link w:val="300"/>
    <w:autoRedefine/>
    <w:qFormat/>
    <w:uiPriority w:val="99"/>
    <w:pPr>
      <w:keepLines/>
      <w:spacing w:before="120" w:after="120"/>
      <w:ind w:left="142" w:right="113" w:hanging="142"/>
    </w:pPr>
    <w:rPr>
      <w:b/>
    </w:rPr>
  </w:style>
  <w:style w:type="character" w:customStyle="1" w:styleId="300">
    <w:name w:val="DNVGL-capEquation Char"/>
    <w:basedOn w:val="231"/>
    <w:link w:val="299"/>
    <w:autoRedefine/>
    <w:qFormat/>
    <w:uiPriority w:val="99"/>
    <w:rPr>
      <w:rFonts w:ascii="Verdana" w:hAnsi="Verdana" w:cs="Verdana"/>
      <w:b/>
      <w:sz w:val="18"/>
      <w:szCs w:val="18"/>
      <w:lang w:val="en-GB"/>
    </w:rPr>
  </w:style>
  <w:style w:type="paragraph" w:customStyle="1" w:styleId="301">
    <w:name w:val="DNVGL-capFigure"/>
    <w:basedOn w:val="1"/>
    <w:next w:val="4"/>
    <w:link w:val="302"/>
    <w:autoRedefine/>
    <w:qFormat/>
    <w:uiPriority w:val="99"/>
    <w:pPr>
      <w:keepNext/>
    </w:pPr>
    <w:rPr>
      <w:b/>
    </w:rPr>
  </w:style>
  <w:style w:type="character" w:customStyle="1" w:styleId="302">
    <w:name w:val="DNVGL-capFigure Char"/>
    <w:basedOn w:val="231"/>
    <w:link w:val="301"/>
    <w:autoRedefine/>
    <w:qFormat/>
    <w:uiPriority w:val="99"/>
    <w:rPr>
      <w:rFonts w:ascii="Verdana" w:hAnsi="Verdana" w:cs="Verdana"/>
      <w:b/>
      <w:sz w:val="18"/>
      <w:szCs w:val="18"/>
      <w:lang w:val="en-GB"/>
    </w:rPr>
  </w:style>
  <w:style w:type="paragraph" w:customStyle="1" w:styleId="303">
    <w:name w:val="DNVGL-capTable"/>
    <w:basedOn w:val="1"/>
    <w:next w:val="4"/>
    <w:link w:val="304"/>
    <w:autoRedefine/>
    <w:qFormat/>
    <w:uiPriority w:val="99"/>
    <w:pPr>
      <w:keepNext/>
      <w:spacing w:before="100" w:after="60" w:line="280" w:lineRule="atLeast"/>
    </w:pPr>
    <w:rPr>
      <w:b/>
    </w:rPr>
  </w:style>
  <w:style w:type="character" w:customStyle="1" w:styleId="304">
    <w:name w:val="DNVGL-capTable Char"/>
    <w:basedOn w:val="231"/>
    <w:link w:val="303"/>
    <w:autoRedefine/>
    <w:qFormat/>
    <w:uiPriority w:val="99"/>
    <w:rPr>
      <w:rFonts w:ascii="Verdana" w:hAnsi="Verdana" w:cs="Verdana"/>
      <w:b/>
      <w:sz w:val="18"/>
      <w:szCs w:val="18"/>
      <w:lang w:val="en-GB"/>
    </w:rPr>
  </w:style>
  <w:style w:type="paragraph" w:customStyle="1" w:styleId="305">
    <w:name w:val="DNVGL-FigureComment"/>
    <w:basedOn w:val="1"/>
    <w:link w:val="306"/>
    <w:autoRedefine/>
    <w:qFormat/>
    <w:uiPriority w:val="99"/>
    <w:pPr>
      <w:keepLines/>
      <w:spacing w:after="180"/>
      <w:ind w:left="142" w:hanging="142"/>
      <w:contextualSpacing/>
    </w:pPr>
    <w:rPr>
      <w:sz w:val="13"/>
    </w:rPr>
  </w:style>
  <w:style w:type="character" w:customStyle="1" w:styleId="306">
    <w:name w:val="DNVGL-FigureComment Char"/>
    <w:basedOn w:val="231"/>
    <w:link w:val="305"/>
    <w:autoRedefine/>
    <w:qFormat/>
    <w:uiPriority w:val="99"/>
    <w:rPr>
      <w:rFonts w:ascii="Verdana" w:hAnsi="Verdana" w:cs="Verdana"/>
      <w:sz w:val="13"/>
      <w:szCs w:val="18"/>
      <w:lang w:val="en-GB"/>
    </w:rPr>
  </w:style>
  <w:style w:type="paragraph" w:customStyle="1" w:styleId="307">
    <w:name w:val="DNVGL-TableComment"/>
    <w:basedOn w:val="1"/>
    <w:link w:val="308"/>
    <w:autoRedefine/>
    <w:qFormat/>
    <w:uiPriority w:val="99"/>
    <w:pPr>
      <w:keepLines/>
      <w:spacing w:after="180"/>
      <w:ind w:left="142" w:hanging="142"/>
      <w:contextualSpacing/>
    </w:pPr>
    <w:rPr>
      <w:sz w:val="13"/>
    </w:rPr>
  </w:style>
  <w:style w:type="character" w:customStyle="1" w:styleId="308">
    <w:name w:val="DNVGL-TableComment Char"/>
    <w:basedOn w:val="231"/>
    <w:link w:val="307"/>
    <w:autoRedefine/>
    <w:qFormat/>
    <w:uiPriority w:val="99"/>
    <w:rPr>
      <w:rFonts w:ascii="Verdana" w:hAnsi="Verdana" w:cs="Verdana"/>
      <w:sz w:val="13"/>
      <w:szCs w:val="18"/>
      <w:lang w:val="en-GB"/>
    </w:rPr>
  </w:style>
  <w:style w:type="paragraph" w:customStyle="1" w:styleId="309">
    <w:name w:val="DNVGL-TableText"/>
    <w:basedOn w:val="1"/>
    <w:link w:val="310"/>
    <w:autoRedefine/>
    <w:qFormat/>
    <w:uiPriority w:val="99"/>
    <w:pPr>
      <w:keepNext/>
      <w:keepLines/>
      <w:spacing w:before="20" w:after="20"/>
    </w:pPr>
    <w:rPr>
      <w:sz w:val="16"/>
    </w:rPr>
  </w:style>
  <w:style w:type="character" w:customStyle="1" w:styleId="310">
    <w:name w:val="DNVGL-TableText Char"/>
    <w:basedOn w:val="231"/>
    <w:link w:val="309"/>
    <w:autoRedefine/>
    <w:qFormat/>
    <w:uiPriority w:val="99"/>
    <w:rPr>
      <w:rFonts w:ascii="Verdana" w:hAnsi="Verdana" w:cs="Verdana"/>
      <w:sz w:val="16"/>
      <w:szCs w:val="18"/>
      <w:lang w:val="en-GB"/>
    </w:rPr>
  </w:style>
  <w:style w:type="paragraph" w:customStyle="1" w:styleId="311">
    <w:name w:val="DNVGL-TableHeadingText"/>
    <w:basedOn w:val="309"/>
    <w:link w:val="312"/>
    <w:autoRedefine/>
    <w:qFormat/>
    <w:uiPriority w:val="99"/>
    <w:rPr>
      <w:b/>
    </w:rPr>
  </w:style>
  <w:style w:type="character" w:customStyle="1" w:styleId="312">
    <w:name w:val="DNVGL-TableHeadingText Char"/>
    <w:basedOn w:val="231"/>
    <w:link w:val="311"/>
    <w:autoRedefine/>
    <w:qFormat/>
    <w:uiPriority w:val="99"/>
    <w:rPr>
      <w:rFonts w:ascii="Verdana" w:hAnsi="Verdana" w:cs="Verdana"/>
      <w:b/>
      <w:sz w:val="16"/>
      <w:szCs w:val="18"/>
      <w:lang w:val="en-GB"/>
    </w:rPr>
  </w:style>
  <w:style w:type="paragraph" w:customStyle="1" w:styleId="313">
    <w:name w:val="DNVGL-TOC Heading"/>
    <w:basedOn w:val="1"/>
    <w:next w:val="1"/>
    <w:link w:val="314"/>
    <w:autoRedefine/>
    <w:qFormat/>
    <w:uiPriority w:val="99"/>
    <w:pPr>
      <w:keepNext/>
      <w:pageBreakBefore/>
      <w:spacing w:before="180"/>
      <w:outlineLvl w:val="0"/>
    </w:pPr>
    <w:rPr>
      <w:sz w:val="26"/>
    </w:rPr>
  </w:style>
  <w:style w:type="character" w:customStyle="1" w:styleId="314">
    <w:name w:val="DNVGL-TOC Heading Char"/>
    <w:basedOn w:val="231"/>
    <w:link w:val="313"/>
    <w:autoRedefine/>
    <w:qFormat/>
    <w:uiPriority w:val="99"/>
    <w:rPr>
      <w:rFonts w:ascii="Verdana" w:hAnsi="Verdana" w:cs="Verdana"/>
      <w:sz w:val="26"/>
      <w:szCs w:val="18"/>
      <w:lang w:val="en-GB"/>
    </w:rPr>
  </w:style>
  <w:style w:type="paragraph" w:customStyle="1" w:styleId="315">
    <w:name w:val="DNVGL-Cover-ProjectName"/>
    <w:basedOn w:val="1"/>
    <w:link w:val="316"/>
    <w:autoRedefine/>
    <w:qFormat/>
    <w:uiPriority w:val="99"/>
    <w:pPr>
      <w:keepNext/>
      <w:keepLines/>
      <w:contextualSpacing/>
    </w:pPr>
    <w:rPr>
      <w:b/>
      <w:caps/>
      <w:color w:val="565655"/>
      <w:sz w:val="26"/>
    </w:rPr>
  </w:style>
  <w:style w:type="character" w:customStyle="1" w:styleId="316">
    <w:name w:val="DNVGL-Cover-ProjectName Char"/>
    <w:basedOn w:val="231"/>
    <w:link w:val="315"/>
    <w:autoRedefine/>
    <w:qFormat/>
    <w:uiPriority w:val="99"/>
    <w:rPr>
      <w:rFonts w:ascii="Verdana" w:hAnsi="Verdana" w:cs="Verdana"/>
      <w:b/>
      <w:caps/>
      <w:color w:val="565655"/>
      <w:sz w:val="26"/>
      <w:szCs w:val="18"/>
      <w:lang w:val="en-GB"/>
    </w:rPr>
  </w:style>
  <w:style w:type="paragraph" w:customStyle="1" w:styleId="317">
    <w:name w:val="DNVGL-Cover-ReportTitle"/>
    <w:basedOn w:val="1"/>
    <w:link w:val="318"/>
    <w:autoRedefine/>
    <w:qFormat/>
    <w:uiPriority w:val="99"/>
    <w:pPr>
      <w:keepNext/>
      <w:keepLines/>
      <w:spacing w:after="240"/>
      <w:contextualSpacing/>
    </w:pPr>
    <w:rPr>
      <w:b/>
      <w:color w:val="00B1EC"/>
      <w:sz w:val="56"/>
    </w:rPr>
  </w:style>
  <w:style w:type="character" w:customStyle="1" w:styleId="318">
    <w:name w:val="DNVGL-Cover-ReportTitle Char"/>
    <w:basedOn w:val="231"/>
    <w:link w:val="317"/>
    <w:autoRedefine/>
    <w:qFormat/>
    <w:uiPriority w:val="99"/>
    <w:rPr>
      <w:rFonts w:ascii="Verdana" w:hAnsi="Verdana" w:cs="Verdana"/>
      <w:b/>
      <w:color w:val="00B1EC"/>
      <w:sz w:val="56"/>
      <w:szCs w:val="18"/>
      <w:lang w:val="en-GB"/>
    </w:rPr>
  </w:style>
  <w:style w:type="paragraph" w:customStyle="1" w:styleId="319">
    <w:name w:val="DNVGL-Cover-Company"/>
    <w:basedOn w:val="1"/>
    <w:link w:val="320"/>
    <w:autoRedefine/>
    <w:qFormat/>
    <w:uiPriority w:val="99"/>
    <w:pPr>
      <w:keepNext/>
      <w:keepLines/>
      <w:contextualSpacing/>
    </w:pPr>
    <w:rPr>
      <w:b/>
      <w:color w:val="565655"/>
      <w:sz w:val="28"/>
    </w:rPr>
  </w:style>
  <w:style w:type="character" w:customStyle="1" w:styleId="320">
    <w:name w:val="DNVGL-Cover-Company Char"/>
    <w:basedOn w:val="231"/>
    <w:link w:val="319"/>
    <w:autoRedefine/>
    <w:qFormat/>
    <w:uiPriority w:val="99"/>
    <w:rPr>
      <w:rFonts w:ascii="Verdana" w:hAnsi="Verdana" w:cs="Verdana"/>
      <w:b/>
      <w:color w:val="565655"/>
      <w:sz w:val="28"/>
      <w:szCs w:val="18"/>
      <w:lang w:val="en-GB"/>
    </w:rPr>
  </w:style>
  <w:style w:type="character" w:customStyle="1" w:styleId="321">
    <w:name w:val="Balloon Text Char"/>
    <w:basedOn w:val="231"/>
    <w:link w:val="56"/>
    <w:autoRedefine/>
    <w:semiHidden/>
    <w:qFormat/>
    <w:uiPriority w:val="99"/>
    <w:rPr>
      <w:rFonts w:ascii="Tahoma" w:hAnsi="Tahoma" w:cs="Tahoma"/>
      <w:sz w:val="16"/>
      <w:szCs w:val="16"/>
      <w:lang w:val="en-GB"/>
    </w:rPr>
  </w:style>
  <w:style w:type="paragraph" w:customStyle="1" w:styleId="322">
    <w:name w:val="Bibliography1"/>
    <w:basedOn w:val="1"/>
    <w:next w:val="1"/>
    <w:autoRedefine/>
    <w:semiHidden/>
    <w:unhideWhenUsed/>
    <w:qFormat/>
    <w:uiPriority w:val="99"/>
  </w:style>
  <w:style w:type="character" w:customStyle="1" w:styleId="323">
    <w:name w:val="Body Text 2 Char"/>
    <w:basedOn w:val="231"/>
    <w:link w:val="76"/>
    <w:autoRedefine/>
    <w:semiHidden/>
    <w:qFormat/>
    <w:uiPriority w:val="99"/>
    <w:rPr>
      <w:rFonts w:ascii="Verdana" w:hAnsi="Verdana" w:cs="Verdana"/>
      <w:sz w:val="18"/>
      <w:szCs w:val="18"/>
      <w:lang w:val="en-GB"/>
    </w:rPr>
  </w:style>
  <w:style w:type="character" w:customStyle="1" w:styleId="324">
    <w:name w:val="Body Text 3 Char"/>
    <w:basedOn w:val="231"/>
    <w:link w:val="33"/>
    <w:autoRedefine/>
    <w:semiHidden/>
    <w:qFormat/>
    <w:uiPriority w:val="99"/>
    <w:rPr>
      <w:rFonts w:ascii="Verdana" w:hAnsi="Verdana" w:cs="Verdana"/>
      <w:sz w:val="16"/>
      <w:szCs w:val="16"/>
      <w:lang w:val="en-GB"/>
    </w:rPr>
  </w:style>
  <w:style w:type="character" w:customStyle="1" w:styleId="325">
    <w:name w:val="Body Text First Indent Char"/>
    <w:basedOn w:val="253"/>
    <w:link w:val="86"/>
    <w:autoRedefine/>
    <w:semiHidden/>
    <w:qFormat/>
    <w:uiPriority w:val="99"/>
    <w:rPr>
      <w:rFonts w:ascii="Verdana" w:hAnsi="Verdana" w:cs="Verdana"/>
      <w:sz w:val="18"/>
      <w:szCs w:val="18"/>
      <w:lang w:val="en-GB"/>
    </w:rPr>
  </w:style>
  <w:style w:type="character" w:customStyle="1" w:styleId="326">
    <w:name w:val="Body Text Indent Char"/>
    <w:basedOn w:val="231"/>
    <w:link w:val="36"/>
    <w:autoRedefine/>
    <w:semiHidden/>
    <w:qFormat/>
    <w:uiPriority w:val="99"/>
    <w:rPr>
      <w:rFonts w:ascii="Verdana" w:hAnsi="Verdana" w:cs="Verdana"/>
      <w:sz w:val="18"/>
      <w:szCs w:val="18"/>
      <w:lang w:val="en-GB"/>
    </w:rPr>
  </w:style>
  <w:style w:type="character" w:customStyle="1" w:styleId="327">
    <w:name w:val="Body Text First Indent 2 Char"/>
    <w:basedOn w:val="326"/>
    <w:link w:val="87"/>
    <w:autoRedefine/>
    <w:semiHidden/>
    <w:qFormat/>
    <w:uiPriority w:val="99"/>
    <w:rPr>
      <w:rFonts w:ascii="Verdana" w:hAnsi="Verdana" w:cs="Verdana"/>
      <w:sz w:val="18"/>
      <w:szCs w:val="18"/>
      <w:lang w:val="en-GB"/>
    </w:rPr>
  </w:style>
  <w:style w:type="character" w:customStyle="1" w:styleId="328">
    <w:name w:val="Body Text Indent 2 Char"/>
    <w:basedOn w:val="231"/>
    <w:link w:val="53"/>
    <w:autoRedefine/>
    <w:semiHidden/>
    <w:qFormat/>
    <w:uiPriority w:val="99"/>
    <w:rPr>
      <w:rFonts w:ascii="Verdana" w:hAnsi="Verdana" w:cs="Verdana"/>
      <w:sz w:val="18"/>
      <w:szCs w:val="18"/>
      <w:lang w:val="en-GB"/>
    </w:rPr>
  </w:style>
  <w:style w:type="character" w:customStyle="1" w:styleId="329">
    <w:name w:val="Body Text Indent 3 Char"/>
    <w:basedOn w:val="231"/>
    <w:link w:val="71"/>
    <w:autoRedefine/>
    <w:semiHidden/>
    <w:qFormat/>
    <w:uiPriority w:val="99"/>
    <w:rPr>
      <w:rFonts w:ascii="Verdana" w:hAnsi="Verdana" w:cs="Verdana"/>
      <w:sz w:val="16"/>
      <w:szCs w:val="16"/>
      <w:lang w:val="en-GB"/>
    </w:rPr>
  </w:style>
  <w:style w:type="character" w:customStyle="1" w:styleId="330">
    <w:name w:val="Book Title1"/>
    <w:basedOn w:val="231"/>
    <w:autoRedefine/>
    <w:semiHidden/>
    <w:unhideWhenUsed/>
    <w:qFormat/>
    <w:uiPriority w:val="99"/>
    <w:rPr>
      <w:b/>
      <w:bCs/>
      <w:smallCaps/>
      <w:spacing w:val="5"/>
    </w:rPr>
  </w:style>
  <w:style w:type="character" w:customStyle="1" w:styleId="331">
    <w:name w:val="Closing Char"/>
    <w:basedOn w:val="231"/>
    <w:link w:val="34"/>
    <w:autoRedefine/>
    <w:semiHidden/>
    <w:qFormat/>
    <w:uiPriority w:val="99"/>
    <w:rPr>
      <w:rFonts w:ascii="Verdana" w:hAnsi="Verdana" w:cs="Verdana"/>
      <w:sz w:val="18"/>
      <w:szCs w:val="18"/>
      <w:lang w:val="en-GB"/>
    </w:rPr>
  </w:style>
  <w:style w:type="character" w:customStyle="1" w:styleId="332">
    <w:name w:val="Comment Text Char"/>
    <w:basedOn w:val="231"/>
    <w:link w:val="30"/>
    <w:autoRedefine/>
    <w:semiHidden/>
    <w:qFormat/>
    <w:uiPriority w:val="99"/>
    <w:rPr>
      <w:rFonts w:ascii="Verdana" w:hAnsi="Verdana" w:cs="Verdana"/>
      <w:sz w:val="20"/>
      <w:szCs w:val="20"/>
      <w:lang w:val="en-GB"/>
    </w:rPr>
  </w:style>
  <w:style w:type="character" w:customStyle="1" w:styleId="333">
    <w:name w:val="Comment Subject Char"/>
    <w:basedOn w:val="332"/>
    <w:link w:val="85"/>
    <w:autoRedefine/>
    <w:semiHidden/>
    <w:qFormat/>
    <w:uiPriority w:val="99"/>
    <w:rPr>
      <w:rFonts w:ascii="Verdana" w:hAnsi="Verdana" w:cs="Verdana"/>
      <w:b/>
      <w:bCs/>
      <w:sz w:val="20"/>
      <w:szCs w:val="20"/>
      <w:lang w:val="en-GB"/>
    </w:rPr>
  </w:style>
  <w:style w:type="character" w:customStyle="1" w:styleId="334">
    <w:name w:val="Date Char"/>
    <w:basedOn w:val="231"/>
    <w:link w:val="52"/>
    <w:autoRedefine/>
    <w:semiHidden/>
    <w:qFormat/>
    <w:uiPriority w:val="99"/>
    <w:rPr>
      <w:rFonts w:ascii="Verdana" w:hAnsi="Verdana" w:cs="Verdana"/>
      <w:sz w:val="18"/>
      <w:szCs w:val="18"/>
      <w:lang w:val="en-GB"/>
    </w:rPr>
  </w:style>
  <w:style w:type="character" w:customStyle="1" w:styleId="335">
    <w:name w:val="Document Map Char"/>
    <w:basedOn w:val="231"/>
    <w:link w:val="28"/>
    <w:autoRedefine/>
    <w:semiHidden/>
    <w:qFormat/>
    <w:uiPriority w:val="99"/>
    <w:rPr>
      <w:rFonts w:ascii="Tahoma" w:hAnsi="Tahoma" w:cs="Tahoma"/>
      <w:sz w:val="16"/>
      <w:szCs w:val="16"/>
      <w:lang w:val="en-GB"/>
    </w:rPr>
  </w:style>
  <w:style w:type="character" w:customStyle="1" w:styleId="336">
    <w:name w:val="E-mail Signature Char"/>
    <w:basedOn w:val="231"/>
    <w:link w:val="21"/>
    <w:autoRedefine/>
    <w:semiHidden/>
    <w:qFormat/>
    <w:uiPriority w:val="99"/>
    <w:rPr>
      <w:rFonts w:ascii="Verdana" w:hAnsi="Verdana" w:cs="Verdana"/>
      <w:sz w:val="18"/>
      <w:szCs w:val="18"/>
      <w:lang w:val="en-GB"/>
    </w:rPr>
  </w:style>
  <w:style w:type="character" w:customStyle="1" w:styleId="337">
    <w:name w:val="Endnote Text Char"/>
    <w:basedOn w:val="231"/>
    <w:link w:val="54"/>
    <w:autoRedefine/>
    <w:semiHidden/>
    <w:qFormat/>
    <w:uiPriority w:val="99"/>
    <w:rPr>
      <w:rFonts w:ascii="Verdana" w:hAnsi="Verdana" w:cs="Verdana"/>
      <w:sz w:val="20"/>
      <w:szCs w:val="20"/>
      <w:lang w:val="en-GB"/>
    </w:rPr>
  </w:style>
  <w:style w:type="character" w:customStyle="1" w:styleId="338">
    <w:name w:val="HTML Address Char"/>
    <w:basedOn w:val="231"/>
    <w:link w:val="42"/>
    <w:autoRedefine/>
    <w:semiHidden/>
    <w:qFormat/>
    <w:uiPriority w:val="99"/>
    <w:rPr>
      <w:rFonts w:ascii="Verdana" w:hAnsi="Verdana" w:cs="Verdana"/>
      <w:i/>
      <w:iCs/>
      <w:sz w:val="18"/>
      <w:szCs w:val="18"/>
      <w:lang w:val="en-GB"/>
    </w:rPr>
  </w:style>
  <w:style w:type="character" w:customStyle="1" w:styleId="339">
    <w:name w:val="HTML Preformatted Char"/>
    <w:basedOn w:val="231"/>
    <w:link w:val="80"/>
    <w:autoRedefine/>
    <w:semiHidden/>
    <w:qFormat/>
    <w:uiPriority w:val="99"/>
    <w:rPr>
      <w:rFonts w:ascii="Consolas" w:hAnsi="Consolas" w:cs="Verdana"/>
      <w:sz w:val="20"/>
      <w:szCs w:val="20"/>
      <w:lang w:val="en-GB"/>
    </w:rPr>
  </w:style>
  <w:style w:type="character" w:customStyle="1" w:styleId="340">
    <w:name w:val="Intense Emphasis1"/>
    <w:basedOn w:val="231"/>
    <w:autoRedefine/>
    <w:semiHidden/>
    <w:unhideWhenUsed/>
    <w:qFormat/>
    <w:uiPriority w:val="99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341">
    <w:name w:val="Intense Quote"/>
    <w:basedOn w:val="1"/>
    <w:next w:val="1"/>
    <w:link w:val="342"/>
    <w:autoRedefine/>
    <w:semiHidden/>
    <w:unhideWhenUsed/>
    <w:qFormat/>
    <w:uiPriority w:val="99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42">
    <w:name w:val="Intense Quote Char"/>
    <w:basedOn w:val="231"/>
    <w:link w:val="341"/>
    <w:autoRedefine/>
    <w:qFormat/>
    <w:uiPriority w:val="30"/>
    <w:rPr>
      <w:rFonts w:ascii="Verdana" w:hAnsi="Verdana" w:cs="Verdana"/>
      <w:b/>
      <w:bCs/>
      <w:i/>
      <w:iCs/>
      <w:color w:val="4F81BD" w:themeColor="accent1"/>
      <w:sz w:val="18"/>
      <w:szCs w:val="18"/>
      <w:lang w:val="en-GB"/>
      <w14:textFill>
        <w14:solidFill>
          <w14:schemeClr w14:val="accent1"/>
        </w14:solidFill>
      </w14:textFill>
    </w:rPr>
  </w:style>
  <w:style w:type="character" w:customStyle="1" w:styleId="343">
    <w:name w:val="Intense Reference1"/>
    <w:basedOn w:val="231"/>
    <w:autoRedefine/>
    <w:semiHidden/>
    <w:unhideWhenUsed/>
    <w:qFormat/>
    <w:uiPriority w:val="99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paragraph" w:styleId="344">
    <w:name w:val="List Paragraph"/>
    <w:basedOn w:val="1"/>
    <w:autoRedefine/>
    <w:unhideWhenUsed/>
    <w:qFormat/>
    <w:uiPriority w:val="99"/>
    <w:pPr>
      <w:ind w:left="720"/>
      <w:contextualSpacing/>
    </w:pPr>
  </w:style>
  <w:style w:type="character" w:customStyle="1" w:styleId="345">
    <w:name w:val="Macro Text Char"/>
    <w:basedOn w:val="231"/>
    <w:link w:val="2"/>
    <w:autoRedefine/>
    <w:semiHidden/>
    <w:qFormat/>
    <w:uiPriority w:val="99"/>
    <w:rPr>
      <w:rFonts w:ascii="Consolas" w:hAnsi="Consolas" w:cs="Verdana"/>
      <w:sz w:val="20"/>
      <w:szCs w:val="20"/>
      <w:lang w:val="en-GB"/>
    </w:rPr>
  </w:style>
  <w:style w:type="character" w:customStyle="1" w:styleId="346">
    <w:name w:val="Message Header Char"/>
    <w:basedOn w:val="231"/>
    <w:link w:val="79"/>
    <w:autoRedefine/>
    <w:semiHidden/>
    <w:qFormat/>
    <w:uiPriority w:val="99"/>
    <w:rPr>
      <w:rFonts w:asciiTheme="majorHAnsi" w:hAnsiTheme="majorHAnsi" w:eastAsiaTheme="majorEastAsia" w:cstheme="majorBidi"/>
      <w:sz w:val="24"/>
      <w:szCs w:val="24"/>
      <w:shd w:val="pct20" w:color="auto" w:fill="auto"/>
      <w:lang w:val="en-GB"/>
    </w:rPr>
  </w:style>
  <w:style w:type="paragraph" w:styleId="347">
    <w:name w:val="No Spacing"/>
    <w:autoRedefine/>
    <w:semiHidden/>
    <w:unhideWhenUsed/>
    <w:qFormat/>
    <w:uiPriority w:val="99"/>
    <w:rPr>
      <w:rFonts w:ascii="Verdana" w:hAnsi="Verdana" w:cs="Verdana" w:eastAsiaTheme="minorEastAsia"/>
      <w:sz w:val="18"/>
      <w:szCs w:val="18"/>
      <w:lang w:val="en-GB" w:eastAsia="zh-CN" w:bidi="ar-SA"/>
    </w:rPr>
  </w:style>
  <w:style w:type="character" w:customStyle="1" w:styleId="348">
    <w:name w:val="Note Heading Char"/>
    <w:basedOn w:val="231"/>
    <w:link w:val="18"/>
    <w:autoRedefine/>
    <w:semiHidden/>
    <w:qFormat/>
    <w:uiPriority w:val="99"/>
    <w:rPr>
      <w:rFonts w:ascii="Verdana" w:hAnsi="Verdana" w:cs="Verdana"/>
      <w:sz w:val="18"/>
      <w:szCs w:val="18"/>
      <w:lang w:val="en-GB"/>
    </w:rPr>
  </w:style>
  <w:style w:type="character" w:customStyle="1" w:styleId="349">
    <w:name w:val="Plain Text Char"/>
    <w:basedOn w:val="231"/>
    <w:link w:val="46"/>
    <w:autoRedefine/>
    <w:semiHidden/>
    <w:qFormat/>
    <w:uiPriority w:val="99"/>
    <w:rPr>
      <w:rFonts w:ascii="Consolas" w:hAnsi="Consolas" w:cs="Verdana"/>
      <w:sz w:val="21"/>
      <w:szCs w:val="21"/>
      <w:lang w:val="en-GB"/>
    </w:rPr>
  </w:style>
  <w:style w:type="paragraph" w:styleId="350">
    <w:name w:val="Quote"/>
    <w:basedOn w:val="1"/>
    <w:next w:val="1"/>
    <w:link w:val="351"/>
    <w:autoRedefine/>
    <w:semiHidden/>
    <w:unhideWhenUsed/>
    <w:qFormat/>
    <w:uiPriority w:val="9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51">
    <w:name w:val="Quote Char"/>
    <w:basedOn w:val="231"/>
    <w:link w:val="350"/>
    <w:autoRedefine/>
    <w:qFormat/>
    <w:uiPriority w:val="29"/>
    <w:rPr>
      <w:rFonts w:ascii="Verdana" w:hAnsi="Verdana" w:cs="Verdana"/>
      <w:i/>
      <w:iCs/>
      <w:color w:val="000000" w:themeColor="text1"/>
      <w:sz w:val="18"/>
      <w:szCs w:val="18"/>
      <w:lang w:val="en-GB"/>
      <w14:textFill>
        <w14:solidFill>
          <w14:schemeClr w14:val="tx1"/>
        </w14:solidFill>
      </w14:textFill>
    </w:rPr>
  </w:style>
  <w:style w:type="character" w:customStyle="1" w:styleId="352">
    <w:name w:val="Salutation Char"/>
    <w:basedOn w:val="231"/>
    <w:link w:val="32"/>
    <w:autoRedefine/>
    <w:semiHidden/>
    <w:qFormat/>
    <w:uiPriority w:val="99"/>
    <w:rPr>
      <w:rFonts w:ascii="Verdana" w:hAnsi="Verdana" w:cs="Verdana"/>
      <w:sz w:val="18"/>
      <w:szCs w:val="18"/>
      <w:lang w:val="en-GB"/>
    </w:rPr>
  </w:style>
  <w:style w:type="character" w:customStyle="1" w:styleId="353">
    <w:name w:val="Signature Char"/>
    <w:basedOn w:val="231"/>
    <w:link w:val="60"/>
    <w:autoRedefine/>
    <w:semiHidden/>
    <w:qFormat/>
    <w:uiPriority w:val="99"/>
    <w:rPr>
      <w:rFonts w:ascii="Verdana" w:hAnsi="Verdana" w:cs="Verdana"/>
      <w:sz w:val="18"/>
      <w:szCs w:val="18"/>
      <w:lang w:val="en-GB"/>
    </w:rPr>
  </w:style>
  <w:style w:type="character" w:customStyle="1" w:styleId="354">
    <w:name w:val="Subtitle Char"/>
    <w:basedOn w:val="231"/>
    <w:link w:val="65"/>
    <w:autoRedefine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val="en-GB"/>
      <w14:textFill>
        <w14:solidFill>
          <w14:schemeClr w14:val="accent1"/>
        </w14:solidFill>
      </w14:textFill>
    </w:rPr>
  </w:style>
  <w:style w:type="character" w:customStyle="1" w:styleId="355">
    <w:name w:val="Subtle Emphasis1"/>
    <w:basedOn w:val="231"/>
    <w:autoRedefine/>
    <w:semiHidden/>
    <w:unhideWhenUsed/>
    <w:qFormat/>
    <w:uiPriority w:val="9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56">
    <w:name w:val="Subtle Reference1"/>
    <w:basedOn w:val="231"/>
    <w:autoRedefine/>
    <w:semiHidden/>
    <w:unhideWhenUsed/>
    <w:qFormat/>
    <w:uiPriority w:val="99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357">
    <w:name w:val="Title Char"/>
    <w:basedOn w:val="231"/>
    <w:link w:val="84"/>
    <w:autoRedefine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val="en-GB"/>
    </w:rPr>
  </w:style>
  <w:style w:type="paragraph" w:customStyle="1" w:styleId="358">
    <w:name w:val="TOC Heading1"/>
    <w:basedOn w:val="3"/>
    <w:next w:val="1"/>
    <w:autoRedefine/>
    <w:semiHidden/>
    <w:unhideWhenUsed/>
    <w:qFormat/>
    <w:uiPriority w:val="99"/>
    <w:pPr>
      <w:keepLines/>
      <w:numPr>
        <w:numId w:val="0"/>
      </w:numPr>
      <w:spacing w:before="480"/>
      <w:outlineLvl w:val="9"/>
    </w:pPr>
    <w:rPr>
      <w:rFonts w:asciiTheme="majorHAnsi" w:hAnsiTheme="majorHAnsi" w:eastAsiaTheme="majorEastAsia" w:cstheme="majorBidi"/>
      <w:bCs/>
      <w:caps w:val="0"/>
      <w:color w:val="376092" w:themeColor="accent1" w:themeShade="BF"/>
      <w:sz w:val="28"/>
      <w:szCs w:val="28"/>
    </w:rPr>
  </w:style>
  <w:style w:type="table" w:customStyle="1" w:styleId="359">
    <w:name w:val="Grid Table 1 Light1"/>
    <w:basedOn w:val="88"/>
    <w:autoRedefine/>
    <w:qFormat/>
    <w:uiPriority w:val="99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60">
    <w:name w:val="Grid Table 1 Light - Accent 11"/>
    <w:basedOn w:val="88"/>
    <w:autoRedefine/>
    <w:qFormat/>
    <w:uiPriority w:val="99"/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61">
    <w:name w:val="Grid Table 1 Light - Accent 21"/>
    <w:basedOn w:val="88"/>
    <w:autoRedefine/>
    <w:qFormat/>
    <w:uiPriority w:val="99"/>
    <w:tblPr>
      <w:tblBorders>
        <w:top w:val="single" w:color="E5B8B7" w:themeColor="accent2" w:themeTint="66" w:sz="4" w:space="0"/>
        <w:left w:val="single" w:color="E5B8B7" w:themeColor="accent2" w:themeTint="66" w:sz="4" w:space="0"/>
        <w:bottom w:val="single" w:color="E5B8B7" w:themeColor="accent2" w:themeTint="66" w:sz="4" w:space="0"/>
        <w:right w:val="single" w:color="E5B8B7" w:themeColor="accent2" w:themeTint="66" w:sz="4" w:space="0"/>
        <w:insideH w:val="single" w:color="E5B8B7" w:themeColor="accent2" w:themeTint="66" w:sz="4" w:space="0"/>
        <w:insideV w:val="single" w:color="E5B8B7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D99594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99594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62">
    <w:name w:val="Grid Table 1 Light - Accent 31"/>
    <w:basedOn w:val="88"/>
    <w:autoRedefine/>
    <w:qFormat/>
    <w:uiPriority w:val="99"/>
    <w:tblPr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2D69B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63">
    <w:name w:val="Grid Table 1 Light - Accent 41"/>
    <w:basedOn w:val="88"/>
    <w:autoRedefine/>
    <w:qFormat/>
    <w:uiPriority w:val="99"/>
    <w:tblPr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64">
    <w:name w:val="Grid Table 1 Light - Accent 51"/>
    <w:basedOn w:val="88"/>
    <w:autoRedefine/>
    <w:qFormat/>
    <w:uiPriority w:val="99"/>
    <w:tblPr>
      <w:tblBorders>
        <w:top w:val="single" w:color="B6DDE8" w:themeColor="accent5" w:themeTint="66" w:sz="4" w:space="0"/>
        <w:left w:val="single" w:color="B6DDE8" w:themeColor="accent5" w:themeTint="66" w:sz="4" w:space="0"/>
        <w:bottom w:val="single" w:color="B6DDE8" w:themeColor="accent5" w:themeTint="66" w:sz="4" w:space="0"/>
        <w:right w:val="single" w:color="B6DDE8" w:themeColor="accent5" w:themeTint="66" w:sz="4" w:space="0"/>
        <w:insideH w:val="single" w:color="B6DDE8" w:themeColor="accent5" w:themeTint="66" w:sz="4" w:space="0"/>
        <w:insideV w:val="single" w:color="B6DDE8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2CDDC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65">
    <w:name w:val="Grid Table 1 Light - Accent 61"/>
    <w:basedOn w:val="88"/>
    <w:autoRedefine/>
    <w:qFormat/>
    <w:uiPriority w:val="99"/>
    <w:tblPr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66">
    <w:name w:val="Grid Table 21"/>
    <w:basedOn w:val="88"/>
    <w:autoRedefine/>
    <w:qFormat/>
    <w:uiPriority w:val="99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67">
    <w:name w:val="Grid Table 2 - Accent 11"/>
    <w:basedOn w:val="88"/>
    <w:autoRedefine/>
    <w:qFormat/>
    <w:uiPriority w:val="99"/>
    <w:tblPr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368">
    <w:name w:val="Grid Table 2 - Accent 21"/>
    <w:basedOn w:val="88"/>
    <w:autoRedefine/>
    <w:qFormat/>
    <w:uiPriority w:val="99"/>
    <w:tblPr>
      <w:tblBorders>
        <w:top w:val="single" w:color="D99594" w:themeColor="accent2" w:themeTint="99" w:sz="2" w:space="0"/>
        <w:bottom w:val="single" w:color="D99594" w:themeColor="accent2" w:themeTint="99" w:sz="2" w:space="0"/>
        <w:insideH w:val="single" w:color="D99594" w:themeColor="accent2" w:themeTint="99" w:sz="2" w:space="0"/>
        <w:insideV w:val="single" w:color="D99594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D99594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D99594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369">
    <w:name w:val="Grid Table 2 - Accent 31"/>
    <w:basedOn w:val="88"/>
    <w:autoRedefine/>
    <w:qFormat/>
    <w:uiPriority w:val="99"/>
    <w:tblPr>
      <w:tblBorders>
        <w:top w:val="single" w:color="C2D69B" w:themeColor="accent3" w:themeTint="99" w:sz="2" w:space="0"/>
        <w:bottom w:val="single" w:color="C2D69B" w:themeColor="accent3" w:themeTint="99" w:sz="2" w:space="0"/>
        <w:insideH w:val="single" w:color="C2D69B" w:themeColor="accent3" w:themeTint="99" w:sz="2" w:space="0"/>
        <w:insideV w:val="single" w:color="C2D69B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2D69B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2D69B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370">
    <w:name w:val="Grid Table 2 - Accent 41"/>
    <w:basedOn w:val="88"/>
    <w:autoRedefine/>
    <w:qFormat/>
    <w:uiPriority w:val="99"/>
    <w:tblPr>
      <w:tblBorders>
        <w:top w:val="single" w:color="B2A1C7" w:themeColor="accent4" w:themeTint="99" w:sz="2" w:space="0"/>
        <w:bottom w:val="single" w:color="B2A1C7" w:themeColor="accent4" w:themeTint="99" w:sz="2" w:space="0"/>
        <w:insideH w:val="single" w:color="B2A1C7" w:themeColor="accent4" w:themeTint="99" w:sz="2" w:space="0"/>
        <w:insideV w:val="single" w:color="B2A1C7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B2A1C7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B2A1C7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371">
    <w:name w:val="Grid Table 2 - Accent 51"/>
    <w:basedOn w:val="88"/>
    <w:autoRedefine/>
    <w:qFormat/>
    <w:uiPriority w:val="99"/>
    <w:tblPr>
      <w:tblBorders>
        <w:top w:val="single" w:color="92CDDC" w:themeColor="accent5" w:themeTint="99" w:sz="2" w:space="0"/>
        <w:bottom w:val="single" w:color="92CDDC" w:themeColor="accent5" w:themeTint="99" w:sz="2" w:space="0"/>
        <w:insideH w:val="single" w:color="92CDDC" w:themeColor="accent5" w:themeTint="99" w:sz="2" w:space="0"/>
        <w:insideV w:val="single" w:color="92CDDC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2CDDC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2CDDC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372">
    <w:name w:val="Grid Table 2 - Accent 61"/>
    <w:basedOn w:val="88"/>
    <w:autoRedefine/>
    <w:qFormat/>
    <w:uiPriority w:val="99"/>
    <w:tblPr>
      <w:tblBorders>
        <w:top w:val="single" w:color="FABF8F" w:themeColor="accent6" w:themeTint="99" w:sz="2" w:space="0"/>
        <w:bottom w:val="single" w:color="FABF8F" w:themeColor="accent6" w:themeTint="99" w:sz="2" w:space="0"/>
        <w:insideH w:val="single" w:color="FABF8F" w:themeColor="accent6" w:themeTint="99" w:sz="2" w:space="0"/>
        <w:insideV w:val="single" w:color="FABF8F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ABF8F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373">
    <w:name w:val="Grid Table 31"/>
    <w:basedOn w:val="88"/>
    <w:autoRedefine/>
    <w:qFormat/>
    <w:uiPriority w:val="9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374">
    <w:name w:val="Grid Table 3 - Accent 11"/>
    <w:basedOn w:val="88"/>
    <w:autoRedefine/>
    <w:qFormat/>
    <w:uiPriority w:val="99"/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  <w:tblStylePr w:type="neCell">
      <w:tcPr>
        <w:tcBorders>
          <w:bottom w:val="single" w:color="95B3D7" w:themeColor="accent1" w:themeTint="99" w:sz="4" w:space="0"/>
        </w:tcBorders>
      </w:tcPr>
    </w:tblStylePr>
    <w:tblStylePr w:type="nwCell">
      <w:tcPr>
        <w:tcBorders>
          <w:bottom w:val="single" w:color="95B3D7" w:themeColor="accent1" w:themeTint="99" w:sz="4" w:space="0"/>
        </w:tcBorders>
      </w:tcPr>
    </w:tblStylePr>
    <w:tblStylePr w:type="seCell">
      <w:tcPr>
        <w:tcBorders>
          <w:top w:val="single" w:color="95B3D7" w:themeColor="accent1" w:themeTint="99" w:sz="4" w:space="0"/>
        </w:tcBorders>
      </w:tcPr>
    </w:tblStylePr>
    <w:tblStylePr w:type="swCell">
      <w:tcPr>
        <w:tcBorders>
          <w:top w:val="single" w:color="95B3D7" w:themeColor="accent1" w:themeTint="99" w:sz="4" w:space="0"/>
        </w:tcBorders>
      </w:tcPr>
    </w:tblStylePr>
  </w:style>
  <w:style w:type="table" w:customStyle="1" w:styleId="375">
    <w:name w:val="Grid Table 3 - Accent 21"/>
    <w:basedOn w:val="88"/>
    <w:autoRedefine/>
    <w:qFormat/>
    <w:uiPriority w:val="99"/>
    <w:tblPr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  <w:tblStylePr w:type="neCell">
      <w:tcPr>
        <w:tcBorders>
          <w:bottom w:val="single" w:color="D99594" w:themeColor="accent2" w:themeTint="99" w:sz="4" w:space="0"/>
        </w:tcBorders>
      </w:tcPr>
    </w:tblStylePr>
    <w:tblStylePr w:type="nwCell">
      <w:tcPr>
        <w:tcBorders>
          <w:bottom w:val="single" w:color="D99594" w:themeColor="accent2" w:themeTint="99" w:sz="4" w:space="0"/>
        </w:tcBorders>
      </w:tcPr>
    </w:tblStylePr>
    <w:tblStylePr w:type="seCell">
      <w:tcPr>
        <w:tcBorders>
          <w:top w:val="single" w:color="D99594" w:themeColor="accent2" w:themeTint="99" w:sz="4" w:space="0"/>
        </w:tcBorders>
      </w:tcPr>
    </w:tblStylePr>
    <w:tblStylePr w:type="swCell">
      <w:tcPr>
        <w:tcBorders>
          <w:top w:val="single" w:color="D99594" w:themeColor="accent2" w:themeTint="99" w:sz="4" w:space="0"/>
        </w:tcBorders>
      </w:tcPr>
    </w:tblStylePr>
  </w:style>
  <w:style w:type="table" w:customStyle="1" w:styleId="376">
    <w:name w:val="Grid Table 3 - Accent 31"/>
    <w:basedOn w:val="88"/>
    <w:autoRedefine/>
    <w:qFormat/>
    <w:uiPriority w:val="99"/>
    <w:tblPr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  <w:tblStylePr w:type="neCell">
      <w:tcPr>
        <w:tcBorders>
          <w:bottom w:val="single" w:color="C2D69B" w:themeColor="accent3" w:themeTint="99" w:sz="4" w:space="0"/>
        </w:tcBorders>
      </w:tcPr>
    </w:tblStylePr>
    <w:tblStylePr w:type="nwCell">
      <w:tcPr>
        <w:tcBorders>
          <w:bottom w:val="single" w:color="C2D69B" w:themeColor="accent3" w:themeTint="99" w:sz="4" w:space="0"/>
        </w:tcBorders>
      </w:tcPr>
    </w:tblStylePr>
    <w:tblStylePr w:type="seCell">
      <w:tcPr>
        <w:tcBorders>
          <w:top w:val="single" w:color="C2D69B" w:themeColor="accent3" w:themeTint="99" w:sz="4" w:space="0"/>
        </w:tcBorders>
      </w:tcPr>
    </w:tblStylePr>
    <w:tblStylePr w:type="swCell">
      <w:tcPr>
        <w:tcBorders>
          <w:top w:val="single" w:color="C2D69B" w:themeColor="accent3" w:themeTint="99" w:sz="4" w:space="0"/>
        </w:tcBorders>
      </w:tcPr>
    </w:tblStylePr>
  </w:style>
  <w:style w:type="table" w:customStyle="1" w:styleId="377">
    <w:name w:val="Grid Table 3 - Accent 41"/>
    <w:basedOn w:val="88"/>
    <w:autoRedefine/>
    <w:qFormat/>
    <w:uiPriority w:val="99"/>
    <w:tblPr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  <w:tblStylePr w:type="neCell">
      <w:tcPr>
        <w:tcBorders>
          <w:bottom w:val="single" w:color="B2A1C7" w:themeColor="accent4" w:themeTint="99" w:sz="4" w:space="0"/>
        </w:tcBorders>
      </w:tcPr>
    </w:tblStylePr>
    <w:tblStylePr w:type="nwCell">
      <w:tcPr>
        <w:tcBorders>
          <w:bottom w:val="single" w:color="B2A1C7" w:themeColor="accent4" w:themeTint="99" w:sz="4" w:space="0"/>
        </w:tcBorders>
      </w:tcPr>
    </w:tblStylePr>
    <w:tblStylePr w:type="seCell">
      <w:tcPr>
        <w:tcBorders>
          <w:top w:val="single" w:color="B2A1C7" w:themeColor="accent4" w:themeTint="99" w:sz="4" w:space="0"/>
        </w:tcBorders>
      </w:tcPr>
    </w:tblStylePr>
    <w:tblStylePr w:type="swCell">
      <w:tcPr>
        <w:tcBorders>
          <w:top w:val="single" w:color="B2A1C7" w:themeColor="accent4" w:themeTint="99" w:sz="4" w:space="0"/>
        </w:tcBorders>
      </w:tcPr>
    </w:tblStylePr>
  </w:style>
  <w:style w:type="table" w:customStyle="1" w:styleId="378">
    <w:name w:val="Grid Table 3 - Accent 51"/>
    <w:basedOn w:val="88"/>
    <w:autoRedefine/>
    <w:qFormat/>
    <w:uiPriority w:val="99"/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  <w:tblStylePr w:type="neCell">
      <w:tcPr>
        <w:tcBorders>
          <w:bottom w:val="single" w:color="92CDDC" w:themeColor="accent5" w:themeTint="99" w:sz="4" w:space="0"/>
        </w:tcBorders>
      </w:tcPr>
    </w:tblStylePr>
    <w:tblStylePr w:type="nwCell">
      <w:tcPr>
        <w:tcBorders>
          <w:bottom w:val="single" w:color="92CDDC" w:themeColor="accent5" w:themeTint="99" w:sz="4" w:space="0"/>
        </w:tcBorders>
      </w:tcPr>
    </w:tblStylePr>
    <w:tblStylePr w:type="seCell">
      <w:tcPr>
        <w:tcBorders>
          <w:top w:val="single" w:color="92CDDC" w:themeColor="accent5" w:themeTint="99" w:sz="4" w:space="0"/>
        </w:tcBorders>
      </w:tcPr>
    </w:tblStylePr>
    <w:tblStylePr w:type="swCell">
      <w:tcPr>
        <w:tcBorders>
          <w:top w:val="single" w:color="92CDDC" w:themeColor="accent5" w:themeTint="99" w:sz="4" w:space="0"/>
        </w:tcBorders>
      </w:tcPr>
    </w:tblStylePr>
  </w:style>
  <w:style w:type="table" w:customStyle="1" w:styleId="379">
    <w:name w:val="Grid Table 3 - Accent 61"/>
    <w:basedOn w:val="88"/>
    <w:autoRedefine/>
    <w:qFormat/>
    <w:uiPriority w:val="99"/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  <w:tblStylePr w:type="neCell">
      <w:tcPr>
        <w:tcBorders>
          <w:bottom w:val="single" w:color="FABF8F" w:themeColor="accent6" w:themeTint="99" w:sz="4" w:space="0"/>
        </w:tcBorders>
      </w:tcPr>
    </w:tblStylePr>
    <w:tblStylePr w:type="nwCell">
      <w:tcPr>
        <w:tcBorders>
          <w:bottom w:val="single" w:color="FABF8F" w:themeColor="accent6" w:themeTint="99" w:sz="4" w:space="0"/>
        </w:tcBorders>
      </w:tcPr>
    </w:tblStylePr>
    <w:tblStylePr w:type="seCell">
      <w:tcPr>
        <w:tcBorders>
          <w:top w:val="single" w:color="FABF8F" w:themeColor="accent6" w:themeTint="99" w:sz="4" w:space="0"/>
        </w:tcBorders>
      </w:tcPr>
    </w:tblStylePr>
    <w:tblStylePr w:type="swCell">
      <w:tcPr>
        <w:tcBorders>
          <w:top w:val="single" w:color="FABF8F" w:themeColor="accent6" w:themeTint="99" w:sz="4" w:space="0"/>
        </w:tcBorders>
      </w:tcPr>
    </w:tblStylePr>
  </w:style>
  <w:style w:type="table" w:customStyle="1" w:styleId="380">
    <w:name w:val="Grid Table 41"/>
    <w:basedOn w:val="88"/>
    <w:autoRedefine/>
    <w:qFormat/>
    <w:uiPriority w:val="9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81">
    <w:name w:val="Grid Table 4 - Accent 11"/>
    <w:basedOn w:val="88"/>
    <w:autoRedefine/>
    <w:qFormat/>
    <w:uiPriority w:val="99"/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382">
    <w:name w:val="Grid Table 4 - Accent 21"/>
    <w:basedOn w:val="88"/>
    <w:autoRedefine/>
    <w:qFormat/>
    <w:uiPriority w:val="99"/>
    <w:tblPr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cPr>
        <w:tcBorders>
          <w:top w:val="double" w:color="C0504D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383">
    <w:name w:val="Grid Table 4 - Accent 31"/>
    <w:basedOn w:val="88"/>
    <w:autoRedefine/>
    <w:qFormat/>
    <w:uiPriority w:val="99"/>
    <w:tblPr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384">
    <w:name w:val="Grid Table 4 - Accent 41"/>
    <w:basedOn w:val="88"/>
    <w:autoRedefine/>
    <w:qFormat/>
    <w:uiPriority w:val="99"/>
    <w:tblPr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cPr>
        <w:tcBorders>
          <w:top w:val="double" w:color="8064A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385">
    <w:name w:val="Grid Table 4 - Accent 51"/>
    <w:basedOn w:val="88"/>
    <w:autoRedefine/>
    <w:qFormat/>
    <w:uiPriority w:val="99"/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386">
    <w:name w:val="Grid Table 4 - Accent 61"/>
    <w:basedOn w:val="88"/>
    <w:autoRedefine/>
    <w:qFormat/>
    <w:uiPriority w:val="99"/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cPr>
        <w:tcBorders>
          <w:top w:val="double" w:color="F7964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387">
    <w:name w:val="Grid Table 5 Dark1"/>
    <w:basedOn w:val="88"/>
    <w:autoRedefine/>
    <w:qFormat/>
    <w:uiPriority w:val="99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388">
    <w:name w:val="Grid Table 5 Dark - Accent 11"/>
    <w:basedOn w:val="88"/>
    <w:autoRedefine/>
    <w:qFormat/>
    <w:uiPriority w:val="99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B8CCE4" w:themeFill="accent1" w:themeFillTint="66"/>
      </w:tcPr>
    </w:tblStylePr>
  </w:style>
  <w:style w:type="table" w:customStyle="1" w:styleId="389">
    <w:name w:val="Grid Table 5 Dark - Accent 21"/>
    <w:basedOn w:val="88"/>
    <w:autoRedefine/>
    <w:qFormat/>
    <w:uiPriority w:val="99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C0504D" w:themeFill="accent2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E5B8B7" w:themeFill="accent2" w:themeFillTint="66"/>
      </w:tcPr>
    </w:tblStylePr>
  </w:style>
  <w:style w:type="table" w:customStyle="1" w:styleId="390">
    <w:name w:val="Grid Table 5 Dark - Accent 31"/>
    <w:basedOn w:val="88"/>
    <w:autoRedefine/>
    <w:qFormat/>
    <w:uiPriority w:val="99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D6E3BC" w:themeFill="accent3" w:themeFillTint="66"/>
      </w:tcPr>
    </w:tblStylePr>
  </w:style>
  <w:style w:type="table" w:customStyle="1" w:styleId="391">
    <w:name w:val="Grid Table 5 Dark - Accent 41"/>
    <w:basedOn w:val="88"/>
    <w:autoRedefine/>
    <w:qFormat/>
    <w:uiPriority w:val="99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064A2" w:themeFill="accent4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CCC0D9" w:themeFill="accent4" w:themeFillTint="66"/>
      </w:tcPr>
    </w:tblStylePr>
  </w:style>
  <w:style w:type="table" w:customStyle="1" w:styleId="392">
    <w:name w:val="Grid Table 5 Dark - Accent 51"/>
    <w:basedOn w:val="88"/>
    <w:autoRedefine/>
    <w:qFormat/>
    <w:uiPriority w:val="99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BACC6" w:themeFill="accent5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B6DDE8" w:themeFill="accent5" w:themeFillTint="66"/>
      </w:tcPr>
    </w:tblStylePr>
  </w:style>
  <w:style w:type="table" w:customStyle="1" w:styleId="393">
    <w:name w:val="Grid Table 5 Dark - Accent 61"/>
    <w:basedOn w:val="88"/>
    <w:autoRedefine/>
    <w:qFormat/>
    <w:uiPriority w:val="99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79646" w:themeFill="accent6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D4B4" w:themeFill="accent6" w:themeFillTint="66"/>
      </w:tcPr>
    </w:tblStylePr>
  </w:style>
  <w:style w:type="table" w:customStyle="1" w:styleId="394">
    <w:name w:val="Grid Table 6 Colorful1"/>
    <w:basedOn w:val="88"/>
    <w:autoRedefine/>
    <w:qFormat/>
    <w:uiPriority w:val="9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95">
    <w:name w:val="Grid Table 6 Colorful - Accent 11"/>
    <w:basedOn w:val="88"/>
    <w:autoRedefine/>
    <w:qFormat/>
    <w:uiPriority w:val="99"/>
    <w:rPr>
      <w:color w:val="376092" w:themeColor="accent1" w:themeShade="BF"/>
    </w:r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396">
    <w:name w:val="Grid Table 6 Colorful - Accent 21"/>
    <w:basedOn w:val="88"/>
    <w:autoRedefine/>
    <w:qFormat/>
    <w:uiPriority w:val="99"/>
    <w:rPr>
      <w:color w:val="953735" w:themeColor="accent2" w:themeShade="BF"/>
    </w:rPr>
    <w:tblPr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99594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99594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397">
    <w:name w:val="Grid Table 6 Colorful - Accent 31"/>
    <w:basedOn w:val="88"/>
    <w:autoRedefine/>
    <w:qFormat/>
    <w:uiPriority w:val="99"/>
    <w:rPr>
      <w:color w:val="77933C" w:themeColor="accent3" w:themeShade="BF"/>
    </w:rPr>
    <w:tblPr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398">
    <w:name w:val="Grid Table 6 Colorful - Accent 41"/>
    <w:basedOn w:val="88"/>
    <w:autoRedefine/>
    <w:qFormat/>
    <w:uiPriority w:val="99"/>
    <w:rPr>
      <w:color w:val="604A7B" w:themeColor="accent4" w:themeShade="BF"/>
    </w:rPr>
    <w:tblPr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399">
    <w:name w:val="Grid Table 6 Colorful - Accent 51"/>
    <w:basedOn w:val="88"/>
    <w:autoRedefine/>
    <w:qFormat/>
    <w:uiPriority w:val="99"/>
    <w:rPr>
      <w:color w:val="31859C" w:themeColor="accent5" w:themeShade="BF"/>
    </w:r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400">
    <w:name w:val="Grid Table 6 Colorful - Accent 61"/>
    <w:basedOn w:val="88"/>
    <w:autoRedefine/>
    <w:qFormat/>
    <w:uiPriority w:val="99"/>
    <w:rPr>
      <w:color w:val="E46C0A" w:themeColor="accent6" w:themeShade="BF"/>
    </w:rPr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401">
    <w:name w:val="Grid Table 7 Colorful1"/>
    <w:basedOn w:val="88"/>
    <w:autoRedefine/>
    <w:qFormat/>
    <w:uiPriority w:val="9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402">
    <w:name w:val="Grid Table 7 Colorful - Accent 11"/>
    <w:basedOn w:val="88"/>
    <w:autoRedefine/>
    <w:qFormat/>
    <w:uiPriority w:val="99"/>
    <w:rPr>
      <w:color w:val="376092" w:themeColor="accent1" w:themeShade="BF"/>
    </w:r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  <w:tblStylePr w:type="neCell">
      <w:tcPr>
        <w:tcBorders>
          <w:bottom w:val="single" w:color="95B3D7" w:themeColor="accent1" w:themeTint="99" w:sz="4" w:space="0"/>
        </w:tcBorders>
      </w:tcPr>
    </w:tblStylePr>
    <w:tblStylePr w:type="nwCell">
      <w:tcPr>
        <w:tcBorders>
          <w:bottom w:val="single" w:color="95B3D7" w:themeColor="accent1" w:themeTint="99" w:sz="4" w:space="0"/>
        </w:tcBorders>
      </w:tcPr>
    </w:tblStylePr>
    <w:tblStylePr w:type="seCell">
      <w:tcPr>
        <w:tcBorders>
          <w:top w:val="single" w:color="95B3D7" w:themeColor="accent1" w:themeTint="99" w:sz="4" w:space="0"/>
        </w:tcBorders>
      </w:tcPr>
    </w:tblStylePr>
    <w:tblStylePr w:type="swCell">
      <w:tcPr>
        <w:tcBorders>
          <w:top w:val="single" w:color="95B3D7" w:themeColor="accent1" w:themeTint="99" w:sz="4" w:space="0"/>
        </w:tcBorders>
      </w:tcPr>
    </w:tblStylePr>
  </w:style>
  <w:style w:type="table" w:customStyle="1" w:styleId="403">
    <w:name w:val="Grid Table 7 Colorful - Accent 21"/>
    <w:basedOn w:val="88"/>
    <w:autoRedefine/>
    <w:qFormat/>
    <w:uiPriority w:val="99"/>
    <w:rPr>
      <w:color w:val="953735" w:themeColor="accent2" w:themeShade="BF"/>
    </w:rPr>
    <w:tblPr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  <w:tblStylePr w:type="neCell">
      <w:tcPr>
        <w:tcBorders>
          <w:bottom w:val="single" w:color="D99594" w:themeColor="accent2" w:themeTint="99" w:sz="4" w:space="0"/>
        </w:tcBorders>
      </w:tcPr>
    </w:tblStylePr>
    <w:tblStylePr w:type="nwCell">
      <w:tcPr>
        <w:tcBorders>
          <w:bottom w:val="single" w:color="D99594" w:themeColor="accent2" w:themeTint="99" w:sz="4" w:space="0"/>
        </w:tcBorders>
      </w:tcPr>
    </w:tblStylePr>
    <w:tblStylePr w:type="seCell">
      <w:tcPr>
        <w:tcBorders>
          <w:top w:val="single" w:color="D99594" w:themeColor="accent2" w:themeTint="99" w:sz="4" w:space="0"/>
        </w:tcBorders>
      </w:tcPr>
    </w:tblStylePr>
    <w:tblStylePr w:type="swCell">
      <w:tcPr>
        <w:tcBorders>
          <w:top w:val="single" w:color="D99594" w:themeColor="accent2" w:themeTint="99" w:sz="4" w:space="0"/>
        </w:tcBorders>
      </w:tcPr>
    </w:tblStylePr>
  </w:style>
  <w:style w:type="table" w:customStyle="1" w:styleId="404">
    <w:name w:val="Grid Table 7 Colorful - Accent 31"/>
    <w:basedOn w:val="88"/>
    <w:autoRedefine/>
    <w:qFormat/>
    <w:uiPriority w:val="99"/>
    <w:rPr>
      <w:color w:val="77933C" w:themeColor="accent3" w:themeShade="BF"/>
    </w:rPr>
    <w:tblPr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  <w:tblStylePr w:type="neCell">
      <w:tcPr>
        <w:tcBorders>
          <w:bottom w:val="single" w:color="C2D69B" w:themeColor="accent3" w:themeTint="99" w:sz="4" w:space="0"/>
        </w:tcBorders>
      </w:tcPr>
    </w:tblStylePr>
    <w:tblStylePr w:type="nwCell">
      <w:tcPr>
        <w:tcBorders>
          <w:bottom w:val="single" w:color="C2D69B" w:themeColor="accent3" w:themeTint="99" w:sz="4" w:space="0"/>
        </w:tcBorders>
      </w:tcPr>
    </w:tblStylePr>
    <w:tblStylePr w:type="seCell">
      <w:tcPr>
        <w:tcBorders>
          <w:top w:val="single" w:color="C2D69B" w:themeColor="accent3" w:themeTint="99" w:sz="4" w:space="0"/>
        </w:tcBorders>
      </w:tcPr>
    </w:tblStylePr>
    <w:tblStylePr w:type="swCell">
      <w:tcPr>
        <w:tcBorders>
          <w:top w:val="single" w:color="C2D69B" w:themeColor="accent3" w:themeTint="99" w:sz="4" w:space="0"/>
        </w:tcBorders>
      </w:tcPr>
    </w:tblStylePr>
  </w:style>
  <w:style w:type="table" w:customStyle="1" w:styleId="405">
    <w:name w:val="Grid Table 7 Colorful - Accent 41"/>
    <w:basedOn w:val="88"/>
    <w:autoRedefine/>
    <w:qFormat/>
    <w:uiPriority w:val="99"/>
    <w:rPr>
      <w:color w:val="604A7B" w:themeColor="accent4" w:themeShade="BF"/>
    </w:rPr>
    <w:tblPr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  <w:tblStylePr w:type="neCell">
      <w:tcPr>
        <w:tcBorders>
          <w:bottom w:val="single" w:color="B2A1C7" w:themeColor="accent4" w:themeTint="99" w:sz="4" w:space="0"/>
        </w:tcBorders>
      </w:tcPr>
    </w:tblStylePr>
    <w:tblStylePr w:type="nwCell">
      <w:tcPr>
        <w:tcBorders>
          <w:bottom w:val="single" w:color="B2A1C7" w:themeColor="accent4" w:themeTint="99" w:sz="4" w:space="0"/>
        </w:tcBorders>
      </w:tcPr>
    </w:tblStylePr>
    <w:tblStylePr w:type="seCell">
      <w:tcPr>
        <w:tcBorders>
          <w:top w:val="single" w:color="B2A1C7" w:themeColor="accent4" w:themeTint="99" w:sz="4" w:space="0"/>
        </w:tcBorders>
      </w:tcPr>
    </w:tblStylePr>
    <w:tblStylePr w:type="swCell">
      <w:tcPr>
        <w:tcBorders>
          <w:top w:val="single" w:color="B2A1C7" w:themeColor="accent4" w:themeTint="99" w:sz="4" w:space="0"/>
        </w:tcBorders>
      </w:tcPr>
    </w:tblStylePr>
  </w:style>
  <w:style w:type="table" w:customStyle="1" w:styleId="406">
    <w:name w:val="Grid Table 7 Colorful - Accent 51"/>
    <w:basedOn w:val="88"/>
    <w:autoRedefine/>
    <w:qFormat/>
    <w:uiPriority w:val="99"/>
    <w:rPr>
      <w:color w:val="31859C" w:themeColor="accent5" w:themeShade="BF"/>
    </w:r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  <w:tblStylePr w:type="neCell">
      <w:tcPr>
        <w:tcBorders>
          <w:bottom w:val="single" w:color="92CDDC" w:themeColor="accent5" w:themeTint="99" w:sz="4" w:space="0"/>
        </w:tcBorders>
      </w:tcPr>
    </w:tblStylePr>
    <w:tblStylePr w:type="nwCell">
      <w:tcPr>
        <w:tcBorders>
          <w:bottom w:val="single" w:color="92CDDC" w:themeColor="accent5" w:themeTint="99" w:sz="4" w:space="0"/>
        </w:tcBorders>
      </w:tcPr>
    </w:tblStylePr>
    <w:tblStylePr w:type="seCell">
      <w:tcPr>
        <w:tcBorders>
          <w:top w:val="single" w:color="92CDDC" w:themeColor="accent5" w:themeTint="99" w:sz="4" w:space="0"/>
        </w:tcBorders>
      </w:tcPr>
    </w:tblStylePr>
    <w:tblStylePr w:type="swCell">
      <w:tcPr>
        <w:tcBorders>
          <w:top w:val="single" w:color="92CDDC" w:themeColor="accent5" w:themeTint="99" w:sz="4" w:space="0"/>
        </w:tcBorders>
      </w:tcPr>
    </w:tblStylePr>
  </w:style>
  <w:style w:type="table" w:customStyle="1" w:styleId="407">
    <w:name w:val="Grid Table 7 Colorful - Accent 61"/>
    <w:basedOn w:val="88"/>
    <w:autoRedefine/>
    <w:qFormat/>
    <w:uiPriority w:val="99"/>
    <w:rPr>
      <w:color w:val="E46C0A" w:themeColor="accent6" w:themeShade="BF"/>
    </w:rPr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  <w:tblStylePr w:type="neCell">
      <w:tcPr>
        <w:tcBorders>
          <w:bottom w:val="single" w:color="FABF8F" w:themeColor="accent6" w:themeTint="99" w:sz="4" w:space="0"/>
        </w:tcBorders>
      </w:tcPr>
    </w:tblStylePr>
    <w:tblStylePr w:type="nwCell">
      <w:tcPr>
        <w:tcBorders>
          <w:bottom w:val="single" w:color="FABF8F" w:themeColor="accent6" w:themeTint="99" w:sz="4" w:space="0"/>
        </w:tcBorders>
      </w:tcPr>
    </w:tblStylePr>
    <w:tblStylePr w:type="seCell">
      <w:tcPr>
        <w:tcBorders>
          <w:top w:val="single" w:color="FABF8F" w:themeColor="accent6" w:themeTint="99" w:sz="4" w:space="0"/>
        </w:tcBorders>
      </w:tcPr>
    </w:tblStylePr>
    <w:tblStylePr w:type="swCell">
      <w:tcPr>
        <w:tcBorders>
          <w:top w:val="single" w:color="FABF8F" w:themeColor="accent6" w:themeTint="99" w:sz="4" w:space="0"/>
        </w:tcBorders>
      </w:tcPr>
    </w:tblStylePr>
  </w:style>
  <w:style w:type="character" w:customStyle="1" w:styleId="408">
    <w:name w:val="Hashtag1"/>
    <w:basedOn w:val="231"/>
    <w:autoRedefine/>
    <w:semiHidden/>
    <w:unhideWhenUsed/>
    <w:qFormat/>
    <w:uiPriority w:val="99"/>
    <w:rPr>
      <w:color w:val="2B579A"/>
      <w:shd w:val="clear" w:color="auto" w:fill="E6E6E6"/>
    </w:rPr>
  </w:style>
  <w:style w:type="table" w:customStyle="1" w:styleId="409">
    <w:name w:val="List Table 1 Light1"/>
    <w:basedOn w:val="88"/>
    <w:autoRedefine/>
    <w:qFormat/>
    <w:uiPriority w:val="99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10">
    <w:name w:val="List Table 1 Light - Accent 11"/>
    <w:basedOn w:val="88"/>
    <w:autoRedefine/>
    <w:qFormat/>
    <w:uiPriority w:val="99"/>
    <w:tblStylePr w:type="firstRow">
      <w:rPr>
        <w:b/>
        <w:bCs/>
      </w:rPr>
      <w:tcPr>
        <w:tcBorders>
          <w:bottom w:val="single" w:color="95B3D7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411">
    <w:name w:val="List Table 1 Light - Accent 21"/>
    <w:basedOn w:val="88"/>
    <w:autoRedefine/>
    <w:qFormat/>
    <w:uiPriority w:val="99"/>
    <w:tblStylePr w:type="firstRow">
      <w:rPr>
        <w:b/>
        <w:bCs/>
      </w:rPr>
      <w:tcPr>
        <w:tcBorders>
          <w:bottom w:val="single" w:color="D99594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D99594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412">
    <w:name w:val="List Table 1 Light - Accent 31"/>
    <w:basedOn w:val="88"/>
    <w:autoRedefine/>
    <w:qFormat/>
    <w:uiPriority w:val="99"/>
    <w:tblStylePr w:type="firstRow">
      <w:rPr>
        <w:b/>
        <w:bCs/>
      </w:rPr>
      <w:tcPr>
        <w:tcBorders>
          <w:bottom w:val="single" w:color="C2D69B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413">
    <w:name w:val="List Table 1 Light - Accent 41"/>
    <w:basedOn w:val="88"/>
    <w:autoRedefine/>
    <w:qFormat/>
    <w:uiPriority w:val="99"/>
    <w:tblStylePr w:type="firstRow">
      <w:rPr>
        <w:b/>
        <w:bCs/>
      </w:rPr>
      <w:tcPr>
        <w:tcBorders>
          <w:bottom w:val="single" w:color="B2A1C7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414">
    <w:name w:val="List Table 1 Light - Accent 51"/>
    <w:basedOn w:val="88"/>
    <w:autoRedefine/>
    <w:qFormat/>
    <w:uiPriority w:val="99"/>
    <w:tblStylePr w:type="firstRow">
      <w:rPr>
        <w:b/>
        <w:bCs/>
      </w:rPr>
      <w:tcPr>
        <w:tcBorders>
          <w:bottom w:val="single" w:color="92CDDC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415">
    <w:name w:val="List Table 1 Light - Accent 61"/>
    <w:basedOn w:val="88"/>
    <w:autoRedefine/>
    <w:qFormat/>
    <w:uiPriority w:val="99"/>
    <w:tblStylePr w:type="firstRow">
      <w:rPr>
        <w:b/>
        <w:bCs/>
      </w:rPr>
      <w:tcPr>
        <w:tcBorders>
          <w:bottom w:val="single" w:color="FABF8F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416">
    <w:name w:val="List Table 21"/>
    <w:basedOn w:val="88"/>
    <w:autoRedefine/>
    <w:qFormat/>
    <w:uiPriority w:val="99"/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17">
    <w:name w:val="List Table 2 - Accent 11"/>
    <w:basedOn w:val="88"/>
    <w:autoRedefine/>
    <w:qFormat/>
    <w:uiPriority w:val="99"/>
    <w:tblPr>
      <w:tblBorders>
        <w:top w:val="single" w:color="95B3D7" w:themeColor="accent1" w:themeTint="99" w:sz="4" w:space="0"/>
        <w:bottom w:val="single" w:color="95B3D7" w:themeColor="accent1" w:themeTint="99" w:sz="4" w:space="0"/>
        <w:insideH w:val="single" w:color="95B3D7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418">
    <w:name w:val="List Table 2 - Accent 21"/>
    <w:basedOn w:val="88"/>
    <w:autoRedefine/>
    <w:qFormat/>
    <w:uiPriority w:val="99"/>
    <w:tblPr>
      <w:tblBorders>
        <w:top w:val="single" w:color="D99594" w:themeColor="accent2" w:themeTint="99" w:sz="4" w:space="0"/>
        <w:bottom w:val="single" w:color="D99594" w:themeColor="accent2" w:themeTint="99" w:sz="4" w:space="0"/>
        <w:insideH w:val="single" w:color="D99594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419">
    <w:name w:val="List Table 2 - Accent 31"/>
    <w:basedOn w:val="88"/>
    <w:autoRedefine/>
    <w:qFormat/>
    <w:uiPriority w:val="99"/>
    <w:tblPr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420">
    <w:name w:val="List Table 2 - Accent 41"/>
    <w:basedOn w:val="88"/>
    <w:autoRedefine/>
    <w:qFormat/>
    <w:uiPriority w:val="99"/>
    <w:tblPr>
      <w:tblBorders>
        <w:top w:val="single" w:color="B2A1C7" w:themeColor="accent4" w:themeTint="99" w:sz="4" w:space="0"/>
        <w:bottom w:val="single" w:color="B2A1C7" w:themeColor="accent4" w:themeTint="99" w:sz="4" w:space="0"/>
        <w:insideH w:val="single" w:color="B2A1C7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421">
    <w:name w:val="List Table 2 - Accent 51"/>
    <w:basedOn w:val="88"/>
    <w:autoRedefine/>
    <w:qFormat/>
    <w:uiPriority w:val="99"/>
    <w:tblPr>
      <w:tblBorders>
        <w:top w:val="single" w:color="92CDDC" w:themeColor="accent5" w:themeTint="99" w:sz="4" w:space="0"/>
        <w:bottom w:val="single" w:color="92CDDC" w:themeColor="accent5" w:themeTint="99" w:sz="4" w:space="0"/>
        <w:insideH w:val="single" w:color="92CDDC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422">
    <w:name w:val="List Table 2 - Accent 61"/>
    <w:basedOn w:val="88"/>
    <w:autoRedefine/>
    <w:qFormat/>
    <w:uiPriority w:val="99"/>
    <w:tblPr>
      <w:tblBorders>
        <w:top w:val="single" w:color="FABF8F" w:themeColor="accent6" w:themeTint="99" w:sz="4" w:space="0"/>
        <w:bottom w:val="single" w:color="FABF8F" w:themeColor="accent6" w:themeTint="99" w:sz="4" w:space="0"/>
        <w:insideH w:val="single" w:color="FABF8F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423">
    <w:name w:val="List Table 31"/>
    <w:basedOn w:val="88"/>
    <w:autoRedefine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424">
    <w:name w:val="List Table 3 - Accent 11"/>
    <w:basedOn w:val="88"/>
    <w:autoRedefine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4F81BD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tcPr>
        <w:tcBorders>
          <w:top w:val="single" w:color="4F81BD" w:themeColor="accent1" w:sz="4" w:space="0"/>
          <w:bottom w:val="single" w:color="4F81BD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F81BD" w:themeColor="accent1" w:sz="4" w:space="0"/>
          <w:left w:val="nil"/>
        </w:tcBorders>
      </w:tcPr>
    </w:tblStylePr>
    <w:tblStylePr w:type="swCell">
      <w:tcPr>
        <w:tcBorders>
          <w:top w:val="double" w:color="4F81BD" w:themeColor="accent1" w:sz="4" w:space="0"/>
          <w:right w:val="nil"/>
        </w:tcBorders>
      </w:tcPr>
    </w:tblStylePr>
  </w:style>
  <w:style w:type="table" w:customStyle="1" w:styleId="425">
    <w:name w:val="List Table 3 - Accent 21"/>
    <w:basedOn w:val="88"/>
    <w:autoRedefine/>
    <w:qFormat/>
    <w:uiPriority w:val="99"/>
    <w:tblP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rPr>
        <w:b/>
        <w:bCs/>
      </w:rPr>
      <w:tcPr>
        <w:tcBorders>
          <w:top w:val="double" w:color="C0504D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tcPr>
        <w:tcBorders>
          <w:top w:val="single" w:color="C0504D" w:themeColor="accent2" w:sz="4" w:space="0"/>
          <w:bottom w:val="single" w:color="C0504D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C0504D" w:themeColor="accent2" w:sz="4" w:space="0"/>
          <w:left w:val="nil"/>
        </w:tcBorders>
      </w:tcPr>
    </w:tblStylePr>
    <w:tblStylePr w:type="swCell">
      <w:tcPr>
        <w:tcBorders>
          <w:top w:val="double" w:color="C0504D" w:themeColor="accent2" w:sz="4" w:space="0"/>
          <w:right w:val="nil"/>
        </w:tcBorders>
      </w:tcPr>
    </w:tblStylePr>
  </w:style>
  <w:style w:type="table" w:customStyle="1" w:styleId="426">
    <w:name w:val="List Table 3 - Accent 31"/>
    <w:basedOn w:val="88"/>
    <w:autoRedefine/>
    <w:qFormat/>
    <w:uiPriority w:val="99"/>
    <w:tblP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rPr>
        <w:b/>
        <w:bCs/>
      </w:rPr>
      <w:tcPr>
        <w:tcBorders>
          <w:top w:val="double" w:color="9BBB59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tcPr>
        <w:tcBorders>
          <w:top w:val="single" w:color="9BBB59" w:themeColor="accent3" w:sz="4" w:space="0"/>
          <w:bottom w:val="single" w:color="9BBB59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9BBB59" w:themeColor="accent3" w:sz="4" w:space="0"/>
          <w:left w:val="nil"/>
        </w:tcBorders>
      </w:tcPr>
    </w:tblStylePr>
    <w:tblStylePr w:type="swCell">
      <w:tcPr>
        <w:tcBorders>
          <w:top w:val="double" w:color="9BBB59" w:themeColor="accent3" w:sz="4" w:space="0"/>
          <w:right w:val="nil"/>
        </w:tcBorders>
      </w:tcPr>
    </w:tblStylePr>
  </w:style>
  <w:style w:type="table" w:customStyle="1" w:styleId="427">
    <w:name w:val="List Table 3 - Accent 41"/>
    <w:basedOn w:val="88"/>
    <w:autoRedefine/>
    <w:qFormat/>
    <w:uiPriority w:val="99"/>
    <w:tblP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rPr>
        <w:b/>
        <w:bCs/>
      </w:rPr>
      <w:tcPr>
        <w:tcBorders>
          <w:top w:val="double" w:color="8064A2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tcPr>
        <w:tcBorders>
          <w:top w:val="single" w:color="8064A2" w:themeColor="accent4" w:sz="4" w:space="0"/>
          <w:bottom w:val="single" w:color="8064A2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8064A2" w:themeColor="accent4" w:sz="4" w:space="0"/>
          <w:left w:val="nil"/>
        </w:tcBorders>
      </w:tcPr>
    </w:tblStylePr>
    <w:tblStylePr w:type="swCell">
      <w:tcPr>
        <w:tcBorders>
          <w:top w:val="double" w:color="8064A2" w:themeColor="accent4" w:sz="4" w:space="0"/>
          <w:right w:val="nil"/>
        </w:tcBorders>
      </w:tcPr>
    </w:tblStylePr>
  </w:style>
  <w:style w:type="table" w:customStyle="1" w:styleId="428">
    <w:name w:val="List Table 3 - Accent 51"/>
    <w:basedOn w:val="88"/>
    <w:autoRedefine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rPr>
        <w:b/>
        <w:bCs/>
      </w:rPr>
      <w:tcPr>
        <w:tcBorders>
          <w:top w:val="double" w:color="4BACC6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tcPr>
        <w:tcBorders>
          <w:top w:val="single" w:color="4BACC6" w:themeColor="accent5" w:sz="4" w:space="0"/>
          <w:bottom w:val="single" w:color="4BACC6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BACC6" w:themeColor="accent5" w:sz="4" w:space="0"/>
          <w:left w:val="nil"/>
        </w:tcBorders>
      </w:tcPr>
    </w:tblStylePr>
    <w:tblStylePr w:type="swCell">
      <w:tcPr>
        <w:tcBorders>
          <w:top w:val="double" w:color="4BACC6" w:themeColor="accent5" w:sz="4" w:space="0"/>
          <w:right w:val="nil"/>
        </w:tcBorders>
      </w:tcPr>
    </w:tblStylePr>
  </w:style>
  <w:style w:type="table" w:customStyle="1" w:styleId="429">
    <w:name w:val="List Table 3 - Accent 61"/>
    <w:basedOn w:val="88"/>
    <w:autoRedefine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rPr>
        <w:b/>
        <w:bCs/>
      </w:rPr>
      <w:tcPr>
        <w:tcBorders>
          <w:top w:val="double" w:color="F79646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tcPr>
        <w:tcBorders>
          <w:top w:val="single" w:color="F79646" w:themeColor="accent6" w:sz="4" w:space="0"/>
          <w:bottom w:val="single" w:color="F79646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79646" w:themeColor="accent6" w:sz="4" w:space="0"/>
          <w:left w:val="nil"/>
        </w:tcBorders>
      </w:tcPr>
    </w:tblStylePr>
    <w:tblStylePr w:type="swCell">
      <w:tcPr>
        <w:tcBorders>
          <w:top w:val="double" w:color="F79646" w:themeColor="accent6" w:sz="4" w:space="0"/>
          <w:right w:val="nil"/>
        </w:tcBorders>
      </w:tcPr>
    </w:tblStylePr>
  </w:style>
  <w:style w:type="table" w:customStyle="1" w:styleId="430">
    <w:name w:val="List Table 41"/>
    <w:basedOn w:val="88"/>
    <w:autoRedefine/>
    <w:qFormat/>
    <w:uiPriority w:val="9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31">
    <w:name w:val="List Table 4 - Accent 11"/>
    <w:basedOn w:val="88"/>
    <w:autoRedefine/>
    <w:qFormat/>
    <w:uiPriority w:val="99"/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432">
    <w:name w:val="List Table 4 - Accent 21"/>
    <w:basedOn w:val="88"/>
    <w:autoRedefine/>
    <w:qFormat/>
    <w:uiPriority w:val="99"/>
    <w:tblPr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cPr>
        <w:tcBorders>
          <w:top w:val="double" w:color="D99594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433">
    <w:name w:val="List Table 4 - Accent 31"/>
    <w:basedOn w:val="88"/>
    <w:autoRedefine/>
    <w:qFormat/>
    <w:uiPriority w:val="99"/>
    <w:tblPr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434">
    <w:name w:val="List Table 4 - Accent 41"/>
    <w:basedOn w:val="88"/>
    <w:autoRedefine/>
    <w:qFormat/>
    <w:uiPriority w:val="99"/>
    <w:tblPr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cPr>
        <w:tcBorders>
          <w:top w:val="doub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435">
    <w:name w:val="List Table 4 - Accent 51"/>
    <w:basedOn w:val="88"/>
    <w:autoRedefine/>
    <w:qFormat/>
    <w:uiPriority w:val="99"/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cPr>
        <w:tcBorders>
          <w:top w:val="doub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436">
    <w:name w:val="List Table 4 - Accent 61"/>
    <w:basedOn w:val="88"/>
    <w:autoRedefine/>
    <w:qFormat/>
    <w:uiPriority w:val="99"/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437">
    <w:name w:val="List Table 5 Dark1"/>
    <w:basedOn w:val="88"/>
    <w:autoRedefine/>
    <w:qFormat/>
    <w:uiPriority w:val="99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38">
    <w:name w:val="List Table 5 Dark - Accent 11"/>
    <w:basedOn w:val="88"/>
    <w:autoRedefine/>
    <w:qFormat/>
    <w:uiPriority w:val="99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4F81BD" w:themeColor="accent1" w:sz="24" w:space="0"/>
        <w:left w:val="single" w:color="4F81BD" w:themeColor="accent1" w:sz="24" w:space="0"/>
        <w:bottom w:val="single" w:color="4F81BD" w:themeColor="accent1" w:sz="24" w:space="0"/>
        <w:right w:val="single" w:color="4F81BD" w:themeColor="accent1" w:sz="24" w:space="0"/>
      </w:tblBorders>
    </w:tblPr>
    <w:tcPr>
      <w:shd w:val="clear" w:color="auto" w:fill="4F81BD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39">
    <w:name w:val="List Table 5 Dark - Accent 21"/>
    <w:basedOn w:val="88"/>
    <w:autoRedefine/>
    <w:qFormat/>
    <w:uiPriority w:val="99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C0504D" w:themeColor="accent2" w:sz="24" w:space="0"/>
        <w:left w:val="single" w:color="C0504D" w:themeColor="accent2" w:sz="24" w:space="0"/>
        <w:bottom w:val="single" w:color="C0504D" w:themeColor="accent2" w:sz="24" w:space="0"/>
        <w:right w:val="single" w:color="C0504D" w:themeColor="accent2" w:sz="24" w:space="0"/>
      </w:tblBorders>
    </w:tblPr>
    <w:tcPr>
      <w:shd w:val="clear" w:color="auto" w:fill="C0504D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40">
    <w:name w:val="List Table 5 Dark - Accent 31"/>
    <w:basedOn w:val="88"/>
    <w:autoRedefine/>
    <w:qFormat/>
    <w:uiPriority w:val="99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9BBB59" w:themeColor="accent3" w:sz="24" w:space="0"/>
        <w:left w:val="single" w:color="9BBB59" w:themeColor="accent3" w:sz="24" w:space="0"/>
        <w:bottom w:val="single" w:color="9BBB59" w:themeColor="accent3" w:sz="24" w:space="0"/>
        <w:right w:val="single" w:color="9BBB59" w:themeColor="accent3" w:sz="24" w:space="0"/>
      </w:tblBorders>
    </w:tblPr>
    <w:tcPr>
      <w:shd w:val="clear" w:color="auto" w:fill="9BBB59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41">
    <w:name w:val="List Table 5 Dark - Accent 41"/>
    <w:basedOn w:val="88"/>
    <w:autoRedefine/>
    <w:qFormat/>
    <w:uiPriority w:val="99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8064A2" w:themeColor="accent4" w:sz="24" w:space="0"/>
        <w:left w:val="single" w:color="8064A2" w:themeColor="accent4" w:sz="24" w:space="0"/>
        <w:bottom w:val="single" w:color="8064A2" w:themeColor="accent4" w:sz="24" w:space="0"/>
        <w:right w:val="single" w:color="8064A2" w:themeColor="accent4" w:sz="24" w:space="0"/>
      </w:tblBorders>
    </w:tblPr>
    <w:tcPr>
      <w:shd w:val="clear" w:color="auto" w:fill="8064A2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42">
    <w:name w:val="List Table 5 Dark - Accent 51"/>
    <w:basedOn w:val="88"/>
    <w:autoRedefine/>
    <w:qFormat/>
    <w:uiPriority w:val="99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4BACC6" w:themeColor="accent5" w:sz="24" w:space="0"/>
        <w:left w:val="single" w:color="4BACC6" w:themeColor="accent5" w:sz="24" w:space="0"/>
        <w:bottom w:val="single" w:color="4BACC6" w:themeColor="accent5" w:sz="24" w:space="0"/>
        <w:right w:val="single" w:color="4BACC6" w:themeColor="accent5" w:sz="24" w:space="0"/>
      </w:tblBorders>
    </w:tblPr>
    <w:tcPr>
      <w:shd w:val="clear" w:color="auto" w:fill="4BACC6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43">
    <w:name w:val="List Table 5 Dark - Accent 61"/>
    <w:basedOn w:val="88"/>
    <w:autoRedefine/>
    <w:qFormat/>
    <w:uiPriority w:val="99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79646" w:themeColor="accent6" w:sz="24" w:space="0"/>
        <w:left w:val="single" w:color="F79646" w:themeColor="accent6" w:sz="24" w:space="0"/>
        <w:bottom w:val="single" w:color="F79646" w:themeColor="accent6" w:sz="24" w:space="0"/>
        <w:right w:val="single" w:color="F79646" w:themeColor="accent6" w:sz="24" w:space="0"/>
      </w:tblBorders>
    </w:tblPr>
    <w:tcPr>
      <w:shd w:val="clear" w:color="auto" w:fill="F79646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44">
    <w:name w:val="List Table 6 Colorful1"/>
    <w:basedOn w:val="88"/>
    <w:autoRedefine/>
    <w:qFormat/>
    <w:uiPriority w:val="9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45">
    <w:name w:val="List Table 6 Colorful - Accent 11"/>
    <w:basedOn w:val="88"/>
    <w:autoRedefine/>
    <w:qFormat/>
    <w:uiPriority w:val="99"/>
    <w:rPr>
      <w:color w:val="376092" w:themeColor="accent1" w:themeShade="BF"/>
    </w:r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bCs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446">
    <w:name w:val="List Table 6 Colorful - Accent 21"/>
    <w:basedOn w:val="88"/>
    <w:autoRedefine/>
    <w:qFormat/>
    <w:uiPriority w:val="99"/>
    <w:rPr>
      <w:color w:val="953735" w:themeColor="accent2" w:themeShade="BF"/>
    </w:rPr>
    <w:tblPr>
      <w:tblBorders>
        <w:top w:val="single" w:color="C0504D" w:themeColor="accent2" w:sz="4" w:space="0"/>
        <w:bottom w:val="single" w:color="C0504D" w:themeColor="accent2" w:sz="4" w:space="0"/>
      </w:tblBorders>
    </w:tblPr>
    <w:tblStylePr w:type="firstRow">
      <w:rPr>
        <w:b/>
        <w:bCs/>
      </w:rPr>
      <w:tcPr>
        <w:tcBorders>
          <w:bottom w:val="single" w:color="C0504D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C0504D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447">
    <w:name w:val="List Table 6 Colorful - Accent 31"/>
    <w:basedOn w:val="88"/>
    <w:autoRedefine/>
    <w:qFormat/>
    <w:uiPriority w:val="99"/>
    <w:rPr>
      <w:color w:val="77933C" w:themeColor="accent3" w:themeShade="BF"/>
    </w:rPr>
    <w:tblPr>
      <w:tblBorders>
        <w:top w:val="single" w:color="9BBB59" w:themeColor="accent3" w:sz="4" w:space="0"/>
        <w:bottom w:val="single" w:color="9BBB59" w:themeColor="accent3" w:sz="4" w:space="0"/>
      </w:tblBorders>
    </w:tblPr>
    <w:tblStylePr w:type="firstRow">
      <w:rPr>
        <w:b/>
        <w:bCs/>
      </w:rPr>
      <w:tcPr>
        <w:tcBorders>
          <w:bottom w:val="single" w:color="9BBB59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448">
    <w:name w:val="List Table 6 Colorful - Accent 41"/>
    <w:basedOn w:val="88"/>
    <w:autoRedefine/>
    <w:qFormat/>
    <w:uiPriority w:val="99"/>
    <w:rPr>
      <w:color w:val="604A7B" w:themeColor="accent4" w:themeShade="BF"/>
    </w:rPr>
    <w:tblPr>
      <w:tblBorders>
        <w:top w:val="single" w:color="8064A2" w:themeColor="accent4" w:sz="4" w:space="0"/>
        <w:bottom w:val="single" w:color="8064A2" w:themeColor="accent4" w:sz="4" w:space="0"/>
      </w:tblBorders>
    </w:tblPr>
    <w:tblStylePr w:type="firstRow">
      <w:rPr>
        <w:b/>
        <w:bCs/>
      </w:rPr>
      <w:tcPr>
        <w:tcBorders>
          <w:bottom w:val="single" w:color="8064A2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8064A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449">
    <w:name w:val="List Table 6 Colorful - Accent 51"/>
    <w:basedOn w:val="88"/>
    <w:autoRedefine/>
    <w:qFormat/>
    <w:uiPriority w:val="99"/>
    <w:rPr>
      <w:color w:val="31859C" w:themeColor="accent5" w:themeShade="BF"/>
    </w:rPr>
    <w:tblPr>
      <w:tblBorders>
        <w:top w:val="single" w:color="4BACC6" w:themeColor="accent5" w:sz="4" w:space="0"/>
        <w:bottom w:val="single" w:color="4BACC6" w:themeColor="accent5" w:sz="4" w:space="0"/>
      </w:tblBorders>
    </w:tblPr>
    <w:tblStylePr w:type="firstRow">
      <w:rPr>
        <w:b/>
        <w:bCs/>
      </w:rPr>
      <w:tcPr>
        <w:tcBorders>
          <w:bottom w:val="single" w:color="4BACC6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450">
    <w:name w:val="List Table 6 Colorful - Accent 61"/>
    <w:basedOn w:val="88"/>
    <w:autoRedefine/>
    <w:qFormat/>
    <w:uiPriority w:val="99"/>
    <w:rPr>
      <w:color w:val="E46C0A" w:themeColor="accent6" w:themeShade="BF"/>
    </w:rPr>
    <w:tblPr>
      <w:tblBorders>
        <w:top w:val="single" w:color="F79646" w:themeColor="accent6" w:sz="4" w:space="0"/>
        <w:bottom w:val="single" w:color="F79646" w:themeColor="accent6" w:sz="4" w:space="0"/>
      </w:tblBorders>
    </w:tblPr>
    <w:tblStylePr w:type="firstRow">
      <w:rPr>
        <w:b/>
        <w:bCs/>
      </w:rPr>
      <w:tcPr>
        <w:tcBorders>
          <w:bottom w:val="single" w:color="F79646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F7964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451">
    <w:name w:val="List Table 7 Colorful1"/>
    <w:basedOn w:val="88"/>
    <w:autoRedefine/>
    <w:qFormat/>
    <w:uiPriority w:val="99"/>
    <w:rPr>
      <w:color w:val="000000" w:themeColor="text1"/>
      <w14:textFill>
        <w14:solidFill>
          <w14:schemeClr w14:val="tx1"/>
        </w14:solidFill>
      </w14:textFill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52">
    <w:name w:val="List Table 7 Colorful - Accent 11"/>
    <w:basedOn w:val="88"/>
    <w:autoRedefine/>
    <w:qFormat/>
    <w:uiPriority w:val="99"/>
    <w:rPr>
      <w:color w:val="376092" w:themeColor="accent1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F81BD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F81BD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F81BD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F81BD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53">
    <w:name w:val="List Table 7 Colorful - Accent 21"/>
    <w:basedOn w:val="88"/>
    <w:autoRedefine/>
    <w:qFormat/>
    <w:uiPriority w:val="99"/>
    <w:rPr>
      <w:color w:val="953735" w:themeColor="accent2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C0504D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C0504D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C0504D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C0504D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54">
    <w:name w:val="List Table 7 Colorful - Accent 31"/>
    <w:basedOn w:val="88"/>
    <w:autoRedefine/>
    <w:qFormat/>
    <w:uiPriority w:val="99"/>
    <w:rPr>
      <w:color w:val="77933C" w:themeColor="accent3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9BBB59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9BBB59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9BBB59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9BBB59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55">
    <w:name w:val="List Table 7 Colorful - Accent 41"/>
    <w:basedOn w:val="88"/>
    <w:autoRedefine/>
    <w:qFormat/>
    <w:uiPriority w:val="99"/>
    <w:rPr>
      <w:color w:val="604A7B" w:themeColor="accent4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8064A2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8064A2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8064A2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8064A2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56">
    <w:name w:val="List Table 7 Colorful - Accent 51"/>
    <w:basedOn w:val="88"/>
    <w:autoRedefine/>
    <w:qFormat/>
    <w:uiPriority w:val="99"/>
    <w:rPr>
      <w:color w:val="31859C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BACC6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BACC6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BACC6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BACC6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57">
    <w:name w:val="List Table 7 Colorful - Accent 61"/>
    <w:basedOn w:val="88"/>
    <w:autoRedefine/>
    <w:qFormat/>
    <w:uiPriority w:val="99"/>
    <w:rPr>
      <w:color w:val="E46C0A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79646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79646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79646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79646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458">
    <w:name w:val="Mention1"/>
    <w:basedOn w:val="231"/>
    <w:autoRedefine/>
    <w:semiHidden/>
    <w:unhideWhenUsed/>
    <w:qFormat/>
    <w:uiPriority w:val="99"/>
    <w:rPr>
      <w:color w:val="2B579A"/>
      <w:shd w:val="clear" w:color="auto" w:fill="E6E6E6"/>
    </w:rPr>
  </w:style>
  <w:style w:type="table" w:customStyle="1" w:styleId="459">
    <w:name w:val="Plain Table 11"/>
    <w:basedOn w:val="88"/>
    <w:qFormat/>
    <w:uiPriority w:val="99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60">
    <w:name w:val="Plain Table 21"/>
    <w:basedOn w:val="88"/>
    <w:autoRedefine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461">
    <w:name w:val="Plain Table 31"/>
    <w:basedOn w:val="88"/>
    <w:autoRedefine/>
    <w:qFormat/>
    <w:uiPriority w:val="99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462">
    <w:name w:val="Plain Table 41"/>
    <w:basedOn w:val="88"/>
    <w:autoRedefine/>
    <w:qFormat/>
    <w:uiPriority w:val="99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63">
    <w:name w:val="Plain Table 51"/>
    <w:basedOn w:val="88"/>
    <w:autoRedefine/>
    <w:qFormat/>
    <w:uiPriority w:val="99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464">
    <w:name w:val="Smart Hyperlink1"/>
    <w:basedOn w:val="231"/>
    <w:autoRedefine/>
    <w:semiHidden/>
    <w:unhideWhenUsed/>
    <w:qFormat/>
    <w:uiPriority w:val="99"/>
    <w:rPr>
      <w:u w:val="dotted"/>
    </w:rPr>
  </w:style>
  <w:style w:type="table" w:customStyle="1" w:styleId="465">
    <w:name w:val="Table Grid Light1"/>
    <w:basedOn w:val="88"/>
    <w:qFormat/>
    <w:uiPriority w:val="99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466">
    <w:name w:val="VrdnaItlc10pt"/>
    <w:autoRedefine/>
    <w:qFormat/>
    <w:uiPriority w:val="0"/>
    <w:pPr>
      <w:suppressAutoHyphens/>
    </w:pPr>
    <w:rPr>
      <w:rFonts w:ascii="Verdana" w:hAnsi="Verdana" w:eastAsia="Times New Roman" w:cs="Times New Roman"/>
      <w:i/>
      <w:spacing w:val="-3"/>
      <w:lang w:val="en-GB" w:eastAsia="it-IT" w:bidi="ar-SA"/>
    </w:rPr>
  </w:style>
  <w:style w:type="paragraph" w:customStyle="1" w:styleId="467">
    <w:name w:val="10ptBold"/>
    <w:autoRedefine/>
    <w:qFormat/>
    <w:uiPriority w:val="0"/>
    <w:rPr>
      <w:rFonts w:ascii="Verdana" w:hAnsi="Verdana" w:eastAsia="Times New Roman" w:cs="Times New Roman"/>
      <w:b/>
      <w:i/>
      <w:spacing w:val="-3"/>
      <w:lang w:val="en-GB" w:eastAsia="it-IT" w:bidi="ar-SA"/>
    </w:rPr>
  </w:style>
  <w:style w:type="character" w:customStyle="1" w:styleId="468">
    <w:name w:val="Unresolved Mention1"/>
    <w:basedOn w:val="231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69">
    <w:name w:val="Unresolved Mention2"/>
    <w:basedOn w:val="231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5.xml"/><Relationship Id="rId14" Type="http://schemas.openxmlformats.org/officeDocument/2006/relationships/customXml" Target="../customXml/item4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A22333EC5D824980D2834174309655" ma:contentTypeVersion="15" ma:contentTypeDescription="Create a new document." ma:contentTypeScope="" ma:versionID="96ba6ae0a3df8e3b6922efd03808fa74">
  <xsd:schema xmlns:xsd="http://www.w3.org/2001/XMLSchema" xmlns:xs="http://www.w3.org/2001/XMLSchema" xmlns:p="http://schemas.microsoft.com/office/2006/metadata/properties" xmlns:ns1="http://schemas.microsoft.com/sharepoint/v3" xmlns:ns3="04ae3f8c-d14b-4be7-80da-d07b9abe1b04" xmlns:ns4="75751f01-e443-4a49-9fe0-a72743bec18a" targetNamespace="http://schemas.microsoft.com/office/2006/metadata/properties" ma:root="true" ma:fieldsID="599e280a0ef389fadea8e25e6dcaa9c2" ns1:_="" ns3:_="" ns4:_="">
    <xsd:import namespace="http://schemas.microsoft.com/sharepoint/v3"/>
    <xsd:import namespace="04ae3f8c-d14b-4be7-80da-d07b9abe1b04"/>
    <xsd:import namespace="75751f01-e443-4a49-9fe0-a72743bec1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e3f8c-d14b-4be7-80da-d07b9abe1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51f01-e443-4a49-9fe0-a72743bec18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root>
  <Tag name="DgLegalInformation01"/>
</root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386B79-1BF7-4E03-BB57-8075AE13F2B9}">
  <ds:schemaRefs/>
</ds:datastoreItem>
</file>

<file path=customXml/itemProps3.xml><?xml version="1.0" encoding="utf-8"?>
<ds:datastoreItem xmlns:ds="http://schemas.openxmlformats.org/officeDocument/2006/customXml" ds:itemID="{966ADBAC-5D42-47FA-9567-BE9407C9019D}">
  <ds:schemaRefs/>
</ds:datastoreItem>
</file>

<file path=customXml/itemProps4.xml><?xml version="1.0" encoding="utf-8"?>
<ds:datastoreItem xmlns:ds="http://schemas.openxmlformats.org/officeDocument/2006/customXml" ds:itemID="{7CD7D43C-D927-4FDE-90C3-5A0617653996}">
  <ds:schemaRefs/>
</ds:datastoreItem>
</file>

<file path=customXml/itemProps5.xml><?xml version="1.0" encoding="utf-8"?>
<ds:datastoreItem xmlns:ds="http://schemas.openxmlformats.org/officeDocument/2006/customXml" ds:itemID="{5BDDC096-4D07-4A1F-9797-06BD99628F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DNV GL Business Assurance</Company>
  <Pages>10</Pages>
  <Words>2208</Words>
  <Characters>12591</Characters>
  <Lines>104</Lines>
  <Paragraphs>29</Paragraphs>
  <TotalTime>1</TotalTime>
  <ScaleCrop>false</ScaleCrop>
  <LinksUpToDate>false</LinksUpToDate>
  <CharactersWithSpaces>14770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Audit</cp:category>
  <dcterms:created xsi:type="dcterms:W3CDTF">2023-01-30T06:32:00Z</dcterms:created>
  <dc:creator>Stölter, Andre</dc:creator>
  <cp:keywords>Audit; Plan; DNV GL; Schedule</cp:keywords>
  <cp:lastModifiedBy>李李</cp:lastModifiedBy>
  <cp:lastPrinted>2024-05-11T00:24:00Z</cp:lastPrinted>
  <dcterms:modified xsi:type="dcterms:W3CDTF">2024-05-11T07:07:38Z</dcterms:modified>
  <dc:subject>Audit Plan to ICP-3-5-i7_4b</dc:subject>
  <dc:title>Audit Plan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April 2019</vt:lpwstr>
  </property>
  <property fmtid="{D5CDD505-2E9C-101B-9397-08002B2CF9AE}" pid="3" name="ContentTypeId">
    <vt:lpwstr>0x010100FCA22333EC5D824980D2834174309655</vt:lpwstr>
  </property>
  <property fmtid="{D5CDD505-2E9C-101B-9397-08002B2CF9AE}" pid="4" name="MSIP_Label_22fbb032-08bf-4f1e-af46-2528cd3f96ca_Enabled">
    <vt:lpwstr>true</vt:lpwstr>
  </property>
  <property fmtid="{D5CDD505-2E9C-101B-9397-08002B2CF9AE}" pid="5" name="MSIP_Label_22fbb032-08bf-4f1e-af46-2528cd3f96ca_SetDate">
    <vt:lpwstr>2022-04-02T10:12:54Z</vt:lpwstr>
  </property>
  <property fmtid="{D5CDD505-2E9C-101B-9397-08002B2CF9AE}" pid="6" name="MSIP_Label_22fbb032-08bf-4f1e-af46-2528cd3f96ca_Method">
    <vt:lpwstr>Privileged</vt:lpwstr>
  </property>
  <property fmtid="{D5CDD505-2E9C-101B-9397-08002B2CF9AE}" pid="7" name="MSIP_Label_22fbb032-08bf-4f1e-af46-2528cd3f96ca_Name">
    <vt:lpwstr>22fbb032-08bf-4f1e-af46-2528cd3f96ca</vt:lpwstr>
  </property>
  <property fmtid="{D5CDD505-2E9C-101B-9397-08002B2CF9AE}" pid="8" name="MSIP_Label_22fbb032-08bf-4f1e-af46-2528cd3f96ca_SiteId">
    <vt:lpwstr>adf10e2b-b6e9-41d6-be2f-c12bb566019c</vt:lpwstr>
  </property>
  <property fmtid="{D5CDD505-2E9C-101B-9397-08002B2CF9AE}" pid="9" name="MSIP_Label_22fbb032-08bf-4f1e-af46-2528cd3f96ca_ActionId">
    <vt:lpwstr>46a9e719-a9e9-423d-844f-0948d41729ba</vt:lpwstr>
  </property>
  <property fmtid="{D5CDD505-2E9C-101B-9397-08002B2CF9AE}" pid="10" name="MSIP_Label_22fbb032-08bf-4f1e-af46-2528cd3f96ca_ContentBits">
    <vt:lpwstr>0</vt:lpwstr>
  </property>
  <property fmtid="{D5CDD505-2E9C-101B-9397-08002B2CF9AE}" pid="11" name="KSOProductBuildVer">
    <vt:lpwstr>2052-12.1.0.16729</vt:lpwstr>
  </property>
  <property fmtid="{D5CDD505-2E9C-101B-9397-08002B2CF9AE}" pid="12" name="ICV">
    <vt:lpwstr>B8C43390AF8F47DC858A6A008C07B578_13</vt:lpwstr>
  </property>
</Properties>
</file>