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63B30" w:rsidRDefault="00975327">
      <w:pPr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202</w:t>
      </w:r>
      <w:r w:rsidR="001621AB">
        <w:rPr>
          <w:rFonts w:ascii="方正小标宋_GBK" w:eastAsia="方正小标宋_GBK" w:hAnsi="方正小标宋_GBK" w:cs="方正小标宋_GBK" w:hint="eastAsia"/>
          <w:sz w:val="36"/>
          <w:szCs w:val="36"/>
        </w:rPr>
        <w:t>4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年校级课题选题指南</w:t>
      </w:r>
    </w:p>
    <w:p w:rsidR="00863B30" w:rsidRDefault="00975327">
      <w:pPr>
        <w:jc w:val="center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（本指南只提供研究方向，</w:t>
      </w:r>
      <w:r w:rsidR="006D2093">
        <w:rPr>
          <w:rFonts w:ascii="宋体" w:eastAsia="宋体" w:hAnsi="宋体" w:cs="宋体" w:hint="eastAsia"/>
          <w:sz w:val="24"/>
        </w:rPr>
        <w:t>鼓励申报人</w:t>
      </w:r>
      <w:r>
        <w:rPr>
          <w:rFonts w:ascii="宋体" w:eastAsia="宋体" w:hAnsi="宋体" w:cs="宋体" w:hint="eastAsia"/>
          <w:sz w:val="24"/>
        </w:rPr>
        <w:t>根据自己的研究切入点</w:t>
      </w:r>
      <w:r w:rsidR="006D2093">
        <w:rPr>
          <w:rFonts w:ascii="宋体" w:eastAsia="宋体" w:hAnsi="宋体" w:cs="宋体" w:hint="eastAsia"/>
          <w:sz w:val="24"/>
        </w:rPr>
        <w:t>选题</w:t>
      </w:r>
      <w:r>
        <w:rPr>
          <w:rFonts w:ascii="宋体" w:eastAsia="宋体" w:hAnsi="宋体" w:cs="宋体" w:hint="eastAsia"/>
          <w:sz w:val="24"/>
        </w:rPr>
        <w:t>）</w:t>
      </w:r>
    </w:p>
    <w:p w:rsidR="00863B30" w:rsidRDefault="00975327">
      <w:pPr>
        <w:numPr>
          <w:ilvl w:val="0"/>
          <w:numId w:val="1"/>
        </w:numPr>
        <w:spacing w:line="360" w:lineRule="auto"/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党建及思想政治类</w:t>
      </w:r>
    </w:p>
    <w:p w:rsidR="008357FC" w:rsidRDefault="00975327" w:rsidP="00975327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1.</w:t>
      </w:r>
      <w:r w:rsidR="008357FC" w:rsidRPr="008357FC">
        <w:rPr>
          <w:rFonts w:ascii="宋体" w:eastAsia="宋体" w:hAnsi="宋体" w:cs="宋体" w:hint="eastAsia"/>
          <w:sz w:val="24"/>
        </w:rPr>
        <w:t>习近平总书记关于新质生产力的重要论述研究</w:t>
      </w:r>
    </w:p>
    <w:p w:rsidR="008357FC" w:rsidRDefault="00975327" w:rsidP="00975327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2.</w:t>
      </w:r>
      <w:r w:rsidR="008357FC" w:rsidRPr="008357FC">
        <w:rPr>
          <w:rFonts w:ascii="宋体" w:eastAsia="宋体" w:hAnsi="宋体" w:cs="宋体" w:hint="eastAsia"/>
          <w:sz w:val="24"/>
        </w:rPr>
        <w:t>习近平总书记关于坚持和加强党的全面领导重要论述研究</w:t>
      </w:r>
    </w:p>
    <w:p w:rsidR="00AE22EB" w:rsidRDefault="00975327" w:rsidP="00975327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3.</w:t>
      </w:r>
      <w:r w:rsidR="00D648DC">
        <w:rPr>
          <w:rFonts w:ascii="宋体" w:eastAsia="宋体" w:hAnsi="宋体" w:cs="宋体" w:hint="eastAsia"/>
          <w:sz w:val="24"/>
        </w:rPr>
        <w:t>学校</w:t>
      </w:r>
      <w:r w:rsidR="00AE22EB" w:rsidRPr="00AE22EB">
        <w:rPr>
          <w:rFonts w:ascii="宋体" w:eastAsia="宋体" w:hAnsi="宋体" w:cs="宋体" w:hint="eastAsia"/>
          <w:sz w:val="24"/>
        </w:rPr>
        <w:t>基层党组织日常监督工作规范化及廉政风险防控措施研究</w:t>
      </w:r>
    </w:p>
    <w:p w:rsidR="00AE22EB" w:rsidRDefault="00975327" w:rsidP="00975327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4.</w:t>
      </w:r>
      <w:r w:rsidR="00AE22EB" w:rsidRPr="00AE22EB">
        <w:rPr>
          <w:rFonts w:ascii="宋体" w:eastAsia="宋体" w:hAnsi="宋体" w:cs="宋体" w:hint="eastAsia"/>
          <w:sz w:val="24"/>
        </w:rPr>
        <w:t>推进</w:t>
      </w:r>
      <w:r w:rsidR="00D648DC">
        <w:rPr>
          <w:rFonts w:ascii="宋体" w:eastAsia="宋体" w:hAnsi="宋体" w:cs="宋体" w:hint="eastAsia"/>
          <w:sz w:val="24"/>
        </w:rPr>
        <w:t>学校</w:t>
      </w:r>
      <w:r w:rsidR="00AE22EB" w:rsidRPr="00AE22EB">
        <w:rPr>
          <w:rFonts w:ascii="宋体" w:eastAsia="宋体" w:hAnsi="宋体" w:cs="宋体" w:hint="eastAsia"/>
          <w:sz w:val="24"/>
        </w:rPr>
        <w:t>政治监督具体化精准化常态化的实践与思考</w:t>
      </w:r>
    </w:p>
    <w:p w:rsidR="008357FC" w:rsidRDefault="00975327" w:rsidP="00975327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5.</w:t>
      </w:r>
      <w:r w:rsidR="00D648DC">
        <w:rPr>
          <w:rFonts w:ascii="宋体" w:eastAsia="宋体" w:hAnsi="宋体" w:cs="宋体" w:hint="eastAsia"/>
          <w:sz w:val="24"/>
        </w:rPr>
        <w:t>学校</w:t>
      </w:r>
      <w:r w:rsidR="008357FC" w:rsidRPr="008357FC">
        <w:rPr>
          <w:rFonts w:ascii="宋体" w:eastAsia="宋体" w:hAnsi="宋体" w:cs="宋体" w:hint="eastAsia"/>
          <w:sz w:val="24"/>
        </w:rPr>
        <w:t>党建思政工作与事业发展深度融合模式研究</w:t>
      </w:r>
    </w:p>
    <w:p w:rsidR="00863B30" w:rsidRDefault="00975327" w:rsidP="00975327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6.</w:t>
      </w:r>
      <w:r w:rsidR="00D648DC">
        <w:rPr>
          <w:rFonts w:ascii="宋体" w:eastAsia="宋体" w:hAnsi="宋体" w:cs="宋体" w:hint="eastAsia"/>
          <w:sz w:val="24"/>
        </w:rPr>
        <w:t>学校思想政治教育队伍建设研究</w:t>
      </w:r>
    </w:p>
    <w:p w:rsidR="00AE22EB" w:rsidRDefault="00975327" w:rsidP="00975327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7.</w:t>
      </w:r>
      <w:r w:rsidR="00AE22EB">
        <w:rPr>
          <w:rFonts w:ascii="宋体" w:eastAsia="宋体" w:hAnsi="宋体" w:cs="宋体" w:hint="eastAsia"/>
          <w:sz w:val="24"/>
        </w:rPr>
        <w:t>数字化</w:t>
      </w:r>
      <w:r w:rsidR="00AE22EB" w:rsidRPr="00AE22EB">
        <w:rPr>
          <w:rFonts w:ascii="宋体" w:eastAsia="宋体" w:hAnsi="宋体" w:cs="宋体" w:hint="eastAsia"/>
          <w:sz w:val="24"/>
        </w:rPr>
        <w:t>赋能高校思想政治教育研究</w:t>
      </w:r>
    </w:p>
    <w:p w:rsidR="00AE22EB" w:rsidRDefault="00975327" w:rsidP="00975327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8.</w:t>
      </w:r>
      <w:r w:rsidR="00D648DC">
        <w:rPr>
          <w:rFonts w:ascii="宋体" w:eastAsia="宋体" w:hAnsi="宋体" w:cs="宋体" w:hint="eastAsia"/>
          <w:sz w:val="24"/>
        </w:rPr>
        <w:t>学校</w:t>
      </w:r>
      <w:r w:rsidR="00F85226" w:rsidRPr="00F85226">
        <w:rPr>
          <w:rFonts w:ascii="宋体" w:eastAsia="宋体" w:hAnsi="宋体" w:cs="宋体" w:hint="eastAsia"/>
          <w:sz w:val="24"/>
        </w:rPr>
        <w:t>青年教师思想政治工作长效机制研究</w:t>
      </w:r>
    </w:p>
    <w:p w:rsidR="00863B30" w:rsidRDefault="00975327" w:rsidP="00975327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9.</w:t>
      </w:r>
      <w:r w:rsidR="00AE22EB" w:rsidRPr="00AE22EB">
        <w:rPr>
          <w:rFonts w:ascii="宋体" w:eastAsia="宋体" w:hAnsi="宋体" w:cs="宋体" w:hint="eastAsia"/>
          <w:sz w:val="24"/>
        </w:rPr>
        <w:t>学校师德师风、校风学风建设情况现状及加强建设举措</w:t>
      </w:r>
    </w:p>
    <w:p w:rsidR="00863B30" w:rsidRDefault="00975327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10.</w:t>
      </w:r>
      <w:r w:rsidR="00AE22EB" w:rsidRPr="00AE22EB">
        <w:rPr>
          <w:rFonts w:ascii="宋体" w:eastAsia="宋体" w:hAnsi="宋体" w:cs="宋体" w:hint="eastAsia"/>
          <w:sz w:val="24"/>
        </w:rPr>
        <w:t>大学生廉洁意识培育机制与路径研究</w:t>
      </w:r>
    </w:p>
    <w:p w:rsidR="00863B30" w:rsidRDefault="00975327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11.</w:t>
      </w:r>
      <w:r w:rsidR="00AE22EB" w:rsidRPr="00AE22EB">
        <w:rPr>
          <w:rFonts w:ascii="宋体" w:eastAsia="宋体" w:hAnsi="宋体" w:cs="宋体" w:hint="eastAsia"/>
          <w:sz w:val="24"/>
        </w:rPr>
        <w:t>“时代新人”视域下大学生理想信念教育常态化制度化研究</w:t>
      </w:r>
    </w:p>
    <w:p w:rsidR="00863B30" w:rsidRDefault="00975327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12.</w:t>
      </w:r>
      <w:r w:rsidR="00AE22EB" w:rsidRPr="00AE22EB">
        <w:rPr>
          <w:rFonts w:ascii="宋体" w:eastAsia="宋体" w:hAnsi="宋体" w:cs="宋体" w:hint="eastAsia"/>
          <w:sz w:val="24"/>
        </w:rPr>
        <w:t>新时代创新落实立德树人根本任务的路径和方法研究</w:t>
      </w:r>
    </w:p>
    <w:p w:rsidR="00C46127" w:rsidRDefault="00C46127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13.</w:t>
      </w:r>
      <w:r w:rsidR="00D648DC">
        <w:rPr>
          <w:rFonts w:ascii="宋体" w:eastAsia="宋体" w:hAnsi="宋体" w:cs="宋体" w:hint="eastAsia"/>
          <w:sz w:val="24"/>
        </w:rPr>
        <w:t>学校</w:t>
      </w:r>
      <w:r w:rsidRPr="00C46127">
        <w:rPr>
          <w:rFonts w:ascii="宋体" w:eastAsia="宋体" w:hAnsi="宋体" w:cs="宋体" w:hint="eastAsia"/>
          <w:sz w:val="24"/>
        </w:rPr>
        <w:t>辅导员大数据赋能成长与发展机制研究</w:t>
      </w:r>
    </w:p>
    <w:p w:rsidR="00C46127" w:rsidRDefault="00C46127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14.</w:t>
      </w:r>
      <w:r w:rsidRPr="00C46127">
        <w:rPr>
          <w:rFonts w:hint="eastAsia"/>
        </w:rPr>
        <w:t xml:space="preserve"> </w:t>
      </w:r>
      <w:r w:rsidR="00975327">
        <w:rPr>
          <w:rFonts w:ascii="宋体" w:eastAsia="宋体" w:hAnsi="宋体" w:cs="宋体" w:hint="eastAsia"/>
          <w:sz w:val="24"/>
        </w:rPr>
        <w:t>“</w:t>
      </w:r>
      <w:r w:rsidR="00975327" w:rsidRPr="00C46127">
        <w:rPr>
          <w:rFonts w:ascii="宋体" w:eastAsia="宋体" w:hAnsi="宋体" w:cs="宋体" w:hint="eastAsia"/>
          <w:sz w:val="24"/>
        </w:rPr>
        <w:t>一站式</w:t>
      </w:r>
      <w:r w:rsidR="00975327">
        <w:rPr>
          <w:rFonts w:ascii="宋体" w:eastAsia="宋体" w:hAnsi="宋体" w:cs="宋体" w:hint="eastAsia"/>
          <w:sz w:val="24"/>
        </w:rPr>
        <w:t>”</w:t>
      </w:r>
      <w:r w:rsidRPr="00C46127">
        <w:rPr>
          <w:rFonts w:ascii="宋体" w:eastAsia="宋体" w:hAnsi="宋体" w:cs="宋体" w:hint="eastAsia"/>
          <w:sz w:val="24"/>
        </w:rPr>
        <w:t>学生社区综合管理模式建设理论逻辑与实践进路研究</w:t>
      </w:r>
    </w:p>
    <w:p w:rsidR="00863B30" w:rsidRDefault="00975327">
      <w:pPr>
        <w:spacing w:line="360" w:lineRule="auto"/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二、教育教学类</w:t>
      </w:r>
    </w:p>
    <w:p w:rsidR="00C46127" w:rsidRDefault="00975327" w:rsidP="00C46127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.</w:t>
      </w:r>
      <w:r w:rsidR="00C46127" w:rsidRPr="00C46127">
        <w:rPr>
          <w:rFonts w:ascii="宋体" w:eastAsia="宋体" w:hAnsi="宋体" w:cs="宋体" w:hint="eastAsia"/>
          <w:sz w:val="24"/>
        </w:rPr>
        <w:t>新时代教育功能与属性研究</w:t>
      </w:r>
    </w:p>
    <w:p w:rsidR="00D648DC" w:rsidRDefault="00D648DC" w:rsidP="00C46127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2.</w:t>
      </w:r>
      <w:r w:rsidRPr="00D648DC">
        <w:rPr>
          <w:rFonts w:ascii="宋体" w:eastAsia="宋体" w:hAnsi="宋体" w:cs="宋体" w:hint="eastAsia"/>
          <w:sz w:val="24"/>
        </w:rPr>
        <w:t>基于文化自信的教育自信研究</w:t>
      </w:r>
    </w:p>
    <w:p w:rsidR="00380E15" w:rsidRDefault="00380E15" w:rsidP="00C46127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3.</w:t>
      </w:r>
      <w:r w:rsidRPr="00380E15">
        <w:rPr>
          <w:rFonts w:ascii="宋体" w:eastAsia="宋体" w:hAnsi="宋体" w:cs="宋体" w:hint="eastAsia"/>
          <w:sz w:val="24"/>
        </w:rPr>
        <w:t>职业教育数字化转型升级研究</w:t>
      </w:r>
    </w:p>
    <w:p w:rsidR="00863B30" w:rsidRDefault="00380E15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4</w:t>
      </w:r>
      <w:r w:rsidR="00C46127">
        <w:rPr>
          <w:rFonts w:ascii="宋体" w:eastAsia="宋体" w:hAnsi="宋体" w:cs="宋体" w:hint="eastAsia"/>
          <w:sz w:val="24"/>
        </w:rPr>
        <w:t>.</w:t>
      </w:r>
      <w:r w:rsidR="00D648DC" w:rsidRPr="00D648DC">
        <w:rPr>
          <w:rFonts w:ascii="宋体" w:eastAsia="宋体" w:hAnsi="宋体" w:cs="宋体" w:hint="eastAsia"/>
          <w:sz w:val="24"/>
        </w:rPr>
        <w:t>中国数字教育实践的理论建构研究</w:t>
      </w:r>
    </w:p>
    <w:p w:rsidR="00380E15" w:rsidRDefault="00380E15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5.</w:t>
      </w:r>
      <w:r w:rsidRPr="00380E15">
        <w:rPr>
          <w:rFonts w:ascii="宋体" w:eastAsia="宋体" w:hAnsi="宋体" w:cs="宋体" w:hint="eastAsia"/>
          <w:sz w:val="24"/>
        </w:rPr>
        <w:t>第二轮“双</w:t>
      </w:r>
      <w:r>
        <w:rPr>
          <w:rFonts w:ascii="宋体" w:eastAsia="宋体" w:hAnsi="宋体" w:cs="宋体" w:hint="eastAsia"/>
          <w:sz w:val="24"/>
        </w:rPr>
        <w:t>高</w:t>
      </w:r>
      <w:r w:rsidRPr="00380E15">
        <w:rPr>
          <w:rFonts w:ascii="宋体" w:eastAsia="宋体" w:hAnsi="宋体" w:cs="宋体" w:hint="eastAsia"/>
          <w:sz w:val="24"/>
        </w:rPr>
        <w:t>”建设绩效评价研究</w:t>
      </w:r>
    </w:p>
    <w:p w:rsidR="00D648DC" w:rsidRPr="00D648DC" w:rsidRDefault="00380E15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6</w:t>
      </w:r>
      <w:r w:rsidR="00D648DC">
        <w:rPr>
          <w:rFonts w:ascii="宋体" w:eastAsia="宋体" w:hAnsi="宋体" w:cs="宋体" w:hint="eastAsia"/>
          <w:sz w:val="24"/>
        </w:rPr>
        <w:t>.</w:t>
      </w:r>
      <w:r w:rsidR="00D648DC" w:rsidRPr="00D648DC">
        <w:rPr>
          <w:rFonts w:ascii="宋体" w:eastAsia="宋体" w:hAnsi="宋体" w:cs="宋体" w:hint="eastAsia"/>
          <w:sz w:val="24"/>
        </w:rPr>
        <w:t>拔尖创新人才一体化培养研究</w:t>
      </w:r>
    </w:p>
    <w:p w:rsidR="00863B30" w:rsidRDefault="00380E15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7.</w:t>
      </w:r>
      <w:r w:rsidR="00D648DC">
        <w:rPr>
          <w:rFonts w:ascii="宋体" w:eastAsia="宋体" w:hAnsi="宋体" w:cs="宋体" w:hint="eastAsia"/>
          <w:sz w:val="24"/>
        </w:rPr>
        <w:t>学校高水平</w:t>
      </w:r>
      <w:r>
        <w:rPr>
          <w:rFonts w:ascii="宋体" w:eastAsia="宋体" w:hAnsi="宋体" w:cs="宋体" w:hint="eastAsia"/>
          <w:sz w:val="24"/>
        </w:rPr>
        <w:t>项目化课程体系</w:t>
      </w:r>
      <w:r w:rsidR="00D648DC">
        <w:rPr>
          <w:rFonts w:ascii="宋体" w:eastAsia="宋体" w:hAnsi="宋体" w:cs="宋体" w:hint="eastAsia"/>
          <w:sz w:val="24"/>
        </w:rPr>
        <w:t>建设</w:t>
      </w:r>
      <w:r>
        <w:rPr>
          <w:rFonts w:ascii="宋体" w:eastAsia="宋体" w:hAnsi="宋体" w:cs="宋体" w:hint="eastAsia"/>
          <w:sz w:val="24"/>
        </w:rPr>
        <w:t>研究</w:t>
      </w:r>
    </w:p>
    <w:p w:rsidR="00863B30" w:rsidRDefault="00380E15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8.</w:t>
      </w:r>
      <w:r w:rsidR="00D648DC" w:rsidRPr="00D648DC">
        <w:rPr>
          <w:rFonts w:hint="eastAsia"/>
          <w:sz w:val="24"/>
        </w:rPr>
        <w:t>新</w:t>
      </w:r>
      <w:r w:rsidR="00D648DC" w:rsidRPr="00D648DC">
        <w:rPr>
          <w:rFonts w:ascii="宋体" w:eastAsia="宋体" w:hAnsi="宋体" w:cs="宋体" w:hint="eastAsia"/>
          <w:sz w:val="24"/>
        </w:rPr>
        <w:t>质生产力背景下行业产教融合共同体推进路径研究</w:t>
      </w:r>
    </w:p>
    <w:p w:rsidR="00863B30" w:rsidRDefault="00380E15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9.</w:t>
      </w:r>
      <w:r w:rsidR="00D648DC" w:rsidRPr="00D648DC">
        <w:rPr>
          <w:rFonts w:ascii="宋体" w:eastAsia="宋体" w:hAnsi="宋体" w:cs="宋体" w:hint="eastAsia"/>
          <w:sz w:val="24"/>
        </w:rPr>
        <w:t>人工智能时代核心素养导向的基础教育课程改革研究</w:t>
      </w:r>
    </w:p>
    <w:p w:rsidR="00863B30" w:rsidRDefault="00380E15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10</w:t>
      </w:r>
      <w:r w:rsidR="00D648DC">
        <w:rPr>
          <w:rFonts w:ascii="宋体" w:eastAsia="宋体" w:hAnsi="宋体" w:cs="宋体" w:hint="eastAsia"/>
          <w:sz w:val="24"/>
        </w:rPr>
        <w:t>．</w:t>
      </w:r>
      <w:r w:rsidR="00D648DC" w:rsidRPr="00D648DC">
        <w:rPr>
          <w:rFonts w:ascii="宋体" w:eastAsia="宋体" w:hAnsi="宋体" w:cs="宋体" w:hint="eastAsia"/>
          <w:sz w:val="24"/>
        </w:rPr>
        <w:t>“特色高校</w:t>
      </w:r>
      <w:r w:rsidR="00D648DC">
        <w:rPr>
          <w:rFonts w:ascii="宋体" w:eastAsia="宋体" w:hAnsi="宋体" w:cs="宋体" w:hint="eastAsia"/>
          <w:sz w:val="24"/>
        </w:rPr>
        <w:t>+</w:t>
      </w:r>
      <w:r w:rsidR="00D648DC" w:rsidRPr="00D648DC">
        <w:rPr>
          <w:rFonts w:ascii="宋体" w:eastAsia="宋体" w:hAnsi="宋体" w:cs="宋体" w:hint="eastAsia"/>
          <w:sz w:val="24"/>
        </w:rPr>
        <w:t>社区特色”的社区教育模式探索与实施</w:t>
      </w:r>
    </w:p>
    <w:p w:rsidR="00863B30" w:rsidRDefault="00380E15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11.</w:t>
      </w:r>
      <w:r w:rsidR="00D648DC" w:rsidRPr="00D648DC">
        <w:rPr>
          <w:rFonts w:ascii="宋体" w:eastAsia="宋体" w:hAnsi="宋体" w:cs="宋体" w:hint="eastAsia"/>
          <w:sz w:val="24"/>
        </w:rPr>
        <w:t>成果导向教育（OBE）理念下的项目化教学模式研究</w:t>
      </w:r>
    </w:p>
    <w:p w:rsidR="00863B30" w:rsidRDefault="00D648DC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1</w:t>
      </w:r>
      <w:r w:rsidR="00380E15"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 xml:space="preserve">. </w:t>
      </w:r>
      <w:r w:rsidR="00380E15" w:rsidRPr="00380E15">
        <w:rPr>
          <w:rFonts w:ascii="宋体" w:eastAsia="宋体" w:hAnsi="宋体" w:cs="宋体" w:hint="eastAsia"/>
          <w:sz w:val="24"/>
        </w:rPr>
        <w:t>一带一路国家教育合作研究</w:t>
      </w:r>
    </w:p>
    <w:p w:rsidR="00863B30" w:rsidRDefault="00975327">
      <w:pPr>
        <w:adjustRightInd w:val="0"/>
        <w:snapToGrid w:val="0"/>
        <w:spacing w:beforeLines="100" w:before="312" w:afterLines="50" w:after="156" w:line="600" w:lineRule="exact"/>
        <w:jc w:val="left"/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三、哲学社会科学类</w:t>
      </w:r>
    </w:p>
    <w:p w:rsidR="00863B30" w:rsidRDefault="00975327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1.</w:t>
      </w:r>
      <w:r w:rsidR="00AF758B" w:rsidRPr="00AF758B">
        <w:rPr>
          <w:rFonts w:ascii="宋体" w:eastAsia="宋体" w:hAnsi="宋体" w:cs="宋体" w:hint="eastAsia"/>
          <w:sz w:val="24"/>
        </w:rPr>
        <w:t>马克思主义理论视域下新质生产力的理论创新与发展对策研究</w:t>
      </w:r>
    </w:p>
    <w:p w:rsidR="00863B30" w:rsidRDefault="00975327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2.</w:t>
      </w:r>
      <w:r w:rsidR="00AF758B" w:rsidRPr="00AF758B">
        <w:rPr>
          <w:rFonts w:ascii="宋体" w:eastAsia="宋体" w:hAnsi="宋体" w:cs="宋体" w:hint="eastAsia"/>
          <w:sz w:val="24"/>
        </w:rPr>
        <w:t>建设中华民族现代文明的哲学基础问题研究</w:t>
      </w:r>
    </w:p>
    <w:p w:rsidR="00AF758B" w:rsidRDefault="00975327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3.</w:t>
      </w:r>
      <w:r w:rsidR="00AF758B" w:rsidRPr="00AF758B">
        <w:rPr>
          <w:rFonts w:ascii="宋体" w:eastAsia="宋体" w:hAnsi="宋体" w:cs="宋体" w:hint="eastAsia"/>
          <w:sz w:val="24"/>
        </w:rPr>
        <w:t>党的二十届三中全会精神融入高校思政课研究</w:t>
      </w:r>
    </w:p>
    <w:p w:rsidR="00863B30" w:rsidRDefault="00975327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4.</w:t>
      </w:r>
      <w:r w:rsidR="00AF758B" w:rsidRPr="00AF758B">
        <w:rPr>
          <w:rFonts w:ascii="宋体" w:eastAsia="宋体" w:hAnsi="宋体" w:cs="宋体" w:hint="eastAsia"/>
          <w:sz w:val="24"/>
        </w:rPr>
        <w:t>数智时代高等教育教学评估创新研究</w:t>
      </w:r>
    </w:p>
    <w:p w:rsidR="00863B30" w:rsidRDefault="00975327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5.</w:t>
      </w:r>
      <w:r w:rsidR="00AF758B" w:rsidRPr="00AF758B">
        <w:rPr>
          <w:rFonts w:ascii="宋体" w:eastAsia="宋体" w:hAnsi="宋体" w:cs="宋体" w:hint="eastAsia"/>
          <w:sz w:val="24"/>
        </w:rPr>
        <w:t>中国式现代化进程中宏观政策与就业政策协同联动研究</w:t>
      </w:r>
    </w:p>
    <w:p w:rsidR="00863B30" w:rsidRDefault="00975327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6.</w:t>
      </w:r>
      <w:r w:rsidR="00AF758B" w:rsidRPr="00AF758B">
        <w:rPr>
          <w:rFonts w:ascii="宋体" w:eastAsia="宋体" w:hAnsi="宋体" w:cs="宋体" w:hint="eastAsia"/>
          <w:sz w:val="24"/>
        </w:rPr>
        <w:t>江苏打造发展新质生产力重要阵地研究</w:t>
      </w:r>
    </w:p>
    <w:p w:rsidR="00863B30" w:rsidRDefault="00975327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7.</w:t>
      </w:r>
      <w:r w:rsidR="00AF758B" w:rsidRPr="00AF758B">
        <w:rPr>
          <w:rFonts w:ascii="宋体" w:eastAsia="宋体" w:hAnsi="宋体" w:cs="宋体" w:hint="eastAsia"/>
          <w:sz w:val="24"/>
        </w:rPr>
        <w:t>巩固和增强江苏经济回升向好态势的政策举措研究</w:t>
      </w:r>
    </w:p>
    <w:p w:rsidR="00863B30" w:rsidRDefault="00975327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8</w:t>
      </w:r>
      <w:r>
        <w:rPr>
          <w:rFonts w:ascii="宋体" w:eastAsia="宋体" w:hAnsi="宋体" w:cs="宋体" w:hint="eastAsia"/>
          <w:sz w:val="24"/>
        </w:rPr>
        <w:t>.</w:t>
      </w:r>
      <w:r>
        <w:rPr>
          <w:rFonts w:ascii="宋体" w:eastAsia="宋体" w:hAnsi="宋体" w:cs="宋体" w:hint="eastAsia"/>
          <w:sz w:val="24"/>
        </w:rPr>
        <w:t>“</w:t>
      </w:r>
      <w:r w:rsidR="006D2093" w:rsidRPr="006D2093">
        <w:rPr>
          <w:rFonts w:ascii="宋体" w:eastAsia="宋体" w:hAnsi="宋体" w:cs="宋体" w:hint="eastAsia"/>
          <w:sz w:val="24"/>
        </w:rPr>
        <w:t>大数据</w:t>
      </w:r>
      <w:r>
        <w:rPr>
          <w:rFonts w:ascii="宋体" w:eastAsia="宋体" w:hAnsi="宋体" w:cs="宋体" w:hint="eastAsia"/>
          <w:sz w:val="24"/>
        </w:rPr>
        <w:t>”</w:t>
      </w:r>
      <w:r w:rsidR="006D2093" w:rsidRPr="006D2093">
        <w:rPr>
          <w:rFonts w:ascii="宋体" w:eastAsia="宋体" w:hAnsi="宋体" w:cs="宋体" w:hint="eastAsia"/>
          <w:sz w:val="24"/>
        </w:rPr>
        <w:t>时代科研诚信风险监测与防范机制研究</w:t>
      </w:r>
    </w:p>
    <w:p w:rsidR="00863B30" w:rsidRDefault="00975327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9.</w:t>
      </w:r>
      <w:r w:rsidR="006D2093" w:rsidRPr="006D2093">
        <w:rPr>
          <w:rFonts w:ascii="宋体" w:eastAsia="宋体" w:hAnsi="宋体" w:cs="宋体" w:hint="eastAsia"/>
          <w:sz w:val="24"/>
        </w:rPr>
        <w:t>江苏教育现代化实践样本研究</w:t>
      </w:r>
    </w:p>
    <w:p w:rsidR="00863B30" w:rsidRDefault="00975327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10.</w:t>
      </w:r>
      <w:r w:rsidR="006D2093" w:rsidRPr="006D2093">
        <w:rPr>
          <w:rFonts w:ascii="宋体" w:eastAsia="宋体" w:hAnsi="宋体" w:cs="宋体" w:hint="eastAsia"/>
          <w:sz w:val="24"/>
        </w:rPr>
        <w:t>面向“智改数转网联”的应用型</w:t>
      </w:r>
      <w:r w:rsidR="006D2093">
        <w:rPr>
          <w:rFonts w:ascii="宋体" w:eastAsia="宋体" w:hAnsi="宋体" w:cs="宋体" w:hint="eastAsia"/>
          <w:sz w:val="24"/>
        </w:rPr>
        <w:t>高职院校</w:t>
      </w:r>
      <w:r w:rsidR="006D2093" w:rsidRPr="006D2093">
        <w:rPr>
          <w:rFonts w:ascii="宋体" w:eastAsia="宋体" w:hAnsi="宋体" w:cs="宋体" w:hint="eastAsia"/>
          <w:sz w:val="24"/>
        </w:rPr>
        <w:t>专业集群化发展研究</w:t>
      </w:r>
    </w:p>
    <w:p w:rsidR="00863B30" w:rsidRDefault="00975327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11.</w:t>
      </w:r>
      <w:r w:rsidR="006D2093" w:rsidRPr="006D2093">
        <w:rPr>
          <w:rFonts w:ascii="宋体" w:eastAsia="宋体" w:hAnsi="宋体" w:cs="宋体" w:hint="eastAsia"/>
          <w:sz w:val="24"/>
        </w:rPr>
        <w:t>江苏职业教育与现代化产业体系建设匹配度研究</w:t>
      </w:r>
    </w:p>
    <w:p w:rsidR="00863B30" w:rsidRDefault="00975327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12.</w:t>
      </w:r>
      <w:r w:rsidR="006D2093" w:rsidRPr="006D2093">
        <w:rPr>
          <w:rFonts w:ascii="宋体" w:eastAsia="宋体" w:hAnsi="宋体" w:cs="宋体" w:hint="eastAsia"/>
          <w:sz w:val="24"/>
        </w:rPr>
        <w:t>江苏红色艺术资源挖掘与价值传承研究</w:t>
      </w:r>
    </w:p>
    <w:p w:rsidR="00863B30" w:rsidRDefault="00975327">
      <w:pPr>
        <w:adjustRightInd w:val="0"/>
        <w:snapToGrid w:val="0"/>
        <w:spacing w:beforeLines="100" w:before="312" w:afterLines="50" w:after="156" w:line="600" w:lineRule="exact"/>
        <w:jc w:val="left"/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四、自然科学类</w:t>
      </w:r>
    </w:p>
    <w:p w:rsidR="00863B30" w:rsidRPr="001621AB" w:rsidRDefault="0017697D" w:rsidP="0017697D">
      <w:pPr>
        <w:spacing w:line="360" w:lineRule="auto"/>
        <w:rPr>
          <w:rFonts w:ascii="宋体" w:eastAsia="宋体" w:hAnsi="宋体" w:cs="宋体" w:hint="eastAsia"/>
          <w:sz w:val="24"/>
        </w:rPr>
      </w:pPr>
      <w:r w:rsidRPr="0017697D">
        <w:rPr>
          <w:rFonts w:ascii="宋体" w:eastAsia="宋体" w:hAnsi="宋体" w:cs="宋体" w:hint="eastAsia"/>
          <w:sz w:val="24"/>
        </w:rPr>
        <w:t>自然科学类不设指南，申报人可自由命题。</w:t>
      </w:r>
    </w:p>
    <w:sectPr w:rsidR="00863B30" w:rsidRPr="00162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A65E3" w:rsidRDefault="009A65E3" w:rsidP="001621AB">
      <w:r>
        <w:separator/>
      </w:r>
    </w:p>
  </w:endnote>
  <w:endnote w:type="continuationSeparator" w:id="0">
    <w:p w:rsidR="009A65E3" w:rsidRDefault="009A65E3" w:rsidP="0016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A65E3" w:rsidRDefault="009A65E3" w:rsidP="001621AB">
      <w:r>
        <w:separator/>
      </w:r>
    </w:p>
  </w:footnote>
  <w:footnote w:type="continuationSeparator" w:id="0">
    <w:p w:rsidR="009A65E3" w:rsidRDefault="009A65E3" w:rsidP="00162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1DDE752"/>
    <w:multiLevelType w:val="singleLevel"/>
    <w:tmpl w:val="D1DDE75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9D2C4E5"/>
    <w:multiLevelType w:val="singleLevel"/>
    <w:tmpl w:val="49D2C4E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930312816">
    <w:abstractNumId w:val="1"/>
  </w:num>
  <w:num w:numId="2" w16cid:durableId="1856773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E4M2ExYWU0MGM1OGUxNjBlNWM3ZmVmMWU4YmQ4ZTYifQ=="/>
  </w:docVars>
  <w:rsids>
    <w:rsidRoot w:val="0ACC1001"/>
    <w:rsid w:val="00031A5E"/>
    <w:rsid w:val="000327DF"/>
    <w:rsid w:val="001621AB"/>
    <w:rsid w:val="0017697D"/>
    <w:rsid w:val="00380E15"/>
    <w:rsid w:val="004E2622"/>
    <w:rsid w:val="006046B0"/>
    <w:rsid w:val="00655823"/>
    <w:rsid w:val="006D2093"/>
    <w:rsid w:val="008357FC"/>
    <w:rsid w:val="00863B30"/>
    <w:rsid w:val="00975327"/>
    <w:rsid w:val="009A65E3"/>
    <w:rsid w:val="00AE22EB"/>
    <w:rsid w:val="00AF758B"/>
    <w:rsid w:val="00C43C32"/>
    <w:rsid w:val="00C46127"/>
    <w:rsid w:val="00D648DC"/>
    <w:rsid w:val="00E6146E"/>
    <w:rsid w:val="00F85226"/>
    <w:rsid w:val="0ACC1001"/>
    <w:rsid w:val="0F235009"/>
    <w:rsid w:val="19536C48"/>
    <w:rsid w:val="33D25BD5"/>
    <w:rsid w:val="3E6F57B2"/>
    <w:rsid w:val="58E0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564856"/>
  <w15:docId w15:val="{3801CBAC-D35F-49AB-A3EF-FB2C0FE8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21A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621AB"/>
    <w:rPr>
      <w:kern w:val="2"/>
      <w:sz w:val="18"/>
      <w:szCs w:val="18"/>
    </w:rPr>
  </w:style>
  <w:style w:type="paragraph" w:styleId="a5">
    <w:name w:val="footer"/>
    <w:basedOn w:val="a"/>
    <w:link w:val="a6"/>
    <w:rsid w:val="001621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621AB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AE22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赵君爱</dc:creator>
  <cp:lastModifiedBy>赵君爱</cp:lastModifiedBy>
  <cp:revision>7</cp:revision>
  <dcterms:created xsi:type="dcterms:W3CDTF">2023-10-08T01:45:00Z</dcterms:created>
  <dcterms:modified xsi:type="dcterms:W3CDTF">2024-10-21T06:02:00Z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0953497959114189994B06C4164555CE_11</vt:lpwstr>
  </property>
</Properties>
</file>