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E20B" w14:textId="77777777" w:rsidR="00C772D5" w:rsidRDefault="00000000">
      <w:r>
        <w:rPr>
          <w:rFonts w:hint="eastAsia"/>
        </w:rPr>
        <w:t>JMI/CX/39</w:t>
      </w:r>
      <w:r>
        <w:rPr>
          <w:rFonts w:hint="eastAsia"/>
        </w:rPr>
        <w:t>—</w:t>
      </w:r>
      <w:r>
        <w:rPr>
          <w:rFonts w:hint="eastAsia"/>
        </w:rPr>
        <w:t xml:space="preserve">01                                                        </w:t>
      </w:r>
      <w:r>
        <w:rPr>
          <w:rFonts w:hint="eastAsia"/>
        </w:rPr>
        <w:t>长期保存</w:t>
      </w:r>
    </w:p>
    <w:p w14:paraId="50B86C94" w14:textId="77777777" w:rsidR="00C772D5" w:rsidRDefault="00000000">
      <w:pPr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内部质量审核工作计划</w:t>
      </w:r>
    </w:p>
    <w:p w14:paraId="4E2A4687" w14:textId="77777777" w:rsidR="00C772D5" w:rsidRDefault="00000000">
      <w:pPr>
        <w:rPr>
          <w:rFonts w:ascii="宋体" w:hAnsi="宋体"/>
        </w:rPr>
      </w:pP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  <w:sz w:val="18"/>
        </w:rPr>
        <w:t xml:space="preserve">                                                                                </w:t>
      </w:r>
      <w:r>
        <w:rPr>
          <w:rFonts w:ascii="宋体" w:hAnsi="宋体" w:hint="eastAsia"/>
        </w:rPr>
        <w:t xml:space="preserve">        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772D5" w14:paraId="470DCD14" w14:textId="77777777">
        <w:trPr>
          <w:trHeight w:val="11814"/>
          <w:jc w:val="right"/>
        </w:trPr>
        <w:tc>
          <w:tcPr>
            <w:tcW w:w="8528" w:type="dxa"/>
          </w:tcPr>
          <w:p w14:paraId="46E07DF0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一、审核目的</w:t>
            </w:r>
          </w:p>
          <w:p w14:paraId="2D4C324F" w14:textId="77777777" w:rsidR="00C772D5" w:rsidRDefault="00000000">
            <w:pPr>
              <w:spacing w:line="360" w:lineRule="auto"/>
              <w:ind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检查</w:t>
            </w:r>
            <w:r>
              <w:rPr>
                <w:rFonts w:ascii="仿宋" w:eastAsia="仿宋" w:hAnsi="仿宋" w:cs="仿宋" w:hint="eastAsia"/>
                <w:spacing w:val="-6"/>
                <w:sz w:val="24"/>
              </w:rPr>
              <w:t>我校船员培训质量管理体系</w:t>
            </w:r>
            <w:r>
              <w:rPr>
                <w:rFonts w:ascii="仿宋" w:eastAsia="仿宋" w:hAnsi="仿宋" w:cs="仿宋" w:hint="eastAsia"/>
                <w:sz w:val="24"/>
              </w:rPr>
              <w:t>的有效性、符合性和连续性，对未达到目标要求的不合格项目及时采取纠正措施。</w:t>
            </w:r>
          </w:p>
          <w:p w14:paraId="5F32DD89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二、审核范围</w:t>
            </w:r>
          </w:p>
          <w:p w14:paraId="3D69ACA2" w14:textId="77777777" w:rsidR="00C772D5" w:rsidRDefault="00000000">
            <w:pPr>
              <w:spacing w:line="360" w:lineRule="auto"/>
              <w:ind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本次审核范围包括所有受控部门。</w:t>
            </w:r>
          </w:p>
          <w:p w14:paraId="1A1090DB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三、审核依据</w:t>
            </w:r>
          </w:p>
          <w:p w14:paraId="0891D869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次审核以《中华人民共和国船员培训和船员管理质量管理规则》《中华人民共和国船员培训管理规则》《&lt;中华人民共和国船员培训管理规则&gt;实施办法》、我国其他与船员培训有关的法律、法规、规章以及相应的技术规范、大纲或纲要、我国缔结或加入的相关国际公约以及我校E/1版质量管理体系文件为主要依据。</w:t>
            </w:r>
          </w:p>
          <w:p w14:paraId="5E27E61F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四、审核组成员</w:t>
            </w:r>
          </w:p>
          <w:p w14:paraId="3BB41305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审核组长：杭  俊</w:t>
            </w:r>
          </w:p>
          <w:p w14:paraId="064A85E7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审核组人员：（按照姓氏笔画排序）</w:t>
            </w:r>
          </w:p>
          <w:p w14:paraId="73FFB5A6" w14:textId="2B41CE0F" w:rsidR="00C772D5" w:rsidRDefault="00000000">
            <w:pPr>
              <w:spacing w:line="360" w:lineRule="auto"/>
              <w:ind w:leftChars="800" w:left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王晓菲、毛剑杨、孙  蕾、李珊英、张英华、张圆圆、张海峰、欧先明、韩  冰、谢保峰、樊  霆、魏  伟</w:t>
            </w:r>
          </w:p>
          <w:p w14:paraId="33E88D21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五、审核时间</w:t>
            </w:r>
          </w:p>
          <w:p w14:paraId="7B7AED26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022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月5日，下午1</w:t>
            </w:r>
            <w:r>
              <w:rPr>
                <w:rFonts w:ascii="仿宋" w:eastAsia="仿宋" w:hAnsi="仿宋" w:cs="仿宋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:</w:t>
            </w:r>
            <w:r>
              <w:rPr>
                <w:rFonts w:ascii="仿宋" w:eastAsia="仿宋" w:hAnsi="仿宋" w:cs="仿宋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，在行政楼5</w:t>
            </w:r>
            <w:r>
              <w:rPr>
                <w:rFonts w:ascii="仿宋" w:eastAsia="仿宋" w:hAnsi="仿宋" w:cs="仿宋"/>
                <w:sz w:val="24"/>
              </w:rPr>
              <w:t>05</w:t>
            </w:r>
            <w:r>
              <w:rPr>
                <w:rFonts w:ascii="仿宋" w:eastAsia="仿宋" w:hAnsi="仿宋" w:cs="仿宋" w:hint="eastAsia"/>
                <w:sz w:val="24"/>
              </w:rPr>
              <w:t>召开内审组会议；</w:t>
            </w:r>
          </w:p>
          <w:p w14:paraId="35E8B38E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日，上午8:30 在行政楼201会议室召开首次会议；</w:t>
            </w:r>
          </w:p>
          <w:p w14:paraId="3B3D2607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日，上午9: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0开始现场审核各受控部门；</w:t>
            </w:r>
          </w:p>
          <w:p w14:paraId="33E8B369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022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月9日，下午1</w:t>
            </w: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:3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在行政楼5</w:t>
            </w:r>
            <w:r>
              <w:rPr>
                <w:rFonts w:ascii="仿宋" w:eastAsia="仿宋" w:hAnsi="仿宋" w:cs="仿宋"/>
                <w:sz w:val="24"/>
              </w:rPr>
              <w:t>05</w:t>
            </w:r>
            <w:r>
              <w:rPr>
                <w:rFonts w:ascii="仿宋" w:eastAsia="仿宋" w:hAnsi="仿宋" w:cs="仿宋" w:hint="eastAsia"/>
                <w:sz w:val="24"/>
              </w:rPr>
              <w:t>召开内审组会议；</w:t>
            </w:r>
          </w:p>
          <w:p w14:paraId="013786F5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日，下午</w:t>
            </w:r>
            <w:r>
              <w:rPr>
                <w:rFonts w:ascii="仿宋" w:eastAsia="仿宋" w:hAnsi="仿宋" w:cs="仿宋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: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0在行政楼201会议召开末次会议。</w:t>
            </w:r>
          </w:p>
          <w:p w14:paraId="4A41273D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六、审核日程安排</w:t>
            </w:r>
          </w:p>
          <w:p w14:paraId="408B3EE1" w14:textId="77777777" w:rsidR="00C772D5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年1</w:t>
            </w:r>
            <w:r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日全天，现场审核各受控部门（详见附件：审核日程安排）。</w:t>
            </w:r>
          </w:p>
          <w:p w14:paraId="38F81C60" w14:textId="77777777" w:rsidR="00C772D5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七、审核报告发布日期、范围</w:t>
            </w:r>
          </w:p>
          <w:p w14:paraId="2165522A" w14:textId="77777777" w:rsidR="00C772D5" w:rsidRDefault="00000000">
            <w:pPr>
              <w:spacing w:line="360" w:lineRule="auto"/>
              <w:ind w:firstLine="420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审核报告将于202</w:t>
            </w:r>
            <w:r>
              <w:rPr>
                <w:rFonts w:ascii="仿宋" w:eastAsia="仿宋" w:hAnsi="仿宋" w:cs="仿宋"/>
                <w:spacing w:val="-6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pacing w:val="-6"/>
                <w:sz w:val="24"/>
              </w:rPr>
              <w:t>年1</w:t>
            </w:r>
            <w:r>
              <w:rPr>
                <w:rFonts w:ascii="仿宋" w:eastAsia="仿宋" w:hAnsi="仿宋" w:cs="仿宋"/>
                <w:spacing w:val="-6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月22日在</w:t>
            </w:r>
            <w:r>
              <w:rPr>
                <w:rFonts w:ascii="仿宋" w:eastAsia="仿宋" w:hAnsi="仿宋" w:cs="仿宋" w:hint="eastAsia"/>
                <w:spacing w:val="-6"/>
                <w:sz w:val="24"/>
              </w:rPr>
              <w:t>质量管理群发布，后续发布在智慧处网站。</w:t>
            </w:r>
          </w:p>
        </w:tc>
      </w:tr>
    </w:tbl>
    <w:p w14:paraId="77815E77" w14:textId="77777777" w:rsidR="00C772D5" w:rsidRDefault="00C772D5">
      <w:pPr>
        <w:rPr>
          <w:rFonts w:ascii="宋体" w:hAnsi="宋体"/>
        </w:rPr>
      </w:pPr>
    </w:p>
    <w:p w14:paraId="3911F224" w14:textId="77777777" w:rsidR="00C772D5" w:rsidRDefault="00C772D5">
      <w:pPr>
        <w:rPr>
          <w:rFonts w:ascii="宋体" w:hAnsi="宋体"/>
        </w:rPr>
      </w:pPr>
    </w:p>
    <w:p w14:paraId="0083331D" w14:textId="77777777" w:rsidR="00C772D5" w:rsidRDefault="00000000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附件：审核日程安排（每组第一位成员是审核小组组长）</w:t>
      </w:r>
    </w:p>
    <w:p w14:paraId="444C7F74" w14:textId="77777777" w:rsidR="00C772D5" w:rsidRDefault="00C772D5">
      <w:pPr>
        <w:rPr>
          <w:rFonts w:ascii="仿宋" w:eastAsia="仿宋" w:hAnsi="仿宋" w:cs="仿宋"/>
          <w:sz w:val="24"/>
        </w:rPr>
      </w:pPr>
    </w:p>
    <w:tbl>
      <w:tblPr>
        <w:tblW w:w="8833" w:type="dxa"/>
        <w:jc w:val="center"/>
        <w:tblLook w:val="04A0" w:firstRow="1" w:lastRow="0" w:firstColumn="1" w:lastColumn="0" w:noHBand="0" w:noVBand="1"/>
      </w:tblPr>
      <w:tblGrid>
        <w:gridCol w:w="748"/>
        <w:gridCol w:w="1386"/>
        <w:gridCol w:w="1760"/>
        <w:gridCol w:w="1863"/>
        <w:gridCol w:w="1462"/>
        <w:gridCol w:w="1614"/>
      </w:tblGrid>
      <w:tr w:rsidR="00C772D5" w14:paraId="3E7F5A4D" w14:textId="77777777">
        <w:trPr>
          <w:trHeight w:val="636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6D8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473B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审核成员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79F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3F1D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受控部门/地点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FB4D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部门联系人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828E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C772D5" w14:paraId="3FBAC502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183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9A18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毛剑杨</w:t>
            </w:r>
          </w:p>
          <w:p w14:paraId="537579B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2F2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B951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党政办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439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欧先明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2E81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18951792219</w:t>
            </w:r>
          </w:p>
        </w:tc>
      </w:tr>
      <w:tr w:rsidR="00C772D5" w14:paraId="7533706F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B5C4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0A73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CD8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544F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260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  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BCE5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13813854428</w:t>
            </w:r>
          </w:p>
        </w:tc>
      </w:tr>
      <w:tr w:rsidR="00C772D5" w14:paraId="684D7DA4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4AF5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83ED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FCA8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7F8A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现教中心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A80D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  亮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C92C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13852285545</w:t>
            </w:r>
          </w:p>
        </w:tc>
      </w:tr>
      <w:tr w:rsidR="00C772D5" w14:paraId="686536CC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E28D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4397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魏  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E82C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C489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安全保卫处</w:t>
            </w:r>
          </w:p>
          <w:p w14:paraId="6319B2D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60E7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邹国庆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81B8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18951792183</w:t>
            </w:r>
          </w:p>
        </w:tc>
      </w:tr>
      <w:tr w:rsidR="00C772D5" w14:paraId="270E0124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30D7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5DD4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70EC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DE9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学工处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D398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  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436A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15335169060</w:t>
            </w:r>
          </w:p>
        </w:tc>
      </w:tr>
      <w:tr w:rsidR="00C772D5" w14:paraId="13AF1665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8E6E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EF52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031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7AB1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国资处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B82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常美红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D668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18115186579</w:t>
            </w:r>
          </w:p>
        </w:tc>
      </w:tr>
      <w:tr w:rsidR="00C772D5" w14:paraId="67E7965C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E68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879C" w14:textId="77777777" w:rsidR="00C772D5" w:rsidRDefault="00000000">
            <w:pPr>
              <w:widowControl/>
              <w:spacing w:after="22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张圆圆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张英华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38DA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BA1F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发规处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F03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宋春雪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FCE4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13813085499</w:t>
            </w:r>
          </w:p>
        </w:tc>
      </w:tr>
      <w:tr w:rsidR="00C772D5" w14:paraId="5A2D42DF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37F7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D1D3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765B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275A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人事处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543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王统娟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3BAD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15305153246</w:t>
            </w:r>
          </w:p>
        </w:tc>
      </w:tr>
      <w:tr w:rsidR="00C772D5" w14:paraId="51128777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5BED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50B0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559E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5489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BFD9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  励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A486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13505186623</w:t>
            </w:r>
          </w:p>
        </w:tc>
      </w:tr>
      <w:tr w:rsidR="00C772D5" w14:paraId="4BFF50BA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B174" w14:textId="77777777" w:rsidR="00C772D5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8516" w14:textId="77777777" w:rsidR="00C772D5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欧先明</w:t>
            </w:r>
          </w:p>
          <w:p w14:paraId="0ACD5D95" w14:textId="77777777" w:rsidR="00C772D5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韩  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E6A3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B5F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616E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杨劲艺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823E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18951792233</w:t>
            </w:r>
          </w:p>
        </w:tc>
      </w:tr>
      <w:tr w:rsidR="00C772D5" w14:paraId="1A5CAE08" w14:textId="77777777">
        <w:trPr>
          <w:trHeight w:val="636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BEFF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04CB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B68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A677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航海学院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0C2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丁振国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3338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15335169030</w:t>
            </w:r>
          </w:p>
        </w:tc>
      </w:tr>
      <w:tr w:rsidR="00C772D5" w14:paraId="2C46724D" w14:textId="77777777">
        <w:trPr>
          <w:trHeight w:val="636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35B5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418F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FEDE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3E2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智慧处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234B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  俊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F3FF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18068811592</w:t>
            </w:r>
          </w:p>
        </w:tc>
      </w:tr>
      <w:tr w:rsidR="00C772D5" w14:paraId="6F9FD2E2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C6B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6285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谢保峰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李珊英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6994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FD6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1975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张圆圆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6A74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13675126740</w:t>
            </w:r>
          </w:p>
        </w:tc>
      </w:tr>
      <w:tr w:rsidR="00C772D5" w14:paraId="0AD070C3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13EC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2D43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25BB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27DC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体育部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143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  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4E08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13915969231</w:t>
            </w:r>
          </w:p>
        </w:tc>
      </w:tr>
      <w:tr w:rsidR="00C772D5" w14:paraId="567488B1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92DF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7165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F74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17A2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8355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季明丽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39C7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18013918866</w:t>
            </w:r>
          </w:p>
        </w:tc>
      </w:tr>
      <w:tr w:rsidR="00C772D5" w14:paraId="6CAC2CFB" w14:textId="77777777">
        <w:trPr>
          <w:trHeight w:val="636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E2D0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0B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  蕾</w:t>
            </w:r>
          </w:p>
          <w:p w14:paraId="55078637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樊  霆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CC7E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12月8日上午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AF73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继教院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B906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刘必旺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0AC0" w14:textId="77777777" w:rsidR="00C772D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17326108218</w:t>
            </w:r>
          </w:p>
        </w:tc>
      </w:tr>
      <w:tr w:rsidR="00C772D5" w14:paraId="0D5EA8D9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9318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C793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33A9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AB65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船舶学院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02BB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杜训柏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8CE2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15651832152</w:t>
            </w:r>
          </w:p>
        </w:tc>
      </w:tr>
      <w:tr w:rsidR="00C772D5" w14:paraId="7B64F53B" w14:textId="77777777">
        <w:trPr>
          <w:trHeight w:val="636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524B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C955" w14:textId="77777777" w:rsidR="00C772D5" w:rsidRDefault="00C772D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A3A9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12月8日下午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65E1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士官学院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609F" w14:textId="77777777" w:rsidR="00C772D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  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A594" w14:textId="77777777" w:rsidR="00C772D5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13515126864</w:t>
            </w:r>
          </w:p>
        </w:tc>
      </w:tr>
    </w:tbl>
    <w:p w14:paraId="6B20C9CC" w14:textId="77777777" w:rsidR="00C772D5" w:rsidRDefault="00C772D5">
      <w:pPr>
        <w:rPr>
          <w:rFonts w:ascii="仿宋" w:eastAsia="仿宋" w:hAnsi="仿宋" w:cs="仿宋"/>
          <w:sz w:val="24"/>
        </w:rPr>
      </w:pPr>
    </w:p>
    <w:p w14:paraId="63EA9091" w14:textId="77777777" w:rsidR="00C772D5" w:rsidRDefault="00000000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内审工作过程中有任何问题，请随时联系质量管理与智慧校园建设处，联系人：杭俊18068811592（2201）或徐恒13905161703</w:t>
      </w:r>
    </w:p>
    <w:sectPr w:rsidR="00C772D5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F437" w14:textId="77777777" w:rsidR="00234804" w:rsidRDefault="00234804">
      <w:r>
        <w:separator/>
      </w:r>
    </w:p>
  </w:endnote>
  <w:endnote w:type="continuationSeparator" w:id="0">
    <w:p w14:paraId="1DBCBED7" w14:textId="77777777" w:rsidR="00234804" w:rsidRDefault="0023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A54E2DBF-A8A0-44DC-B0CC-8C5E7EF4DB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2265E1C-59B0-4778-AFE8-37D0B60E1556}"/>
    <w:embedBold r:id="rId3" w:subsetted="1" w:fontKey="{8D71EA2F-1B13-49D6-9494-D166348B182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B9C1" w14:textId="77777777" w:rsidR="00C772D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8F967" wp14:editId="3C64C3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B51F4" w14:textId="77777777" w:rsidR="00C772D5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8F96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BB51F4" w14:textId="77777777" w:rsidR="00C772D5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0F77" w14:textId="77777777" w:rsidR="00234804" w:rsidRDefault="00234804">
      <w:r>
        <w:separator/>
      </w:r>
    </w:p>
  </w:footnote>
  <w:footnote w:type="continuationSeparator" w:id="0">
    <w:p w14:paraId="0C285C8D" w14:textId="77777777" w:rsidR="00234804" w:rsidRDefault="0023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1OTM0ZmQ3NDVkZDhkM2Y4MzdhY2IzMGZiNTQxNDEifQ=="/>
  </w:docVars>
  <w:rsids>
    <w:rsidRoot w:val="007F22E3"/>
    <w:rsid w:val="000056D2"/>
    <w:rsid w:val="00086861"/>
    <w:rsid w:val="000E60B1"/>
    <w:rsid w:val="00154F56"/>
    <w:rsid w:val="001914D8"/>
    <w:rsid w:val="001B3274"/>
    <w:rsid w:val="00234804"/>
    <w:rsid w:val="002E306E"/>
    <w:rsid w:val="00301C59"/>
    <w:rsid w:val="00370D89"/>
    <w:rsid w:val="0038118F"/>
    <w:rsid w:val="003B7E70"/>
    <w:rsid w:val="003E486A"/>
    <w:rsid w:val="004677E4"/>
    <w:rsid w:val="00516DE6"/>
    <w:rsid w:val="005568F2"/>
    <w:rsid w:val="00576513"/>
    <w:rsid w:val="005B4CCD"/>
    <w:rsid w:val="005D30C6"/>
    <w:rsid w:val="006C2F58"/>
    <w:rsid w:val="00735296"/>
    <w:rsid w:val="007656AB"/>
    <w:rsid w:val="00786CB7"/>
    <w:rsid w:val="00786FFC"/>
    <w:rsid w:val="007920D0"/>
    <w:rsid w:val="0079233D"/>
    <w:rsid w:val="007E415E"/>
    <w:rsid w:val="007F22E3"/>
    <w:rsid w:val="00810367"/>
    <w:rsid w:val="0082671B"/>
    <w:rsid w:val="00852EDC"/>
    <w:rsid w:val="0085445E"/>
    <w:rsid w:val="0089377F"/>
    <w:rsid w:val="00AA7B26"/>
    <w:rsid w:val="00AB5841"/>
    <w:rsid w:val="00BA5587"/>
    <w:rsid w:val="00BE3A83"/>
    <w:rsid w:val="00C001C8"/>
    <w:rsid w:val="00C3632D"/>
    <w:rsid w:val="00C772D5"/>
    <w:rsid w:val="00CD7A67"/>
    <w:rsid w:val="00CF6024"/>
    <w:rsid w:val="00D737F2"/>
    <w:rsid w:val="00D90C5F"/>
    <w:rsid w:val="00DF5097"/>
    <w:rsid w:val="00E17B08"/>
    <w:rsid w:val="00E207BB"/>
    <w:rsid w:val="00EC73D3"/>
    <w:rsid w:val="00EC7524"/>
    <w:rsid w:val="00EE2751"/>
    <w:rsid w:val="00F14296"/>
    <w:rsid w:val="00F33378"/>
    <w:rsid w:val="00F360AA"/>
    <w:rsid w:val="00F36E57"/>
    <w:rsid w:val="00F94F16"/>
    <w:rsid w:val="01DF0872"/>
    <w:rsid w:val="02180984"/>
    <w:rsid w:val="02280D2B"/>
    <w:rsid w:val="03434A65"/>
    <w:rsid w:val="03D14819"/>
    <w:rsid w:val="04A748A1"/>
    <w:rsid w:val="056E18A2"/>
    <w:rsid w:val="07E97EEE"/>
    <w:rsid w:val="0922456A"/>
    <w:rsid w:val="0BC7693B"/>
    <w:rsid w:val="0E0B5CA5"/>
    <w:rsid w:val="0F015A1F"/>
    <w:rsid w:val="10216F3E"/>
    <w:rsid w:val="13D4424C"/>
    <w:rsid w:val="1439089B"/>
    <w:rsid w:val="157073EF"/>
    <w:rsid w:val="1A640886"/>
    <w:rsid w:val="1A843E02"/>
    <w:rsid w:val="1ACA35E9"/>
    <w:rsid w:val="1B96032B"/>
    <w:rsid w:val="1C9E3738"/>
    <w:rsid w:val="1DA246B0"/>
    <w:rsid w:val="1F4C11F9"/>
    <w:rsid w:val="203738E9"/>
    <w:rsid w:val="20BB5A48"/>
    <w:rsid w:val="21056010"/>
    <w:rsid w:val="228778F6"/>
    <w:rsid w:val="254618E1"/>
    <w:rsid w:val="28D15282"/>
    <w:rsid w:val="2A566914"/>
    <w:rsid w:val="2B1049C2"/>
    <w:rsid w:val="2B4E46A3"/>
    <w:rsid w:val="2E30715D"/>
    <w:rsid w:val="32221877"/>
    <w:rsid w:val="32922BC9"/>
    <w:rsid w:val="33D53C9C"/>
    <w:rsid w:val="35163BD8"/>
    <w:rsid w:val="391733AE"/>
    <w:rsid w:val="39442582"/>
    <w:rsid w:val="39FE431C"/>
    <w:rsid w:val="3B010BFA"/>
    <w:rsid w:val="3B7F2D01"/>
    <w:rsid w:val="3CB20F62"/>
    <w:rsid w:val="3F8D18C5"/>
    <w:rsid w:val="42BF41A2"/>
    <w:rsid w:val="44A026C0"/>
    <w:rsid w:val="452B1BA6"/>
    <w:rsid w:val="47A54BF3"/>
    <w:rsid w:val="47B62A1A"/>
    <w:rsid w:val="490A0A93"/>
    <w:rsid w:val="4A8E6560"/>
    <w:rsid w:val="4B1F4D74"/>
    <w:rsid w:val="4DC42333"/>
    <w:rsid w:val="4E6C7B55"/>
    <w:rsid w:val="527642F7"/>
    <w:rsid w:val="543B1AC8"/>
    <w:rsid w:val="5556333A"/>
    <w:rsid w:val="55E16945"/>
    <w:rsid w:val="56703E96"/>
    <w:rsid w:val="58573B20"/>
    <w:rsid w:val="5A9E1289"/>
    <w:rsid w:val="5AB040D5"/>
    <w:rsid w:val="5C184A24"/>
    <w:rsid w:val="5C4E10DC"/>
    <w:rsid w:val="5D02595D"/>
    <w:rsid w:val="60726D74"/>
    <w:rsid w:val="610142CB"/>
    <w:rsid w:val="62E225F3"/>
    <w:rsid w:val="631112C6"/>
    <w:rsid w:val="63F727B3"/>
    <w:rsid w:val="64391E8F"/>
    <w:rsid w:val="64901BB3"/>
    <w:rsid w:val="650C3DDF"/>
    <w:rsid w:val="660D6CF9"/>
    <w:rsid w:val="671A2875"/>
    <w:rsid w:val="6A5D6046"/>
    <w:rsid w:val="6B5836BB"/>
    <w:rsid w:val="6B6C3FB6"/>
    <w:rsid w:val="6B79768E"/>
    <w:rsid w:val="6C0A56EB"/>
    <w:rsid w:val="6C300EDD"/>
    <w:rsid w:val="6CA272F6"/>
    <w:rsid w:val="6CC6759F"/>
    <w:rsid w:val="6CD01ABE"/>
    <w:rsid w:val="6F513ACF"/>
    <w:rsid w:val="72112BDA"/>
    <w:rsid w:val="72892448"/>
    <w:rsid w:val="756A7079"/>
    <w:rsid w:val="78A259F5"/>
    <w:rsid w:val="79E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3663E"/>
  <w15:docId w15:val="{3FE78F8E-668B-4C89-A078-09068FC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杭 俊</cp:lastModifiedBy>
  <cp:revision>66</cp:revision>
  <cp:lastPrinted>2022-11-28T07:53:00Z</cp:lastPrinted>
  <dcterms:created xsi:type="dcterms:W3CDTF">2018-01-03T06:40:00Z</dcterms:created>
  <dcterms:modified xsi:type="dcterms:W3CDTF">2022-11-28T08:07:00Z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1831A35FD87A4F1FB5393CAFB7211D04</vt:lpwstr>
  </property>
</Properties>
</file>