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1664B8F">
      <w:pPr>
        <w:keepNext w:val="0"/>
        <w:keepLines w:val="0"/>
        <w:pageBreakBefore w:val="0"/>
        <w:kinsoku/>
        <w:wordWrap/>
        <w:overflowPunct/>
        <w:topLinePunct w:val="0"/>
        <w:autoSpaceDE/>
        <w:autoSpaceDN/>
        <w:bidi w:val="0"/>
        <w:adjustRightInd/>
        <w:snapToGrid/>
        <w:spacing w:line="560" w:lineRule="exact"/>
        <w:ind w:left="0" w:firstLine="0" w:firstLineChars="0"/>
        <w:jc w:val="both"/>
        <w:textAlignment w:val="auto"/>
        <w:rPr>
          <w:rFonts w:hint="eastAsia" w:ascii="Times New Roman" w:hAnsi="Times New Roman" w:eastAsia="方正黑体_GBK" w:cs="黑体"/>
          <w:b w:val="0"/>
          <w:bCs/>
          <w:kern w:val="0"/>
          <w:sz w:val="32"/>
          <w:szCs w:val="32"/>
          <w:lang w:val="en-US" w:eastAsia="zh-CN"/>
        </w:rPr>
      </w:pPr>
      <w:r>
        <w:rPr>
          <w:rFonts w:hint="eastAsia" w:ascii="Times New Roman" w:hAnsi="Times New Roman" w:eastAsia="方正黑体_GBK" w:cs="黑体"/>
          <w:b w:val="0"/>
          <w:bCs/>
          <w:kern w:val="0"/>
          <w:sz w:val="32"/>
          <w:szCs w:val="32"/>
          <w:lang w:val="en-US" w:eastAsia="zh-CN"/>
        </w:rPr>
        <w:t>附件3</w:t>
      </w:r>
    </w:p>
    <w:p w14:paraId="76CDE81D">
      <w:pPr>
        <w:keepNext w:val="0"/>
        <w:keepLines w:val="0"/>
        <w:pageBreakBefore w:val="0"/>
        <w:widowControl w:val="0"/>
        <w:kinsoku/>
        <w:wordWrap/>
        <w:overflowPunct/>
        <w:topLinePunct w:val="0"/>
        <w:autoSpaceDE/>
        <w:autoSpaceDN/>
        <w:bidi w:val="0"/>
        <w:adjustRightInd/>
        <w:snapToGrid/>
        <w:spacing w:after="157" w:afterLines="50" w:line="560" w:lineRule="exact"/>
        <w:jc w:val="center"/>
        <w:textAlignment w:val="auto"/>
        <w:rPr>
          <w:rFonts w:hint="eastAsia" w:ascii="Times New Roman" w:hAnsi="Times New Roman" w:eastAsia="方正黑体_GBK" w:cs="黑体"/>
          <w:b w:val="0"/>
          <w:bCs w:val="0"/>
          <w:sz w:val="32"/>
          <w:szCs w:val="32"/>
          <w:lang w:val="en-US" w:eastAsia="zh-CN"/>
        </w:rPr>
      </w:pPr>
      <w:r>
        <w:rPr>
          <w:rFonts w:hint="eastAsia" w:ascii="Times New Roman" w:hAnsi="Times New Roman" w:eastAsia="方正黑体_GBK" w:cs="黑体"/>
          <w:b w:val="0"/>
          <w:bCs w:val="0"/>
          <w:sz w:val="32"/>
          <w:szCs w:val="32"/>
        </w:rPr>
        <w:t>“十四五”</w:t>
      </w:r>
      <w:r>
        <w:rPr>
          <w:rFonts w:hint="eastAsia" w:ascii="Times New Roman" w:hAnsi="Times New Roman" w:eastAsia="方正黑体_GBK" w:cs="黑体"/>
          <w:b w:val="0"/>
          <w:bCs w:val="0"/>
          <w:sz w:val="32"/>
          <w:szCs w:val="32"/>
          <w:lang w:val="en-US" w:eastAsia="zh-CN"/>
        </w:rPr>
        <w:t>事业发展</w:t>
      </w:r>
      <w:r>
        <w:rPr>
          <w:rFonts w:hint="eastAsia" w:ascii="Times New Roman" w:hAnsi="Times New Roman" w:eastAsia="方正黑体_GBK" w:cs="黑体"/>
          <w:b w:val="0"/>
          <w:bCs w:val="0"/>
          <w:sz w:val="32"/>
          <w:szCs w:val="32"/>
        </w:rPr>
        <w:t>规划核心指标完成情况</w:t>
      </w:r>
      <w:r>
        <w:rPr>
          <w:rFonts w:hint="eastAsia" w:ascii="Times New Roman" w:hAnsi="Times New Roman" w:eastAsia="方正黑体_GBK" w:cs="黑体"/>
          <w:b w:val="0"/>
          <w:bCs w:val="0"/>
          <w:sz w:val="32"/>
          <w:szCs w:val="32"/>
          <w:lang w:val="en-US" w:eastAsia="zh-CN"/>
        </w:rPr>
        <w:t>统计表</w:t>
      </w:r>
    </w:p>
    <w:tbl>
      <w:tblPr>
        <w:tblStyle w:val="4"/>
        <w:tblW w:w="139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55"/>
        <w:gridCol w:w="3516"/>
        <w:gridCol w:w="2000"/>
        <w:gridCol w:w="4712"/>
        <w:gridCol w:w="1217"/>
        <w:gridCol w:w="1160"/>
      </w:tblGrid>
      <w:tr w14:paraId="70D5AF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tblHeader/>
          <w:jc w:val="center"/>
        </w:trPr>
        <w:tc>
          <w:tcPr>
            <w:tcW w:w="1355" w:type="dxa"/>
            <w:shd w:val="clear" w:color="auto" w:fill="D8D8D8"/>
            <w:noWrap w:val="0"/>
            <w:vAlign w:val="center"/>
          </w:tcPr>
          <w:p w14:paraId="45C1B9DD">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方正仿宋_GBK" w:cs="仿宋"/>
                <w:b/>
                <w:bCs/>
                <w:color w:val="auto"/>
                <w:sz w:val="21"/>
                <w:szCs w:val="21"/>
                <w:lang w:val="en-US" w:eastAsia="zh-CN"/>
              </w:rPr>
            </w:pPr>
            <w:r>
              <w:rPr>
                <w:rFonts w:hint="eastAsia" w:ascii="Times New Roman" w:hAnsi="Times New Roman" w:eastAsia="方正仿宋_GBK" w:cs="仿宋"/>
                <w:b/>
                <w:bCs/>
                <w:color w:val="auto"/>
                <w:sz w:val="21"/>
                <w:szCs w:val="21"/>
                <w:lang w:val="en-US" w:eastAsia="zh-CN"/>
              </w:rPr>
              <w:t>一级指标</w:t>
            </w:r>
          </w:p>
        </w:tc>
        <w:tc>
          <w:tcPr>
            <w:tcW w:w="3516" w:type="dxa"/>
            <w:shd w:val="clear" w:color="auto" w:fill="D8D8D8"/>
            <w:noWrap w:val="0"/>
            <w:vAlign w:val="center"/>
          </w:tcPr>
          <w:p w14:paraId="174F4FD8">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方正仿宋_GBK" w:cs="仿宋"/>
                <w:b/>
                <w:bCs/>
                <w:color w:val="auto"/>
                <w:sz w:val="21"/>
                <w:szCs w:val="21"/>
                <w:lang w:val="en-US" w:eastAsia="zh-CN"/>
              </w:rPr>
            </w:pPr>
            <w:r>
              <w:rPr>
                <w:rFonts w:hint="eastAsia" w:ascii="Times New Roman" w:hAnsi="Times New Roman" w:eastAsia="方正仿宋_GBK" w:cs="仿宋"/>
                <w:b/>
                <w:bCs/>
                <w:color w:val="auto"/>
                <w:sz w:val="21"/>
                <w:szCs w:val="21"/>
                <w:lang w:val="en-US" w:eastAsia="zh-CN"/>
              </w:rPr>
              <w:t>二级指标</w:t>
            </w:r>
          </w:p>
        </w:tc>
        <w:tc>
          <w:tcPr>
            <w:tcW w:w="2000" w:type="dxa"/>
            <w:shd w:val="clear" w:color="auto" w:fill="D8D8D8"/>
            <w:noWrap w:val="0"/>
            <w:vAlign w:val="center"/>
          </w:tcPr>
          <w:p w14:paraId="62823E8F">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Times New Roman" w:hAnsi="Times New Roman" w:eastAsia="方正仿宋_GBK" w:cs="仿宋"/>
                <w:b/>
                <w:bCs/>
                <w:color w:val="auto"/>
                <w:kern w:val="2"/>
                <w:sz w:val="21"/>
                <w:szCs w:val="21"/>
                <w:lang w:val="en-US" w:eastAsia="zh-CN" w:bidi="ar-SA"/>
              </w:rPr>
            </w:pPr>
            <w:r>
              <w:rPr>
                <w:rFonts w:hint="eastAsia" w:ascii="Times New Roman" w:hAnsi="Times New Roman" w:eastAsia="方正仿宋_GBK" w:cs="仿宋"/>
                <w:b/>
                <w:bCs/>
                <w:color w:val="auto"/>
                <w:sz w:val="21"/>
                <w:szCs w:val="21"/>
                <w:lang w:val="en-US" w:eastAsia="zh-CN"/>
              </w:rPr>
              <w:t>目标值</w:t>
            </w:r>
          </w:p>
        </w:tc>
        <w:tc>
          <w:tcPr>
            <w:tcW w:w="4712" w:type="dxa"/>
            <w:shd w:val="clear" w:color="auto" w:fill="D8D8D8"/>
            <w:noWrap w:val="0"/>
            <w:vAlign w:val="center"/>
          </w:tcPr>
          <w:p w14:paraId="390CE9F4">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eastAsia="方正仿宋_GBK" w:cs="仿宋"/>
                <w:b/>
                <w:bCs/>
                <w:color w:val="auto"/>
                <w:sz w:val="21"/>
                <w:szCs w:val="21"/>
                <w:lang w:eastAsia="zh-CN"/>
              </w:rPr>
            </w:pPr>
            <w:r>
              <w:rPr>
                <w:rFonts w:hint="eastAsia" w:ascii="Times New Roman" w:hAnsi="Times New Roman" w:eastAsia="方正仿宋_GBK" w:cs="仿宋"/>
                <w:b/>
                <w:bCs/>
                <w:color w:val="auto"/>
                <w:sz w:val="21"/>
                <w:szCs w:val="21"/>
                <w:lang w:val="en-US" w:eastAsia="zh-CN"/>
              </w:rPr>
              <w:t>完成情况描述</w:t>
            </w:r>
          </w:p>
        </w:tc>
        <w:tc>
          <w:tcPr>
            <w:tcW w:w="1217" w:type="dxa"/>
            <w:shd w:val="clear" w:color="auto" w:fill="D8D8D8"/>
            <w:noWrap w:val="0"/>
            <w:vAlign w:val="center"/>
          </w:tcPr>
          <w:p w14:paraId="4FFD9F24">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Times New Roman" w:hAnsi="Times New Roman" w:eastAsia="方正仿宋_GBK" w:cs="仿宋"/>
                <w:b/>
                <w:bCs/>
                <w:color w:val="auto"/>
                <w:sz w:val="21"/>
                <w:szCs w:val="21"/>
                <w:lang w:val="en-US" w:eastAsia="zh-CN"/>
              </w:rPr>
            </w:pPr>
            <w:r>
              <w:rPr>
                <w:rFonts w:hint="eastAsia" w:ascii="Times New Roman" w:hAnsi="Times New Roman" w:eastAsia="方正仿宋_GBK" w:cs="仿宋"/>
                <w:b/>
                <w:bCs/>
                <w:color w:val="auto"/>
                <w:sz w:val="21"/>
                <w:szCs w:val="21"/>
                <w:lang w:val="en-US" w:eastAsia="zh-CN"/>
              </w:rPr>
              <w:t>完成率</w:t>
            </w:r>
          </w:p>
        </w:tc>
        <w:tc>
          <w:tcPr>
            <w:tcW w:w="1160" w:type="dxa"/>
            <w:shd w:val="clear" w:color="auto" w:fill="D8D8D8"/>
            <w:noWrap w:val="0"/>
            <w:vAlign w:val="center"/>
          </w:tcPr>
          <w:p w14:paraId="7618E5D1">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eastAsia="方正仿宋_GBK" w:cs="仿宋"/>
                <w:b/>
                <w:bCs/>
                <w:color w:val="auto"/>
                <w:sz w:val="21"/>
                <w:szCs w:val="21"/>
                <w:lang w:val="en-US" w:eastAsia="zh-CN"/>
              </w:rPr>
            </w:pPr>
            <w:r>
              <w:rPr>
                <w:rFonts w:hint="eastAsia" w:ascii="Times New Roman" w:hAnsi="Times New Roman" w:eastAsia="方正仿宋_GBK" w:cs="仿宋"/>
                <w:b/>
                <w:bCs/>
                <w:color w:val="auto"/>
                <w:sz w:val="21"/>
                <w:szCs w:val="21"/>
                <w:lang w:val="en-US" w:eastAsia="zh-CN"/>
              </w:rPr>
              <w:t>责任单位</w:t>
            </w:r>
          </w:p>
        </w:tc>
      </w:tr>
      <w:tr w14:paraId="593D89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355" w:type="dxa"/>
            <w:vMerge w:val="restart"/>
            <w:noWrap w:val="0"/>
            <w:vAlign w:val="center"/>
          </w:tcPr>
          <w:p w14:paraId="48D55D96">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left"/>
              <w:textAlignment w:val="auto"/>
              <w:rPr>
                <w:rFonts w:hint="eastAsia" w:ascii="Times New Roman" w:hAnsi="Times New Roman" w:eastAsia="方正仿宋_GBK" w:cs="仿宋"/>
                <w:b/>
                <w:bCs/>
                <w:color w:val="auto"/>
                <w:sz w:val="21"/>
                <w:szCs w:val="21"/>
                <w:lang w:val="en-US" w:eastAsia="zh-CN"/>
              </w:rPr>
            </w:pPr>
            <w:r>
              <w:rPr>
                <w:rFonts w:hint="eastAsia" w:ascii="Times New Roman" w:hAnsi="Times New Roman" w:eastAsia="方正仿宋_GBK" w:cs="仿宋"/>
                <w:b/>
                <w:bCs/>
                <w:color w:val="auto"/>
                <w:sz w:val="21"/>
                <w:szCs w:val="21"/>
                <w:lang w:val="en-US" w:eastAsia="zh-CN"/>
              </w:rPr>
              <w:t>1.专业建设与人才培养</w:t>
            </w:r>
          </w:p>
        </w:tc>
        <w:tc>
          <w:tcPr>
            <w:tcW w:w="3516" w:type="dxa"/>
            <w:noWrap w:val="0"/>
            <w:vAlign w:val="center"/>
          </w:tcPr>
          <w:p w14:paraId="353F6A96">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both"/>
              <w:textAlignment w:val="auto"/>
              <w:rPr>
                <w:rFonts w:hint="eastAsia" w:ascii="Times New Roman" w:hAnsi="Times New Roman" w:eastAsia="方正仿宋_GBK" w:cs="仿宋"/>
                <w:b w:val="0"/>
                <w:bCs w:val="0"/>
                <w:color w:val="auto"/>
                <w:sz w:val="21"/>
                <w:szCs w:val="21"/>
                <w:highlight w:val="none"/>
                <w:lang w:val="en-US" w:eastAsia="zh-CN"/>
              </w:rPr>
            </w:pPr>
            <w:r>
              <w:rPr>
                <w:rFonts w:hint="eastAsia" w:ascii="Times New Roman" w:hAnsi="Times New Roman" w:eastAsia="方正仿宋_GBK" w:cs="仿宋"/>
                <w:b w:val="0"/>
                <w:bCs w:val="0"/>
                <w:color w:val="auto"/>
                <w:sz w:val="21"/>
                <w:szCs w:val="21"/>
                <w:highlight w:val="none"/>
                <w:lang w:val="en-US" w:eastAsia="zh-CN"/>
              </w:rPr>
              <w:t>1）专业规模</w:t>
            </w:r>
          </w:p>
        </w:tc>
        <w:tc>
          <w:tcPr>
            <w:tcW w:w="2000" w:type="dxa"/>
            <w:noWrap w:val="0"/>
            <w:vAlign w:val="center"/>
          </w:tcPr>
          <w:p w14:paraId="37C59629">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Times New Roman" w:hAnsi="Times New Roman" w:eastAsia="方正仿宋_GBK" w:cs="仿宋"/>
                <w:b w:val="0"/>
                <w:bCs w:val="0"/>
                <w:color w:val="auto"/>
                <w:kern w:val="2"/>
                <w:sz w:val="21"/>
                <w:szCs w:val="21"/>
                <w:highlight w:val="none"/>
                <w:lang w:val="en-US" w:eastAsia="zh-CN" w:bidi="ar-SA"/>
              </w:rPr>
            </w:pPr>
            <w:r>
              <w:rPr>
                <w:rFonts w:hint="eastAsia" w:ascii="Times New Roman" w:hAnsi="Times New Roman" w:eastAsia="方正仿宋_GBK" w:cs="仿宋"/>
                <w:b w:val="0"/>
                <w:bCs w:val="0"/>
                <w:color w:val="auto"/>
                <w:sz w:val="21"/>
                <w:szCs w:val="21"/>
                <w:highlight w:val="none"/>
                <w:lang w:val="en-US" w:eastAsia="zh-CN"/>
              </w:rPr>
              <w:t>40个左右（建设8-9个专业群，每个专业群3-5个专业）</w:t>
            </w:r>
          </w:p>
        </w:tc>
        <w:tc>
          <w:tcPr>
            <w:tcW w:w="4712" w:type="dxa"/>
            <w:noWrap w:val="0"/>
            <w:vAlign w:val="center"/>
          </w:tcPr>
          <w:p w14:paraId="1E2BC084">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Times New Roman" w:hAnsi="Times New Roman" w:eastAsia="方正仿宋_GBK" w:cs="仿宋"/>
                <w:b w:val="0"/>
                <w:bCs w:val="0"/>
                <w:color w:val="auto"/>
                <w:sz w:val="21"/>
                <w:szCs w:val="21"/>
                <w:highlight w:val="none"/>
                <w:lang w:val="en-US" w:eastAsia="zh-CN"/>
              </w:rPr>
            </w:pPr>
          </w:p>
        </w:tc>
        <w:tc>
          <w:tcPr>
            <w:tcW w:w="1217" w:type="dxa"/>
            <w:noWrap w:val="0"/>
            <w:vAlign w:val="center"/>
          </w:tcPr>
          <w:p w14:paraId="1FFEA31C">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Times New Roman" w:hAnsi="Times New Roman" w:eastAsia="方正仿宋_GBK" w:cs="仿宋"/>
                <w:b w:val="0"/>
                <w:bCs w:val="0"/>
                <w:color w:val="auto"/>
                <w:sz w:val="21"/>
                <w:szCs w:val="21"/>
                <w:highlight w:val="none"/>
                <w:lang w:val="en-US" w:eastAsia="zh-CN"/>
              </w:rPr>
            </w:pPr>
          </w:p>
        </w:tc>
        <w:tc>
          <w:tcPr>
            <w:tcW w:w="1160" w:type="dxa"/>
            <w:noWrap w:val="0"/>
            <w:vAlign w:val="center"/>
          </w:tcPr>
          <w:p w14:paraId="4B58FCCB">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eastAsia="方正仿宋_GBK" w:cs="仿宋"/>
                <w:b w:val="0"/>
                <w:bCs w:val="0"/>
                <w:color w:val="auto"/>
                <w:sz w:val="21"/>
                <w:szCs w:val="21"/>
                <w:highlight w:val="none"/>
                <w:lang w:val="en-US" w:eastAsia="zh-CN"/>
              </w:rPr>
            </w:pPr>
            <w:r>
              <w:rPr>
                <w:rFonts w:hint="eastAsia" w:ascii="Times New Roman" w:hAnsi="Times New Roman" w:eastAsia="方正仿宋_GBK" w:cs="仿宋"/>
                <w:b w:val="0"/>
                <w:bCs w:val="0"/>
                <w:color w:val="auto"/>
                <w:sz w:val="21"/>
                <w:szCs w:val="21"/>
                <w:highlight w:val="none"/>
                <w:lang w:val="en-US" w:eastAsia="zh-CN"/>
              </w:rPr>
              <w:t>教务处</w:t>
            </w:r>
          </w:p>
        </w:tc>
      </w:tr>
      <w:tr w14:paraId="64DCAA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355" w:type="dxa"/>
            <w:vMerge w:val="continue"/>
            <w:noWrap w:val="0"/>
            <w:vAlign w:val="center"/>
          </w:tcPr>
          <w:p w14:paraId="19B3BA4F">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firstLine="642"/>
              <w:jc w:val="center"/>
              <w:textAlignment w:val="auto"/>
              <w:rPr>
                <w:rFonts w:hint="eastAsia" w:ascii="Times New Roman" w:hAnsi="Times New Roman" w:eastAsia="方正仿宋_GBK" w:cs="仿宋"/>
                <w:b/>
                <w:bCs/>
                <w:color w:val="auto"/>
                <w:sz w:val="21"/>
                <w:szCs w:val="21"/>
                <w:lang w:val="en-US" w:eastAsia="zh-CN"/>
              </w:rPr>
            </w:pPr>
          </w:p>
        </w:tc>
        <w:tc>
          <w:tcPr>
            <w:tcW w:w="3516" w:type="dxa"/>
            <w:noWrap w:val="0"/>
            <w:vAlign w:val="center"/>
          </w:tcPr>
          <w:p w14:paraId="1FADBF95">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both"/>
              <w:textAlignment w:val="auto"/>
              <w:rPr>
                <w:rFonts w:hint="eastAsia" w:ascii="Times New Roman" w:hAnsi="Times New Roman" w:eastAsia="方正仿宋_GBK" w:cs="仿宋"/>
                <w:b w:val="0"/>
                <w:bCs w:val="0"/>
                <w:color w:val="auto"/>
                <w:sz w:val="21"/>
                <w:szCs w:val="21"/>
                <w:highlight w:val="none"/>
                <w:lang w:val="en-US" w:eastAsia="zh-CN"/>
              </w:rPr>
            </w:pPr>
            <w:r>
              <w:rPr>
                <w:rFonts w:hint="eastAsia" w:ascii="Times New Roman" w:hAnsi="Times New Roman" w:eastAsia="方正仿宋_GBK" w:cs="仿宋"/>
                <w:b w:val="0"/>
                <w:bCs w:val="0"/>
                <w:color w:val="auto"/>
                <w:sz w:val="21"/>
                <w:szCs w:val="21"/>
                <w:highlight w:val="none"/>
                <w:lang w:val="en-US" w:eastAsia="zh-CN"/>
              </w:rPr>
              <w:t>2）入选“双高计划”专业群</w:t>
            </w:r>
          </w:p>
        </w:tc>
        <w:tc>
          <w:tcPr>
            <w:tcW w:w="2000" w:type="dxa"/>
            <w:noWrap w:val="0"/>
            <w:vAlign w:val="center"/>
          </w:tcPr>
          <w:p w14:paraId="31B848A2">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Times New Roman" w:hAnsi="Times New Roman" w:eastAsia="方正仿宋_GBK" w:cs="仿宋"/>
                <w:b w:val="0"/>
                <w:bCs w:val="0"/>
                <w:color w:val="auto"/>
                <w:kern w:val="2"/>
                <w:sz w:val="21"/>
                <w:szCs w:val="21"/>
                <w:highlight w:val="none"/>
                <w:lang w:val="en-US" w:eastAsia="zh-CN" w:bidi="ar-SA"/>
              </w:rPr>
            </w:pPr>
            <w:r>
              <w:rPr>
                <w:rFonts w:hint="eastAsia" w:ascii="Times New Roman" w:hAnsi="Times New Roman" w:eastAsia="方正仿宋_GBK" w:cs="仿宋"/>
                <w:b w:val="0"/>
                <w:bCs w:val="0"/>
                <w:color w:val="auto"/>
                <w:sz w:val="21"/>
                <w:szCs w:val="21"/>
                <w:highlight w:val="none"/>
                <w:lang w:val="en-US" w:eastAsia="zh-CN"/>
              </w:rPr>
              <w:t>2个</w:t>
            </w:r>
          </w:p>
        </w:tc>
        <w:tc>
          <w:tcPr>
            <w:tcW w:w="4712" w:type="dxa"/>
            <w:noWrap w:val="0"/>
            <w:vAlign w:val="center"/>
          </w:tcPr>
          <w:p w14:paraId="65751707">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Times New Roman" w:hAnsi="Times New Roman" w:eastAsia="方正仿宋_GBK" w:cs="仿宋"/>
                <w:b w:val="0"/>
                <w:bCs w:val="0"/>
                <w:color w:val="auto"/>
                <w:sz w:val="21"/>
                <w:szCs w:val="21"/>
                <w:highlight w:val="none"/>
                <w:lang w:val="en-US" w:eastAsia="zh-CN"/>
              </w:rPr>
            </w:pPr>
          </w:p>
        </w:tc>
        <w:tc>
          <w:tcPr>
            <w:tcW w:w="1217" w:type="dxa"/>
            <w:noWrap w:val="0"/>
            <w:vAlign w:val="center"/>
          </w:tcPr>
          <w:p w14:paraId="32D92AE0">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Times New Roman" w:hAnsi="Times New Roman" w:eastAsia="方正仿宋_GBK" w:cs="仿宋"/>
                <w:b/>
                <w:bCs/>
                <w:color w:val="auto"/>
                <w:sz w:val="21"/>
                <w:szCs w:val="21"/>
                <w:highlight w:val="none"/>
                <w:lang w:val="en-US" w:eastAsia="zh-CN"/>
              </w:rPr>
            </w:pPr>
          </w:p>
        </w:tc>
        <w:tc>
          <w:tcPr>
            <w:tcW w:w="1160" w:type="dxa"/>
            <w:noWrap w:val="0"/>
            <w:vAlign w:val="center"/>
          </w:tcPr>
          <w:p w14:paraId="3FC007B5">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eastAsia="方正仿宋_GBK" w:cs="仿宋"/>
                <w:b w:val="0"/>
                <w:bCs w:val="0"/>
                <w:color w:val="auto"/>
                <w:sz w:val="21"/>
                <w:szCs w:val="21"/>
                <w:highlight w:val="none"/>
                <w:lang w:val="en-US" w:eastAsia="zh-CN"/>
              </w:rPr>
            </w:pPr>
            <w:r>
              <w:rPr>
                <w:rFonts w:hint="eastAsia" w:ascii="Times New Roman" w:hAnsi="Times New Roman" w:eastAsia="方正仿宋_GBK" w:cs="仿宋"/>
                <w:b w:val="0"/>
                <w:bCs w:val="0"/>
                <w:color w:val="auto"/>
                <w:sz w:val="21"/>
                <w:szCs w:val="21"/>
                <w:highlight w:val="none"/>
                <w:lang w:val="en-US" w:eastAsia="zh-CN"/>
              </w:rPr>
              <w:t>发规处</w:t>
            </w:r>
          </w:p>
        </w:tc>
      </w:tr>
      <w:tr w14:paraId="12B24A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355" w:type="dxa"/>
            <w:vMerge w:val="continue"/>
            <w:noWrap w:val="0"/>
            <w:vAlign w:val="center"/>
          </w:tcPr>
          <w:p w14:paraId="6DCE7D2C">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firstLine="642"/>
              <w:jc w:val="center"/>
              <w:textAlignment w:val="auto"/>
              <w:rPr>
                <w:rFonts w:hint="eastAsia" w:ascii="Times New Roman" w:hAnsi="Times New Roman" w:eastAsia="方正仿宋_GBK" w:cs="仿宋"/>
                <w:b/>
                <w:bCs/>
                <w:color w:val="auto"/>
                <w:sz w:val="21"/>
                <w:szCs w:val="21"/>
                <w:lang w:val="en-US" w:eastAsia="zh-CN"/>
              </w:rPr>
            </w:pPr>
          </w:p>
        </w:tc>
        <w:tc>
          <w:tcPr>
            <w:tcW w:w="3516" w:type="dxa"/>
            <w:noWrap w:val="0"/>
            <w:vAlign w:val="center"/>
          </w:tcPr>
          <w:p w14:paraId="42CA01FC">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both"/>
              <w:textAlignment w:val="auto"/>
              <w:rPr>
                <w:rFonts w:hint="eastAsia" w:ascii="Times New Roman" w:hAnsi="Times New Roman" w:eastAsia="方正仿宋_GBK" w:cs="仿宋"/>
                <w:b w:val="0"/>
                <w:bCs w:val="0"/>
                <w:color w:val="auto"/>
                <w:sz w:val="21"/>
                <w:szCs w:val="21"/>
                <w:highlight w:val="none"/>
                <w:lang w:val="en-US" w:eastAsia="zh-CN"/>
              </w:rPr>
            </w:pPr>
            <w:r>
              <w:rPr>
                <w:rFonts w:hint="eastAsia" w:ascii="Times New Roman" w:hAnsi="Times New Roman" w:eastAsia="方正仿宋_GBK" w:cs="仿宋"/>
                <w:b w:val="0"/>
                <w:bCs w:val="0"/>
                <w:color w:val="auto"/>
                <w:sz w:val="21"/>
                <w:szCs w:val="21"/>
                <w:highlight w:val="none"/>
                <w:lang w:val="en-US" w:eastAsia="zh-CN"/>
              </w:rPr>
              <w:t>3）新增国家级人才培养改革试点项目（“三全育人”典型学校）</w:t>
            </w:r>
          </w:p>
        </w:tc>
        <w:tc>
          <w:tcPr>
            <w:tcW w:w="2000" w:type="dxa"/>
            <w:noWrap w:val="0"/>
            <w:vAlign w:val="center"/>
          </w:tcPr>
          <w:p w14:paraId="5DEDF9D2">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Times New Roman" w:hAnsi="Times New Roman" w:eastAsia="方正仿宋_GBK" w:cs="仿宋"/>
                <w:b w:val="0"/>
                <w:bCs w:val="0"/>
                <w:color w:val="auto"/>
                <w:kern w:val="2"/>
                <w:sz w:val="21"/>
                <w:szCs w:val="21"/>
                <w:highlight w:val="none"/>
                <w:lang w:val="en-US" w:eastAsia="zh-CN" w:bidi="ar-SA"/>
              </w:rPr>
            </w:pPr>
            <w:r>
              <w:rPr>
                <w:rFonts w:hint="eastAsia" w:ascii="Times New Roman" w:hAnsi="Times New Roman" w:eastAsia="方正仿宋_GBK" w:cs="仿宋"/>
                <w:b w:val="0"/>
                <w:bCs w:val="0"/>
                <w:color w:val="auto"/>
                <w:sz w:val="21"/>
                <w:szCs w:val="21"/>
                <w:highlight w:val="none"/>
                <w:lang w:val="en-US" w:eastAsia="zh-CN"/>
              </w:rPr>
              <w:t>1个</w:t>
            </w:r>
          </w:p>
        </w:tc>
        <w:tc>
          <w:tcPr>
            <w:tcW w:w="4712" w:type="dxa"/>
            <w:noWrap w:val="0"/>
            <w:vAlign w:val="center"/>
          </w:tcPr>
          <w:p w14:paraId="4D9A5182">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Times New Roman" w:hAnsi="Times New Roman" w:eastAsia="方正仿宋_GBK" w:cs="仿宋"/>
                <w:b w:val="0"/>
                <w:bCs w:val="0"/>
                <w:color w:val="auto"/>
                <w:sz w:val="21"/>
                <w:szCs w:val="21"/>
                <w:highlight w:val="none"/>
                <w:lang w:val="en-US" w:eastAsia="zh-CN"/>
              </w:rPr>
            </w:pPr>
          </w:p>
        </w:tc>
        <w:tc>
          <w:tcPr>
            <w:tcW w:w="1217" w:type="dxa"/>
            <w:noWrap w:val="0"/>
            <w:vAlign w:val="center"/>
          </w:tcPr>
          <w:p w14:paraId="4BDC3421">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Times New Roman" w:hAnsi="Times New Roman" w:eastAsia="方正仿宋_GBK" w:cs="仿宋"/>
                <w:b w:val="0"/>
                <w:bCs w:val="0"/>
                <w:color w:val="auto"/>
                <w:sz w:val="21"/>
                <w:szCs w:val="21"/>
                <w:highlight w:val="none"/>
                <w:lang w:val="en-US" w:eastAsia="zh-CN"/>
              </w:rPr>
            </w:pPr>
          </w:p>
        </w:tc>
        <w:tc>
          <w:tcPr>
            <w:tcW w:w="1160" w:type="dxa"/>
            <w:noWrap w:val="0"/>
            <w:vAlign w:val="center"/>
          </w:tcPr>
          <w:p w14:paraId="31CEF154">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eastAsia="方正仿宋_GBK" w:cs="仿宋"/>
                <w:b w:val="0"/>
                <w:bCs w:val="0"/>
                <w:color w:val="auto"/>
                <w:sz w:val="21"/>
                <w:szCs w:val="21"/>
                <w:highlight w:val="none"/>
                <w:lang w:val="en-US" w:eastAsia="zh-CN"/>
              </w:rPr>
            </w:pPr>
            <w:r>
              <w:rPr>
                <w:rFonts w:hint="eastAsia" w:ascii="Times New Roman" w:hAnsi="Times New Roman" w:eastAsia="方正仿宋_GBK" w:cs="仿宋"/>
                <w:b w:val="0"/>
                <w:bCs w:val="0"/>
                <w:color w:val="auto"/>
                <w:sz w:val="21"/>
                <w:szCs w:val="21"/>
                <w:highlight w:val="none"/>
                <w:lang w:val="en-US" w:eastAsia="zh-CN"/>
              </w:rPr>
              <w:t>学工处</w:t>
            </w:r>
          </w:p>
        </w:tc>
      </w:tr>
      <w:tr w14:paraId="29D0FF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355" w:type="dxa"/>
            <w:vMerge w:val="continue"/>
            <w:noWrap w:val="0"/>
            <w:vAlign w:val="center"/>
          </w:tcPr>
          <w:p w14:paraId="19D09051">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firstLine="642"/>
              <w:jc w:val="center"/>
              <w:textAlignment w:val="auto"/>
              <w:rPr>
                <w:rFonts w:hint="eastAsia" w:ascii="Times New Roman" w:hAnsi="Times New Roman" w:eastAsia="方正仿宋_GBK" w:cs="仿宋"/>
                <w:b/>
                <w:bCs/>
                <w:color w:val="auto"/>
                <w:sz w:val="21"/>
                <w:szCs w:val="21"/>
                <w:lang w:val="en-US" w:eastAsia="zh-CN"/>
              </w:rPr>
            </w:pPr>
          </w:p>
        </w:tc>
        <w:tc>
          <w:tcPr>
            <w:tcW w:w="3516" w:type="dxa"/>
            <w:noWrap w:val="0"/>
            <w:vAlign w:val="center"/>
          </w:tcPr>
          <w:p w14:paraId="574FDB92">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Times New Roman" w:hAnsi="Times New Roman" w:eastAsia="方正仿宋_GBK" w:cs="仿宋"/>
                <w:b w:val="0"/>
                <w:bCs w:val="0"/>
                <w:color w:val="auto"/>
                <w:kern w:val="2"/>
                <w:sz w:val="21"/>
                <w:szCs w:val="21"/>
                <w:lang w:val="en-US" w:eastAsia="zh-CN" w:bidi="ar-SA"/>
              </w:rPr>
            </w:pPr>
            <w:r>
              <w:rPr>
                <w:rFonts w:hint="eastAsia" w:ascii="Times New Roman" w:hAnsi="Times New Roman" w:eastAsia="方正仿宋_GBK" w:cs="仿宋"/>
                <w:b w:val="0"/>
                <w:bCs w:val="0"/>
                <w:color w:val="auto"/>
                <w:sz w:val="21"/>
                <w:szCs w:val="21"/>
                <w:lang w:val="en-US" w:eastAsia="zh-CN"/>
              </w:rPr>
              <w:t>4）新增省级以上教学成果一等奖</w:t>
            </w:r>
          </w:p>
        </w:tc>
        <w:tc>
          <w:tcPr>
            <w:tcW w:w="2000" w:type="dxa"/>
            <w:noWrap w:val="0"/>
            <w:vAlign w:val="center"/>
          </w:tcPr>
          <w:p w14:paraId="3F601929">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Times New Roman" w:hAnsi="Times New Roman" w:eastAsia="方正仿宋_GBK" w:cs="仿宋"/>
                <w:b w:val="0"/>
                <w:bCs w:val="0"/>
                <w:color w:val="auto"/>
                <w:kern w:val="2"/>
                <w:sz w:val="21"/>
                <w:szCs w:val="21"/>
                <w:lang w:val="en-US" w:eastAsia="zh-CN" w:bidi="ar-SA"/>
              </w:rPr>
            </w:pPr>
            <w:r>
              <w:rPr>
                <w:rFonts w:hint="eastAsia" w:ascii="Times New Roman" w:hAnsi="Times New Roman" w:eastAsia="方正仿宋_GBK" w:cs="仿宋"/>
                <w:b w:val="0"/>
                <w:bCs w:val="0"/>
                <w:color w:val="auto"/>
                <w:sz w:val="21"/>
                <w:szCs w:val="21"/>
                <w:lang w:val="en-US" w:eastAsia="zh-CN"/>
              </w:rPr>
              <w:t>国家级1项，省级2项</w:t>
            </w:r>
          </w:p>
        </w:tc>
        <w:tc>
          <w:tcPr>
            <w:tcW w:w="4712" w:type="dxa"/>
            <w:noWrap w:val="0"/>
            <w:vAlign w:val="center"/>
          </w:tcPr>
          <w:p w14:paraId="77DF92AC">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Times New Roman" w:hAnsi="Times New Roman" w:eastAsia="方正仿宋_GBK" w:cs="仿宋"/>
                <w:b w:val="0"/>
                <w:bCs w:val="0"/>
                <w:color w:val="auto"/>
                <w:sz w:val="21"/>
                <w:szCs w:val="21"/>
                <w:lang w:val="en-US" w:eastAsia="zh-CN"/>
              </w:rPr>
            </w:pPr>
          </w:p>
        </w:tc>
        <w:tc>
          <w:tcPr>
            <w:tcW w:w="1217" w:type="dxa"/>
            <w:noWrap w:val="0"/>
            <w:vAlign w:val="center"/>
          </w:tcPr>
          <w:p w14:paraId="4BE87348">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Times New Roman" w:hAnsi="Times New Roman" w:eastAsia="方正仿宋_GBK" w:cs="仿宋"/>
                <w:b w:val="0"/>
                <w:bCs w:val="0"/>
                <w:color w:val="auto"/>
                <w:sz w:val="21"/>
                <w:szCs w:val="21"/>
                <w:highlight w:val="yellow"/>
                <w:lang w:val="en-US" w:eastAsia="zh-CN"/>
              </w:rPr>
            </w:pPr>
          </w:p>
        </w:tc>
        <w:tc>
          <w:tcPr>
            <w:tcW w:w="1160" w:type="dxa"/>
            <w:vMerge w:val="restart"/>
            <w:noWrap w:val="0"/>
            <w:vAlign w:val="center"/>
          </w:tcPr>
          <w:p w14:paraId="2B68E315">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Times New Roman" w:hAnsi="Times New Roman" w:eastAsia="方正仿宋_GBK" w:cs="仿宋"/>
                <w:b w:val="0"/>
                <w:bCs w:val="0"/>
                <w:color w:val="auto"/>
                <w:sz w:val="21"/>
                <w:szCs w:val="21"/>
                <w:highlight w:val="none"/>
                <w:lang w:val="en-US" w:eastAsia="zh-CN"/>
              </w:rPr>
            </w:pPr>
            <w:r>
              <w:rPr>
                <w:rFonts w:hint="eastAsia" w:ascii="Times New Roman" w:hAnsi="Times New Roman" w:eastAsia="方正仿宋_GBK" w:cs="仿宋"/>
                <w:b w:val="0"/>
                <w:bCs w:val="0"/>
                <w:color w:val="auto"/>
                <w:sz w:val="21"/>
                <w:szCs w:val="21"/>
                <w:highlight w:val="none"/>
                <w:lang w:val="en-US" w:eastAsia="zh-CN"/>
              </w:rPr>
              <w:t>教务处</w:t>
            </w:r>
          </w:p>
        </w:tc>
      </w:tr>
      <w:tr w14:paraId="3D8933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355" w:type="dxa"/>
            <w:vMerge w:val="continue"/>
            <w:noWrap w:val="0"/>
            <w:vAlign w:val="center"/>
          </w:tcPr>
          <w:p w14:paraId="10919BFB">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firstLine="642"/>
              <w:jc w:val="center"/>
              <w:textAlignment w:val="auto"/>
              <w:rPr>
                <w:rFonts w:hint="eastAsia" w:ascii="Times New Roman" w:hAnsi="Times New Roman" w:eastAsia="方正仿宋_GBK" w:cs="仿宋"/>
                <w:b/>
                <w:bCs/>
                <w:color w:val="auto"/>
                <w:sz w:val="21"/>
                <w:szCs w:val="21"/>
                <w:lang w:val="en-US" w:eastAsia="zh-CN"/>
              </w:rPr>
            </w:pPr>
          </w:p>
        </w:tc>
        <w:tc>
          <w:tcPr>
            <w:tcW w:w="3516" w:type="dxa"/>
            <w:noWrap w:val="0"/>
            <w:vAlign w:val="center"/>
          </w:tcPr>
          <w:p w14:paraId="18626D5F">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Times New Roman" w:hAnsi="Times New Roman" w:eastAsia="方正仿宋_GBK" w:cs="仿宋"/>
                <w:b w:val="0"/>
                <w:bCs w:val="0"/>
                <w:color w:val="auto"/>
                <w:kern w:val="2"/>
                <w:sz w:val="21"/>
                <w:szCs w:val="21"/>
                <w:lang w:val="en-US" w:eastAsia="zh-CN" w:bidi="ar-SA"/>
              </w:rPr>
            </w:pPr>
            <w:r>
              <w:rPr>
                <w:rFonts w:hint="eastAsia" w:ascii="Times New Roman" w:hAnsi="Times New Roman" w:eastAsia="方正仿宋_GBK" w:cs="仿宋"/>
                <w:b w:val="0"/>
                <w:bCs w:val="0"/>
                <w:color w:val="auto"/>
                <w:sz w:val="21"/>
                <w:szCs w:val="21"/>
                <w:lang w:val="en-US" w:eastAsia="zh-CN"/>
              </w:rPr>
              <w:t>5）新增省级以上实训基地、产教融合平台</w:t>
            </w:r>
          </w:p>
        </w:tc>
        <w:tc>
          <w:tcPr>
            <w:tcW w:w="2000" w:type="dxa"/>
            <w:noWrap w:val="0"/>
            <w:vAlign w:val="center"/>
          </w:tcPr>
          <w:p w14:paraId="63EDE2B1">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Times New Roman" w:hAnsi="Times New Roman" w:eastAsia="方正仿宋_GBK" w:cs="仿宋"/>
                <w:b w:val="0"/>
                <w:bCs w:val="0"/>
                <w:color w:val="auto"/>
                <w:kern w:val="2"/>
                <w:sz w:val="21"/>
                <w:szCs w:val="21"/>
                <w:lang w:val="en-US" w:eastAsia="zh-CN" w:bidi="ar-SA"/>
              </w:rPr>
            </w:pPr>
            <w:r>
              <w:rPr>
                <w:rFonts w:hint="eastAsia" w:ascii="Times New Roman" w:hAnsi="Times New Roman" w:eastAsia="方正仿宋_GBK" w:cs="仿宋"/>
                <w:color w:val="auto"/>
                <w:sz w:val="21"/>
                <w:szCs w:val="21"/>
                <w:highlight w:val="none"/>
                <w:lang w:val="en-US" w:eastAsia="zh-CN"/>
              </w:rPr>
              <w:t>3</w:t>
            </w:r>
            <w:r>
              <w:rPr>
                <w:rFonts w:hint="eastAsia" w:ascii="Times New Roman" w:hAnsi="Times New Roman" w:eastAsia="方正仿宋_GBK" w:cs="仿宋"/>
                <w:color w:val="auto"/>
                <w:sz w:val="21"/>
                <w:szCs w:val="21"/>
                <w:highlight w:val="none"/>
              </w:rPr>
              <w:t>个</w:t>
            </w:r>
          </w:p>
        </w:tc>
        <w:tc>
          <w:tcPr>
            <w:tcW w:w="4712" w:type="dxa"/>
            <w:noWrap w:val="0"/>
            <w:vAlign w:val="center"/>
          </w:tcPr>
          <w:p w14:paraId="2C5949FD">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Times New Roman" w:hAnsi="Times New Roman" w:eastAsia="方正仿宋_GBK" w:cs="仿宋"/>
                <w:color w:val="auto"/>
                <w:sz w:val="21"/>
                <w:szCs w:val="21"/>
                <w:highlight w:val="none"/>
                <w:lang w:val="en-US" w:eastAsia="zh-CN"/>
              </w:rPr>
            </w:pPr>
          </w:p>
        </w:tc>
        <w:tc>
          <w:tcPr>
            <w:tcW w:w="1217" w:type="dxa"/>
            <w:noWrap w:val="0"/>
            <w:vAlign w:val="center"/>
          </w:tcPr>
          <w:p w14:paraId="0E49B3C6">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Times New Roman" w:hAnsi="Times New Roman" w:eastAsia="方正仿宋_GBK" w:cs="仿宋"/>
                <w:color w:val="auto"/>
                <w:sz w:val="21"/>
                <w:szCs w:val="21"/>
                <w:highlight w:val="none"/>
                <w:lang w:val="en-US" w:eastAsia="zh-CN"/>
              </w:rPr>
            </w:pPr>
          </w:p>
        </w:tc>
        <w:tc>
          <w:tcPr>
            <w:tcW w:w="1160" w:type="dxa"/>
            <w:vMerge w:val="continue"/>
            <w:noWrap w:val="0"/>
            <w:vAlign w:val="center"/>
          </w:tcPr>
          <w:p w14:paraId="4B3B5BD3">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Times New Roman" w:hAnsi="Times New Roman" w:eastAsia="方正仿宋_GBK" w:cs="仿宋"/>
                <w:b w:val="0"/>
                <w:bCs w:val="0"/>
                <w:color w:val="auto"/>
                <w:sz w:val="21"/>
                <w:szCs w:val="21"/>
                <w:highlight w:val="none"/>
                <w:lang w:val="en-US" w:eastAsia="zh-CN"/>
              </w:rPr>
            </w:pPr>
          </w:p>
        </w:tc>
      </w:tr>
      <w:tr w14:paraId="57D7C1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355" w:type="dxa"/>
            <w:vMerge w:val="continue"/>
            <w:noWrap w:val="0"/>
            <w:vAlign w:val="center"/>
          </w:tcPr>
          <w:p w14:paraId="33BD3AD2">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firstLine="642"/>
              <w:jc w:val="center"/>
              <w:textAlignment w:val="auto"/>
              <w:rPr>
                <w:rFonts w:hint="eastAsia" w:ascii="Times New Roman" w:hAnsi="Times New Roman" w:eastAsia="方正仿宋_GBK" w:cs="仿宋"/>
                <w:b/>
                <w:bCs/>
                <w:color w:val="auto"/>
                <w:sz w:val="21"/>
                <w:szCs w:val="21"/>
                <w:lang w:val="en-US" w:eastAsia="zh-CN"/>
              </w:rPr>
            </w:pPr>
          </w:p>
        </w:tc>
        <w:tc>
          <w:tcPr>
            <w:tcW w:w="3516" w:type="dxa"/>
            <w:noWrap w:val="0"/>
            <w:vAlign w:val="center"/>
          </w:tcPr>
          <w:p w14:paraId="7C0E9B64">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Times New Roman" w:hAnsi="Times New Roman" w:eastAsia="方正仿宋_GBK" w:cs="仿宋"/>
                <w:b w:val="0"/>
                <w:bCs w:val="0"/>
                <w:color w:val="auto"/>
                <w:kern w:val="2"/>
                <w:sz w:val="21"/>
                <w:szCs w:val="21"/>
                <w:lang w:val="en-US" w:eastAsia="zh-CN" w:bidi="ar-SA"/>
              </w:rPr>
            </w:pPr>
            <w:r>
              <w:rPr>
                <w:rFonts w:hint="eastAsia" w:ascii="Times New Roman" w:hAnsi="Times New Roman" w:eastAsia="方正仿宋_GBK" w:cs="仿宋"/>
                <w:b w:val="0"/>
                <w:bCs w:val="0"/>
                <w:color w:val="auto"/>
                <w:sz w:val="21"/>
                <w:szCs w:val="21"/>
                <w:lang w:val="en-US" w:eastAsia="zh-CN"/>
              </w:rPr>
              <w:t>6）新增国家级课程、教材、资源库</w:t>
            </w:r>
          </w:p>
        </w:tc>
        <w:tc>
          <w:tcPr>
            <w:tcW w:w="2000" w:type="dxa"/>
            <w:noWrap w:val="0"/>
            <w:vAlign w:val="center"/>
          </w:tcPr>
          <w:p w14:paraId="50EE28A1">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Times New Roman" w:hAnsi="Times New Roman" w:eastAsia="方正仿宋_GBK" w:cs="仿宋"/>
                <w:b w:val="0"/>
                <w:bCs w:val="0"/>
                <w:color w:val="auto"/>
                <w:kern w:val="2"/>
                <w:sz w:val="21"/>
                <w:szCs w:val="21"/>
                <w:lang w:val="en-US" w:eastAsia="zh-CN" w:bidi="ar-SA"/>
              </w:rPr>
            </w:pPr>
            <w:r>
              <w:rPr>
                <w:rFonts w:hint="eastAsia" w:ascii="Times New Roman" w:hAnsi="Times New Roman" w:eastAsia="方正仿宋_GBK" w:cs="仿宋"/>
                <w:b w:val="0"/>
                <w:bCs w:val="0"/>
                <w:color w:val="auto"/>
                <w:sz w:val="21"/>
                <w:szCs w:val="21"/>
                <w:lang w:val="en-US" w:eastAsia="zh-CN"/>
              </w:rPr>
              <w:t>10项</w:t>
            </w:r>
          </w:p>
        </w:tc>
        <w:tc>
          <w:tcPr>
            <w:tcW w:w="4712" w:type="dxa"/>
            <w:noWrap w:val="0"/>
            <w:vAlign w:val="center"/>
          </w:tcPr>
          <w:p w14:paraId="64C65325">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0" w:firstLineChars="0"/>
              <w:jc w:val="both"/>
              <w:textAlignment w:val="auto"/>
              <w:rPr>
                <w:rFonts w:hint="default" w:ascii="Times New Roman" w:hAnsi="Times New Roman" w:eastAsia="方正仿宋_GBK" w:cs="仿宋"/>
                <w:b w:val="0"/>
                <w:bCs w:val="0"/>
                <w:color w:val="auto"/>
                <w:sz w:val="21"/>
                <w:szCs w:val="21"/>
                <w:lang w:val="en-US" w:eastAsia="zh-CN"/>
              </w:rPr>
            </w:pPr>
          </w:p>
        </w:tc>
        <w:tc>
          <w:tcPr>
            <w:tcW w:w="1217" w:type="dxa"/>
            <w:noWrap w:val="0"/>
            <w:vAlign w:val="center"/>
          </w:tcPr>
          <w:p w14:paraId="0E0BCB20">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Times New Roman" w:hAnsi="Times New Roman" w:eastAsia="方正仿宋_GBK" w:cs="仿宋"/>
                <w:b w:val="0"/>
                <w:bCs w:val="0"/>
                <w:color w:val="auto"/>
                <w:sz w:val="21"/>
                <w:szCs w:val="21"/>
                <w:lang w:val="en-US" w:eastAsia="zh-CN"/>
              </w:rPr>
            </w:pPr>
          </w:p>
        </w:tc>
        <w:tc>
          <w:tcPr>
            <w:tcW w:w="1160" w:type="dxa"/>
            <w:vMerge w:val="continue"/>
            <w:noWrap w:val="0"/>
            <w:vAlign w:val="center"/>
          </w:tcPr>
          <w:p w14:paraId="13E189F7">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Times New Roman" w:hAnsi="Times New Roman" w:eastAsia="方正仿宋_GBK" w:cs="仿宋"/>
                <w:b w:val="0"/>
                <w:bCs w:val="0"/>
                <w:color w:val="auto"/>
                <w:sz w:val="21"/>
                <w:szCs w:val="21"/>
                <w:highlight w:val="none"/>
                <w:lang w:val="en-US" w:eastAsia="zh-CN"/>
              </w:rPr>
            </w:pPr>
          </w:p>
        </w:tc>
      </w:tr>
      <w:tr w14:paraId="266E5E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355" w:type="dxa"/>
            <w:vMerge w:val="continue"/>
            <w:noWrap w:val="0"/>
            <w:vAlign w:val="center"/>
          </w:tcPr>
          <w:p w14:paraId="5AECBF62">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firstLine="642"/>
              <w:jc w:val="center"/>
              <w:textAlignment w:val="auto"/>
              <w:rPr>
                <w:rFonts w:hint="eastAsia" w:ascii="Times New Roman" w:hAnsi="Times New Roman" w:eastAsia="方正仿宋_GBK" w:cs="仿宋"/>
                <w:b/>
                <w:bCs/>
                <w:color w:val="auto"/>
                <w:sz w:val="21"/>
                <w:szCs w:val="21"/>
                <w:lang w:val="en-US" w:eastAsia="zh-CN"/>
              </w:rPr>
            </w:pPr>
          </w:p>
        </w:tc>
        <w:tc>
          <w:tcPr>
            <w:tcW w:w="3516" w:type="dxa"/>
            <w:noWrap w:val="0"/>
            <w:vAlign w:val="center"/>
          </w:tcPr>
          <w:p w14:paraId="69B3C823">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Times New Roman" w:hAnsi="Times New Roman" w:eastAsia="方正仿宋_GBK" w:cs="仿宋"/>
                <w:b w:val="0"/>
                <w:bCs w:val="0"/>
                <w:color w:val="auto"/>
                <w:sz w:val="21"/>
                <w:szCs w:val="21"/>
                <w:lang w:val="en-US" w:eastAsia="zh-CN"/>
              </w:rPr>
            </w:pPr>
            <w:r>
              <w:rPr>
                <w:rFonts w:hint="eastAsia" w:ascii="Times New Roman" w:hAnsi="Times New Roman" w:eastAsia="方正仿宋_GBK" w:cs="仿宋"/>
                <w:b w:val="0"/>
                <w:bCs w:val="0"/>
                <w:color w:val="auto"/>
                <w:sz w:val="21"/>
                <w:szCs w:val="21"/>
                <w:vertAlign w:val="baseline"/>
                <w:lang w:val="en-US" w:eastAsia="zh-CN"/>
              </w:rPr>
              <w:t>7）新增国家级学生技能竞赛一等奖（含全国海员技能大比武）</w:t>
            </w:r>
          </w:p>
        </w:tc>
        <w:tc>
          <w:tcPr>
            <w:tcW w:w="2000" w:type="dxa"/>
            <w:noWrap w:val="0"/>
            <w:vAlign w:val="center"/>
          </w:tcPr>
          <w:p w14:paraId="0BA4E1DB">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Times New Roman" w:hAnsi="Times New Roman" w:eastAsia="方正仿宋_GBK" w:cs="仿宋"/>
                <w:b w:val="0"/>
                <w:bCs w:val="0"/>
                <w:color w:val="auto"/>
                <w:sz w:val="21"/>
                <w:szCs w:val="21"/>
                <w:lang w:val="en-US" w:eastAsia="zh-CN"/>
              </w:rPr>
            </w:pPr>
            <w:r>
              <w:rPr>
                <w:rFonts w:hint="eastAsia" w:ascii="Times New Roman" w:hAnsi="Times New Roman" w:eastAsia="方正仿宋_GBK" w:cs="仿宋"/>
                <w:b w:val="0"/>
                <w:bCs w:val="0"/>
                <w:color w:val="auto"/>
                <w:sz w:val="21"/>
                <w:szCs w:val="21"/>
                <w:lang w:val="en-US" w:eastAsia="zh-CN"/>
              </w:rPr>
              <w:t>5</w:t>
            </w:r>
          </w:p>
        </w:tc>
        <w:tc>
          <w:tcPr>
            <w:tcW w:w="4712" w:type="dxa"/>
            <w:noWrap w:val="0"/>
            <w:vAlign w:val="center"/>
          </w:tcPr>
          <w:p w14:paraId="349A0B3A">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Times New Roman" w:hAnsi="Times New Roman" w:eastAsia="方正仿宋_GBK" w:cs="仿宋"/>
                <w:b w:val="0"/>
                <w:bCs w:val="0"/>
                <w:color w:val="auto"/>
                <w:sz w:val="21"/>
                <w:szCs w:val="21"/>
                <w:lang w:val="en-US" w:eastAsia="zh-CN"/>
              </w:rPr>
            </w:pPr>
          </w:p>
        </w:tc>
        <w:tc>
          <w:tcPr>
            <w:tcW w:w="1217" w:type="dxa"/>
            <w:noWrap w:val="0"/>
            <w:vAlign w:val="center"/>
          </w:tcPr>
          <w:p w14:paraId="35E1D59B">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Times New Roman" w:hAnsi="Times New Roman" w:eastAsia="方正仿宋_GBK" w:cs="仿宋"/>
                <w:b w:val="0"/>
                <w:bCs w:val="0"/>
                <w:color w:val="auto"/>
                <w:sz w:val="21"/>
                <w:szCs w:val="21"/>
                <w:lang w:val="en-US" w:eastAsia="zh-CN"/>
              </w:rPr>
            </w:pPr>
          </w:p>
        </w:tc>
        <w:tc>
          <w:tcPr>
            <w:tcW w:w="1160" w:type="dxa"/>
            <w:vMerge w:val="continue"/>
            <w:noWrap w:val="0"/>
            <w:vAlign w:val="center"/>
          </w:tcPr>
          <w:p w14:paraId="332FB25C">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Times New Roman" w:hAnsi="Times New Roman" w:eastAsia="方正仿宋_GBK" w:cs="仿宋"/>
                <w:b w:val="0"/>
                <w:bCs w:val="0"/>
                <w:color w:val="auto"/>
                <w:sz w:val="21"/>
                <w:szCs w:val="21"/>
                <w:lang w:val="en-US" w:eastAsia="zh-CN"/>
              </w:rPr>
            </w:pPr>
          </w:p>
        </w:tc>
      </w:tr>
      <w:tr w14:paraId="0A438F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355" w:type="dxa"/>
            <w:vMerge w:val="continue"/>
            <w:noWrap w:val="0"/>
            <w:vAlign w:val="center"/>
          </w:tcPr>
          <w:p w14:paraId="0A961540">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firstLine="642"/>
              <w:jc w:val="center"/>
              <w:textAlignment w:val="auto"/>
              <w:rPr>
                <w:rFonts w:hint="eastAsia" w:ascii="Times New Roman" w:hAnsi="Times New Roman" w:eastAsia="方正仿宋_GBK" w:cs="仿宋"/>
                <w:b/>
                <w:bCs/>
                <w:color w:val="auto"/>
                <w:sz w:val="21"/>
                <w:szCs w:val="21"/>
                <w:lang w:val="en-US" w:eastAsia="zh-CN"/>
              </w:rPr>
            </w:pPr>
          </w:p>
        </w:tc>
        <w:tc>
          <w:tcPr>
            <w:tcW w:w="3516" w:type="dxa"/>
            <w:noWrap w:val="0"/>
            <w:vAlign w:val="center"/>
          </w:tcPr>
          <w:p w14:paraId="749E15A8">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Times New Roman" w:hAnsi="Times New Roman" w:eastAsia="方正仿宋_GBK" w:cs="仿宋"/>
                <w:b w:val="0"/>
                <w:bCs w:val="0"/>
                <w:color w:val="auto"/>
                <w:sz w:val="21"/>
                <w:szCs w:val="21"/>
                <w:lang w:val="en-US" w:eastAsia="zh-CN"/>
              </w:rPr>
            </w:pPr>
            <w:r>
              <w:rPr>
                <w:rFonts w:hint="eastAsia" w:ascii="Times New Roman" w:hAnsi="Times New Roman" w:eastAsia="方正仿宋_GBK" w:cs="仿宋"/>
                <w:b w:val="0"/>
                <w:bCs w:val="0"/>
                <w:color w:val="auto"/>
                <w:sz w:val="21"/>
                <w:szCs w:val="21"/>
                <w:vertAlign w:val="baseline"/>
                <w:lang w:val="en-US" w:eastAsia="zh-CN"/>
              </w:rPr>
              <w:t>8）新增国家级学生创新创业大赛一等奖</w:t>
            </w:r>
          </w:p>
        </w:tc>
        <w:tc>
          <w:tcPr>
            <w:tcW w:w="2000" w:type="dxa"/>
            <w:noWrap w:val="0"/>
            <w:vAlign w:val="center"/>
          </w:tcPr>
          <w:p w14:paraId="58D01D40">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Times New Roman" w:hAnsi="Times New Roman" w:eastAsia="方正仿宋_GBK" w:cs="仿宋"/>
                <w:b w:val="0"/>
                <w:bCs w:val="0"/>
                <w:color w:val="auto"/>
                <w:sz w:val="21"/>
                <w:szCs w:val="21"/>
                <w:lang w:val="en-US" w:eastAsia="zh-CN"/>
              </w:rPr>
            </w:pPr>
            <w:r>
              <w:rPr>
                <w:rFonts w:hint="eastAsia" w:ascii="Times New Roman" w:hAnsi="Times New Roman" w:eastAsia="方正仿宋_GBK" w:cs="仿宋"/>
                <w:b w:val="0"/>
                <w:bCs w:val="0"/>
                <w:color w:val="auto"/>
                <w:sz w:val="21"/>
                <w:szCs w:val="21"/>
                <w:vertAlign w:val="baseline"/>
                <w:lang w:val="en-US" w:eastAsia="zh-CN"/>
              </w:rPr>
              <w:t>4</w:t>
            </w:r>
          </w:p>
        </w:tc>
        <w:tc>
          <w:tcPr>
            <w:tcW w:w="4712" w:type="dxa"/>
            <w:noWrap w:val="0"/>
            <w:vAlign w:val="center"/>
          </w:tcPr>
          <w:p w14:paraId="7F0E4A4F">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0" w:firstLineChars="0"/>
              <w:jc w:val="both"/>
              <w:textAlignment w:val="auto"/>
              <w:rPr>
                <w:rFonts w:hint="default" w:ascii="Times New Roman" w:hAnsi="Times New Roman" w:eastAsia="方正仿宋_GBK" w:cs="仿宋"/>
                <w:b w:val="0"/>
                <w:bCs w:val="0"/>
                <w:color w:val="auto"/>
                <w:sz w:val="21"/>
                <w:szCs w:val="21"/>
                <w:vertAlign w:val="baseline"/>
                <w:lang w:val="en-US" w:eastAsia="zh-CN"/>
              </w:rPr>
            </w:pPr>
          </w:p>
        </w:tc>
        <w:tc>
          <w:tcPr>
            <w:tcW w:w="1217" w:type="dxa"/>
            <w:noWrap w:val="0"/>
            <w:vAlign w:val="center"/>
          </w:tcPr>
          <w:p w14:paraId="165D6D5D">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Times New Roman" w:hAnsi="Times New Roman" w:eastAsia="方正仿宋_GBK" w:cs="仿宋"/>
                <w:b w:val="0"/>
                <w:bCs w:val="0"/>
                <w:color w:val="auto"/>
                <w:sz w:val="21"/>
                <w:szCs w:val="21"/>
                <w:vertAlign w:val="baseline"/>
                <w:lang w:val="en-US" w:eastAsia="zh-CN"/>
              </w:rPr>
            </w:pPr>
          </w:p>
        </w:tc>
        <w:tc>
          <w:tcPr>
            <w:tcW w:w="1160" w:type="dxa"/>
            <w:noWrap w:val="0"/>
            <w:vAlign w:val="center"/>
          </w:tcPr>
          <w:p w14:paraId="72A95CEB">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eastAsia="方正仿宋_GBK" w:cs="仿宋"/>
                <w:b w:val="0"/>
                <w:bCs w:val="0"/>
                <w:color w:val="auto"/>
                <w:sz w:val="21"/>
                <w:szCs w:val="21"/>
                <w:highlight w:val="none"/>
                <w:lang w:val="en-US" w:eastAsia="zh-CN"/>
              </w:rPr>
            </w:pPr>
            <w:r>
              <w:rPr>
                <w:rFonts w:hint="eastAsia" w:ascii="Times New Roman" w:hAnsi="Times New Roman" w:eastAsia="方正仿宋_GBK" w:cs="仿宋"/>
                <w:b w:val="0"/>
                <w:bCs w:val="0"/>
                <w:color w:val="auto"/>
                <w:sz w:val="21"/>
                <w:szCs w:val="21"/>
                <w:highlight w:val="none"/>
                <w:lang w:val="en-US" w:eastAsia="zh-CN"/>
              </w:rPr>
              <w:t>双创学院</w:t>
            </w:r>
          </w:p>
        </w:tc>
      </w:tr>
      <w:tr w14:paraId="090C82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355" w:type="dxa"/>
            <w:vMerge w:val="continue"/>
            <w:noWrap w:val="0"/>
            <w:vAlign w:val="center"/>
          </w:tcPr>
          <w:p w14:paraId="7FCB4E8B">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firstLine="642"/>
              <w:jc w:val="center"/>
              <w:textAlignment w:val="auto"/>
              <w:rPr>
                <w:rFonts w:hint="eastAsia" w:ascii="Times New Roman" w:hAnsi="Times New Roman" w:eastAsia="方正仿宋_GBK" w:cs="仿宋"/>
                <w:b/>
                <w:bCs/>
                <w:color w:val="auto"/>
                <w:sz w:val="21"/>
                <w:szCs w:val="21"/>
                <w:lang w:val="en-US" w:eastAsia="zh-CN"/>
              </w:rPr>
            </w:pPr>
          </w:p>
        </w:tc>
        <w:tc>
          <w:tcPr>
            <w:tcW w:w="3516" w:type="dxa"/>
            <w:noWrap w:val="0"/>
            <w:vAlign w:val="center"/>
          </w:tcPr>
          <w:p w14:paraId="33F98939">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both"/>
              <w:textAlignment w:val="auto"/>
              <w:rPr>
                <w:rFonts w:hint="eastAsia" w:ascii="Times New Roman" w:hAnsi="Times New Roman" w:eastAsia="方正仿宋_GBK" w:cs="仿宋"/>
                <w:b w:val="0"/>
                <w:bCs w:val="0"/>
                <w:color w:val="auto"/>
                <w:sz w:val="21"/>
                <w:szCs w:val="21"/>
                <w:highlight w:val="none"/>
                <w:lang w:val="en-US" w:eastAsia="zh-CN"/>
              </w:rPr>
            </w:pPr>
            <w:r>
              <w:rPr>
                <w:rFonts w:hint="eastAsia" w:ascii="Times New Roman" w:hAnsi="Times New Roman" w:eastAsia="方正仿宋_GBK" w:cs="仿宋"/>
                <w:b w:val="0"/>
                <w:bCs w:val="0"/>
                <w:color w:val="auto"/>
                <w:sz w:val="21"/>
                <w:szCs w:val="21"/>
                <w:highlight w:val="none"/>
                <w:lang w:val="en-US" w:eastAsia="zh-CN"/>
              </w:rPr>
              <w:t>9）年均新生报到率</w:t>
            </w:r>
          </w:p>
        </w:tc>
        <w:tc>
          <w:tcPr>
            <w:tcW w:w="2000" w:type="dxa"/>
            <w:noWrap w:val="0"/>
            <w:vAlign w:val="center"/>
          </w:tcPr>
          <w:p w14:paraId="043F991A">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Times New Roman" w:hAnsi="Times New Roman" w:eastAsia="方正仿宋_GBK" w:cs="仿宋"/>
                <w:b w:val="0"/>
                <w:bCs w:val="0"/>
                <w:color w:val="auto"/>
                <w:kern w:val="2"/>
                <w:sz w:val="21"/>
                <w:szCs w:val="21"/>
                <w:highlight w:val="none"/>
                <w:lang w:val="en-US" w:eastAsia="zh-CN" w:bidi="ar-SA"/>
              </w:rPr>
            </w:pPr>
            <w:r>
              <w:rPr>
                <w:rFonts w:hint="eastAsia" w:ascii="Times New Roman" w:hAnsi="Times New Roman" w:eastAsia="方正仿宋_GBK" w:cs="仿宋"/>
                <w:b w:val="0"/>
                <w:bCs w:val="0"/>
                <w:color w:val="auto"/>
                <w:sz w:val="21"/>
                <w:szCs w:val="21"/>
                <w:highlight w:val="none"/>
                <w:lang w:val="en-US" w:eastAsia="zh-CN"/>
              </w:rPr>
              <w:t>95%</w:t>
            </w:r>
          </w:p>
        </w:tc>
        <w:tc>
          <w:tcPr>
            <w:tcW w:w="4712" w:type="dxa"/>
            <w:noWrap w:val="0"/>
            <w:vAlign w:val="center"/>
          </w:tcPr>
          <w:p w14:paraId="5DDD8937">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Times New Roman" w:hAnsi="Times New Roman" w:eastAsia="方正仿宋_GBK" w:cs="仿宋"/>
                <w:b w:val="0"/>
                <w:bCs w:val="0"/>
                <w:color w:val="auto"/>
                <w:sz w:val="21"/>
                <w:szCs w:val="21"/>
                <w:highlight w:val="none"/>
                <w:lang w:val="en-US" w:eastAsia="zh-CN"/>
              </w:rPr>
            </w:pPr>
          </w:p>
        </w:tc>
        <w:tc>
          <w:tcPr>
            <w:tcW w:w="1217" w:type="dxa"/>
            <w:noWrap w:val="0"/>
            <w:vAlign w:val="center"/>
          </w:tcPr>
          <w:p w14:paraId="57296565">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Times New Roman" w:hAnsi="Times New Roman" w:eastAsia="方正仿宋_GBK" w:cs="仿宋"/>
                <w:b w:val="0"/>
                <w:bCs w:val="0"/>
                <w:color w:val="auto"/>
                <w:sz w:val="21"/>
                <w:szCs w:val="21"/>
                <w:highlight w:val="none"/>
                <w:lang w:val="en-US" w:eastAsia="zh-CN"/>
              </w:rPr>
            </w:pPr>
          </w:p>
        </w:tc>
        <w:tc>
          <w:tcPr>
            <w:tcW w:w="1160" w:type="dxa"/>
            <w:vMerge w:val="restart"/>
            <w:noWrap w:val="0"/>
            <w:vAlign w:val="center"/>
          </w:tcPr>
          <w:p w14:paraId="13BFE328">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eastAsia="方正仿宋_GBK" w:cs="仿宋"/>
                <w:b w:val="0"/>
                <w:bCs w:val="0"/>
                <w:color w:val="auto"/>
                <w:sz w:val="21"/>
                <w:szCs w:val="21"/>
                <w:highlight w:val="none"/>
                <w:lang w:val="en-US" w:eastAsia="zh-CN"/>
              </w:rPr>
            </w:pPr>
            <w:r>
              <w:rPr>
                <w:rFonts w:hint="eastAsia" w:ascii="Times New Roman" w:hAnsi="Times New Roman" w:eastAsia="方正仿宋_GBK" w:cs="仿宋"/>
                <w:b w:val="0"/>
                <w:bCs w:val="0"/>
                <w:color w:val="auto"/>
                <w:sz w:val="21"/>
                <w:szCs w:val="21"/>
                <w:highlight w:val="none"/>
                <w:lang w:val="en-US" w:eastAsia="zh-CN"/>
              </w:rPr>
              <w:t>学工处</w:t>
            </w:r>
          </w:p>
        </w:tc>
      </w:tr>
      <w:tr w14:paraId="4C9430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355" w:type="dxa"/>
            <w:vMerge w:val="continue"/>
            <w:noWrap w:val="0"/>
            <w:vAlign w:val="center"/>
          </w:tcPr>
          <w:p w14:paraId="54F38D89">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firstLine="642"/>
              <w:jc w:val="center"/>
              <w:textAlignment w:val="auto"/>
              <w:rPr>
                <w:rFonts w:hint="eastAsia" w:ascii="Times New Roman" w:hAnsi="Times New Roman" w:eastAsia="方正仿宋_GBK" w:cs="仿宋"/>
                <w:b/>
                <w:bCs/>
                <w:color w:val="auto"/>
                <w:sz w:val="21"/>
                <w:szCs w:val="21"/>
                <w:lang w:val="en-US" w:eastAsia="zh-CN"/>
              </w:rPr>
            </w:pPr>
          </w:p>
        </w:tc>
        <w:tc>
          <w:tcPr>
            <w:tcW w:w="3516" w:type="dxa"/>
            <w:noWrap w:val="0"/>
            <w:vAlign w:val="center"/>
          </w:tcPr>
          <w:p w14:paraId="1082A92E">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both"/>
              <w:textAlignment w:val="auto"/>
              <w:rPr>
                <w:rFonts w:hint="eastAsia" w:ascii="Times New Roman" w:hAnsi="Times New Roman" w:eastAsia="方正仿宋_GBK" w:cs="仿宋"/>
                <w:b w:val="0"/>
                <w:bCs w:val="0"/>
                <w:color w:val="auto"/>
                <w:sz w:val="21"/>
                <w:szCs w:val="21"/>
                <w:highlight w:val="none"/>
                <w:lang w:val="en-US" w:eastAsia="zh-CN"/>
              </w:rPr>
            </w:pPr>
            <w:r>
              <w:rPr>
                <w:rFonts w:hint="eastAsia" w:ascii="Times New Roman" w:hAnsi="Times New Roman" w:eastAsia="方正仿宋_GBK" w:cs="仿宋"/>
                <w:b w:val="0"/>
                <w:bCs w:val="0"/>
                <w:color w:val="auto"/>
                <w:sz w:val="21"/>
                <w:szCs w:val="21"/>
                <w:highlight w:val="none"/>
                <w:lang w:val="en-US" w:eastAsia="zh-CN"/>
              </w:rPr>
              <w:t>10）年均毕业生年底就业率</w:t>
            </w:r>
          </w:p>
        </w:tc>
        <w:tc>
          <w:tcPr>
            <w:tcW w:w="2000" w:type="dxa"/>
            <w:noWrap w:val="0"/>
            <w:vAlign w:val="center"/>
          </w:tcPr>
          <w:p w14:paraId="632113CD">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Times New Roman" w:hAnsi="Times New Roman" w:eastAsia="方正仿宋_GBK" w:cs="仿宋"/>
                <w:b w:val="0"/>
                <w:bCs w:val="0"/>
                <w:color w:val="auto"/>
                <w:kern w:val="2"/>
                <w:sz w:val="21"/>
                <w:szCs w:val="21"/>
                <w:highlight w:val="none"/>
                <w:lang w:val="en-US" w:eastAsia="zh-CN" w:bidi="ar-SA"/>
              </w:rPr>
            </w:pPr>
            <w:r>
              <w:rPr>
                <w:rFonts w:hint="eastAsia" w:ascii="Times New Roman" w:hAnsi="Times New Roman" w:eastAsia="方正仿宋_GBK" w:cs="仿宋"/>
                <w:b w:val="0"/>
                <w:bCs w:val="0"/>
                <w:color w:val="auto"/>
                <w:sz w:val="21"/>
                <w:szCs w:val="21"/>
                <w:highlight w:val="none"/>
                <w:lang w:val="en-US" w:eastAsia="zh-CN"/>
              </w:rPr>
              <w:t>98%</w:t>
            </w:r>
          </w:p>
        </w:tc>
        <w:tc>
          <w:tcPr>
            <w:tcW w:w="4712" w:type="dxa"/>
            <w:noWrap w:val="0"/>
            <w:vAlign w:val="center"/>
          </w:tcPr>
          <w:p w14:paraId="731DAD65">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0" w:firstLineChars="0"/>
              <w:jc w:val="both"/>
              <w:textAlignment w:val="auto"/>
              <w:rPr>
                <w:rFonts w:hint="default" w:ascii="Times New Roman" w:hAnsi="Times New Roman" w:eastAsia="方正仿宋_GBK" w:cs="仿宋"/>
                <w:b w:val="0"/>
                <w:bCs w:val="0"/>
                <w:color w:val="auto"/>
                <w:sz w:val="21"/>
                <w:szCs w:val="21"/>
                <w:highlight w:val="none"/>
                <w:lang w:val="en-US" w:eastAsia="zh-CN"/>
              </w:rPr>
            </w:pPr>
          </w:p>
        </w:tc>
        <w:tc>
          <w:tcPr>
            <w:tcW w:w="1217" w:type="dxa"/>
            <w:noWrap w:val="0"/>
            <w:vAlign w:val="center"/>
          </w:tcPr>
          <w:p w14:paraId="36D77645">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Times New Roman" w:hAnsi="Times New Roman" w:eastAsia="方正仿宋_GBK" w:cs="仿宋"/>
                <w:b w:val="0"/>
                <w:bCs w:val="0"/>
                <w:color w:val="auto"/>
                <w:sz w:val="21"/>
                <w:szCs w:val="21"/>
                <w:highlight w:val="none"/>
                <w:lang w:val="en-US" w:eastAsia="zh-CN"/>
              </w:rPr>
            </w:pPr>
          </w:p>
        </w:tc>
        <w:tc>
          <w:tcPr>
            <w:tcW w:w="1160" w:type="dxa"/>
            <w:vMerge w:val="continue"/>
            <w:noWrap w:val="0"/>
            <w:vAlign w:val="center"/>
          </w:tcPr>
          <w:p w14:paraId="66E193BD">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Times New Roman" w:hAnsi="Times New Roman" w:eastAsia="方正仿宋_GBK" w:cs="仿宋"/>
                <w:b w:val="0"/>
                <w:bCs w:val="0"/>
                <w:color w:val="auto"/>
                <w:sz w:val="21"/>
                <w:szCs w:val="21"/>
                <w:highlight w:val="none"/>
                <w:lang w:val="en-US" w:eastAsia="zh-CN"/>
              </w:rPr>
            </w:pPr>
          </w:p>
        </w:tc>
      </w:tr>
      <w:tr w14:paraId="3BE8A0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355" w:type="dxa"/>
            <w:vMerge w:val="restart"/>
            <w:noWrap w:val="0"/>
            <w:vAlign w:val="center"/>
          </w:tcPr>
          <w:p w14:paraId="7F7546A3">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方正仿宋_GBK" w:cs="仿宋"/>
                <w:b/>
                <w:bCs/>
                <w:color w:val="auto"/>
                <w:sz w:val="21"/>
                <w:szCs w:val="21"/>
                <w:lang w:val="en-US" w:eastAsia="zh-CN"/>
              </w:rPr>
            </w:pPr>
            <w:r>
              <w:rPr>
                <w:rFonts w:hint="eastAsia" w:ascii="Times New Roman" w:hAnsi="Times New Roman" w:eastAsia="方正仿宋_GBK" w:cs="仿宋"/>
                <w:b/>
                <w:bCs/>
                <w:color w:val="auto"/>
                <w:sz w:val="21"/>
                <w:szCs w:val="21"/>
                <w:lang w:val="en-US" w:eastAsia="zh-CN"/>
              </w:rPr>
              <w:t>2.科学研究与社会服务</w:t>
            </w:r>
          </w:p>
        </w:tc>
        <w:tc>
          <w:tcPr>
            <w:tcW w:w="3516" w:type="dxa"/>
            <w:noWrap w:val="0"/>
            <w:vAlign w:val="center"/>
          </w:tcPr>
          <w:p w14:paraId="58111C90">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both"/>
              <w:textAlignment w:val="auto"/>
              <w:rPr>
                <w:rFonts w:hint="eastAsia" w:ascii="Times New Roman" w:hAnsi="Times New Roman" w:eastAsia="方正仿宋_GBK" w:cs="仿宋"/>
                <w:b w:val="0"/>
                <w:bCs w:val="0"/>
                <w:color w:val="auto"/>
                <w:sz w:val="21"/>
                <w:szCs w:val="21"/>
                <w:lang w:val="en-US" w:eastAsia="zh-CN"/>
              </w:rPr>
            </w:pPr>
            <w:r>
              <w:rPr>
                <w:rFonts w:hint="eastAsia" w:ascii="Times New Roman" w:hAnsi="Times New Roman" w:eastAsia="方正仿宋_GBK" w:cs="仿宋"/>
                <w:b w:val="0"/>
                <w:bCs w:val="0"/>
                <w:color w:val="auto"/>
                <w:sz w:val="21"/>
                <w:szCs w:val="21"/>
                <w:lang w:val="en-US" w:eastAsia="zh-CN"/>
              </w:rPr>
              <w:t>11）新增国家级基金或科技项目</w:t>
            </w:r>
          </w:p>
        </w:tc>
        <w:tc>
          <w:tcPr>
            <w:tcW w:w="2000" w:type="dxa"/>
            <w:noWrap w:val="0"/>
            <w:vAlign w:val="center"/>
          </w:tcPr>
          <w:p w14:paraId="4244C210">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both"/>
              <w:textAlignment w:val="auto"/>
              <w:rPr>
                <w:rFonts w:hint="eastAsia" w:ascii="Times New Roman" w:hAnsi="Times New Roman" w:eastAsia="方正仿宋_GBK" w:cs="仿宋"/>
                <w:b w:val="0"/>
                <w:bCs w:val="0"/>
                <w:color w:val="auto"/>
                <w:sz w:val="21"/>
                <w:szCs w:val="21"/>
                <w:lang w:val="en-US" w:eastAsia="zh-CN"/>
              </w:rPr>
            </w:pPr>
            <w:r>
              <w:rPr>
                <w:rFonts w:hint="eastAsia" w:ascii="Times New Roman" w:hAnsi="Times New Roman" w:eastAsia="方正仿宋_GBK" w:cs="仿宋"/>
                <w:b w:val="0"/>
                <w:bCs w:val="0"/>
                <w:color w:val="auto"/>
                <w:sz w:val="21"/>
                <w:szCs w:val="21"/>
                <w:lang w:val="en-US" w:eastAsia="zh-CN"/>
              </w:rPr>
              <w:t>4个</w:t>
            </w:r>
          </w:p>
        </w:tc>
        <w:tc>
          <w:tcPr>
            <w:tcW w:w="4712" w:type="dxa"/>
            <w:noWrap w:val="0"/>
            <w:vAlign w:val="center"/>
          </w:tcPr>
          <w:p w14:paraId="62D6B2F4">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both"/>
              <w:textAlignment w:val="auto"/>
              <w:rPr>
                <w:rFonts w:hint="eastAsia" w:ascii="Times New Roman" w:hAnsi="Times New Roman" w:eastAsia="方正仿宋_GBK" w:cs="仿宋"/>
                <w:b w:val="0"/>
                <w:bCs w:val="0"/>
                <w:color w:val="auto"/>
                <w:sz w:val="21"/>
                <w:szCs w:val="21"/>
                <w:lang w:val="en-US" w:eastAsia="zh-CN"/>
              </w:rPr>
            </w:pPr>
          </w:p>
        </w:tc>
        <w:tc>
          <w:tcPr>
            <w:tcW w:w="1217" w:type="dxa"/>
            <w:noWrap w:val="0"/>
            <w:vAlign w:val="center"/>
          </w:tcPr>
          <w:p w14:paraId="57049861">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Times New Roman" w:hAnsi="Times New Roman" w:eastAsia="方正仿宋_GBK" w:cs="仿宋"/>
                <w:b w:val="0"/>
                <w:bCs w:val="0"/>
                <w:color w:val="auto"/>
                <w:sz w:val="21"/>
                <w:szCs w:val="21"/>
                <w:lang w:val="en-US" w:eastAsia="zh-CN"/>
              </w:rPr>
            </w:pPr>
          </w:p>
        </w:tc>
        <w:tc>
          <w:tcPr>
            <w:tcW w:w="1160" w:type="dxa"/>
            <w:vMerge w:val="restart"/>
            <w:noWrap w:val="0"/>
            <w:vAlign w:val="center"/>
          </w:tcPr>
          <w:p w14:paraId="11FAAE63">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eastAsia="方正仿宋_GBK" w:cs="仿宋"/>
                <w:b w:val="0"/>
                <w:bCs w:val="0"/>
                <w:color w:val="auto"/>
                <w:sz w:val="21"/>
                <w:szCs w:val="21"/>
                <w:highlight w:val="none"/>
                <w:lang w:val="en-US" w:eastAsia="zh-CN"/>
              </w:rPr>
            </w:pPr>
            <w:r>
              <w:rPr>
                <w:rFonts w:hint="eastAsia" w:ascii="Times New Roman" w:hAnsi="Times New Roman" w:eastAsia="方正仿宋_GBK" w:cs="仿宋"/>
                <w:b w:val="0"/>
                <w:bCs w:val="0"/>
                <w:color w:val="auto"/>
                <w:sz w:val="21"/>
                <w:szCs w:val="21"/>
                <w:highlight w:val="none"/>
                <w:lang w:val="en-US" w:eastAsia="zh-CN"/>
              </w:rPr>
              <w:t>科技处</w:t>
            </w:r>
          </w:p>
        </w:tc>
      </w:tr>
      <w:tr w14:paraId="3DA9CD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355" w:type="dxa"/>
            <w:vMerge w:val="continue"/>
            <w:noWrap w:val="0"/>
            <w:vAlign w:val="center"/>
          </w:tcPr>
          <w:p w14:paraId="4A531BEE">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firstLine="642"/>
              <w:jc w:val="center"/>
              <w:textAlignment w:val="auto"/>
              <w:rPr>
                <w:rFonts w:hint="eastAsia" w:ascii="Times New Roman" w:hAnsi="Times New Roman" w:eastAsia="方正仿宋_GBK" w:cs="仿宋"/>
                <w:b/>
                <w:bCs/>
                <w:color w:val="auto"/>
                <w:sz w:val="21"/>
                <w:szCs w:val="21"/>
                <w:lang w:val="en-US" w:eastAsia="zh-CN"/>
              </w:rPr>
            </w:pPr>
          </w:p>
        </w:tc>
        <w:tc>
          <w:tcPr>
            <w:tcW w:w="3516" w:type="dxa"/>
            <w:noWrap w:val="0"/>
            <w:vAlign w:val="center"/>
          </w:tcPr>
          <w:p w14:paraId="6173E574">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both"/>
              <w:textAlignment w:val="auto"/>
              <w:rPr>
                <w:rFonts w:hint="eastAsia" w:ascii="Times New Roman" w:hAnsi="Times New Roman" w:eastAsia="方正仿宋_GBK" w:cs="仿宋"/>
                <w:b w:val="0"/>
                <w:bCs w:val="0"/>
                <w:color w:val="auto"/>
                <w:sz w:val="21"/>
                <w:szCs w:val="21"/>
                <w:lang w:val="en-US" w:eastAsia="zh-CN"/>
              </w:rPr>
            </w:pPr>
            <w:r>
              <w:rPr>
                <w:rFonts w:hint="eastAsia" w:ascii="Times New Roman" w:hAnsi="Times New Roman" w:eastAsia="方正仿宋_GBK" w:cs="仿宋"/>
                <w:b w:val="0"/>
                <w:bCs w:val="0"/>
                <w:color w:val="auto"/>
                <w:sz w:val="21"/>
                <w:szCs w:val="21"/>
                <w:lang w:val="en-US" w:eastAsia="zh-CN"/>
              </w:rPr>
              <w:t>12）新增省部级以上科研成果二等奖</w:t>
            </w:r>
          </w:p>
        </w:tc>
        <w:tc>
          <w:tcPr>
            <w:tcW w:w="2000" w:type="dxa"/>
            <w:noWrap w:val="0"/>
            <w:vAlign w:val="center"/>
          </w:tcPr>
          <w:p w14:paraId="25DCD672">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both"/>
              <w:textAlignment w:val="auto"/>
              <w:rPr>
                <w:rFonts w:hint="eastAsia" w:ascii="Times New Roman" w:hAnsi="Times New Roman" w:eastAsia="方正仿宋_GBK" w:cs="仿宋"/>
                <w:b w:val="0"/>
                <w:bCs w:val="0"/>
                <w:color w:val="auto"/>
                <w:sz w:val="21"/>
                <w:szCs w:val="21"/>
                <w:lang w:val="en-US" w:eastAsia="zh-CN"/>
              </w:rPr>
            </w:pPr>
            <w:r>
              <w:rPr>
                <w:rFonts w:hint="eastAsia" w:ascii="Times New Roman" w:hAnsi="Times New Roman" w:eastAsia="方正仿宋_GBK" w:cs="仿宋"/>
                <w:b w:val="0"/>
                <w:bCs w:val="0"/>
                <w:color w:val="auto"/>
                <w:sz w:val="21"/>
                <w:szCs w:val="21"/>
                <w:lang w:val="en-US" w:eastAsia="zh-CN"/>
              </w:rPr>
              <w:t>2项</w:t>
            </w:r>
          </w:p>
        </w:tc>
        <w:tc>
          <w:tcPr>
            <w:tcW w:w="4712" w:type="dxa"/>
            <w:noWrap w:val="0"/>
            <w:vAlign w:val="center"/>
          </w:tcPr>
          <w:p w14:paraId="344351F2">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both"/>
              <w:textAlignment w:val="auto"/>
              <w:rPr>
                <w:rFonts w:hint="eastAsia" w:ascii="Times New Roman" w:hAnsi="Times New Roman" w:eastAsia="方正仿宋_GBK" w:cs="仿宋"/>
                <w:b w:val="0"/>
                <w:bCs w:val="0"/>
                <w:color w:val="auto"/>
                <w:sz w:val="21"/>
                <w:szCs w:val="21"/>
                <w:lang w:val="en-US" w:eastAsia="zh-CN"/>
              </w:rPr>
            </w:pPr>
          </w:p>
        </w:tc>
        <w:tc>
          <w:tcPr>
            <w:tcW w:w="1217" w:type="dxa"/>
            <w:noWrap w:val="0"/>
            <w:vAlign w:val="center"/>
          </w:tcPr>
          <w:p w14:paraId="650A0E03">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方正仿宋_GBK" w:cs="仿宋"/>
                <w:b w:val="0"/>
                <w:bCs w:val="0"/>
                <w:color w:val="auto"/>
                <w:sz w:val="21"/>
                <w:szCs w:val="21"/>
                <w:lang w:val="en-US" w:eastAsia="zh-CN"/>
              </w:rPr>
            </w:pPr>
          </w:p>
        </w:tc>
        <w:tc>
          <w:tcPr>
            <w:tcW w:w="1160" w:type="dxa"/>
            <w:vMerge w:val="continue"/>
            <w:noWrap w:val="0"/>
            <w:vAlign w:val="center"/>
          </w:tcPr>
          <w:p w14:paraId="099DC78C">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方正仿宋_GBK" w:cs="仿宋"/>
                <w:b w:val="0"/>
                <w:bCs w:val="0"/>
                <w:color w:val="auto"/>
                <w:sz w:val="21"/>
                <w:szCs w:val="21"/>
                <w:lang w:val="en-US" w:eastAsia="zh-CN"/>
              </w:rPr>
            </w:pPr>
          </w:p>
        </w:tc>
      </w:tr>
      <w:tr w14:paraId="7CEE91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355" w:type="dxa"/>
            <w:vMerge w:val="continue"/>
            <w:noWrap w:val="0"/>
            <w:vAlign w:val="center"/>
          </w:tcPr>
          <w:p w14:paraId="5E3973B7">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firstLine="642"/>
              <w:jc w:val="center"/>
              <w:textAlignment w:val="auto"/>
              <w:rPr>
                <w:rFonts w:hint="eastAsia" w:ascii="Times New Roman" w:hAnsi="Times New Roman" w:eastAsia="方正仿宋_GBK" w:cs="仿宋"/>
                <w:b/>
                <w:bCs/>
                <w:color w:val="auto"/>
                <w:sz w:val="21"/>
                <w:szCs w:val="21"/>
                <w:lang w:val="en-US" w:eastAsia="zh-CN"/>
              </w:rPr>
            </w:pPr>
          </w:p>
        </w:tc>
        <w:tc>
          <w:tcPr>
            <w:tcW w:w="3516" w:type="dxa"/>
            <w:noWrap w:val="0"/>
            <w:vAlign w:val="center"/>
          </w:tcPr>
          <w:p w14:paraId="5F4CBF0E">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Times New Roman" w:hAnsi="Times New Roman" w:eastAsia="方正仿宋_GBK" w:cs="仿宋"/>
                <w:b w:val="0"/>
                <w:bCs w:val="0"/>
                <w:color w:val="auto"/>
                <w:sz w:val="21"/>
                <w:szCs w:val="21"/>
                <w:highlight w:val="none"/>
                <w:lang w:val="en-US" w:eastAsia="zh-CN"/>
              </w:rPr>
            </w:pPr>
            <w:r>
              <w:rPr>
                <w:rFonts w:hint="eastAsia" w:ascii="Times New Roman" w:hAnsi="Times New Roman" w:eastAsia="方正仿宋_GBK" w:cs="仿宋"/>
                <w:color w:val="auto"/>
                <w:sz w:val="21"/>
                <w:szCs w:val="21"/>
                <w:highlight w:val="none"/>
                <w:lang w:val="en-US" w:eastAsia="zh-CN"/>
              </w:rPr>
              <w:t>13）新增国家专利数/发明专利数</w:t>
            </w:r>
          </w:p>
        </w:tc>
        <w:tc>
          <w:tcPr>
            <w:tcW w:w="2000" w:type="dxa"/>
            <w:noWrap w:val="0"/>
            <w:vAlign w:val="center"/>
          </w:tcPr>
          <w:p w14:paraId="75B338CA">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Times New Roman" w:hAnsi="Times New Roman" w:eastAsia="方正仿宋_GBK" w:cs="仿宋"/>
                <w:b w:val="0"/>
                <w:bCs w:val="0"/>
                <w:color w:val="auto"/>
                <w:sz w:val="21"/>
                <w:szCs w:val="21"/>
                <w:highlight w:val="none"/>
                <w:lang w:val="en-US" w:eastAsia="zh-CN"/>
              </w:rPr>
            </w:pPr>
            <w:r>
              <w:rPr>
                <w:rFonts w:hint="eastAsia" w:ascii="Times New Roman" w:hAnsi="Times New Roman" w:eastAsia="方正仿宋_GBK" w:cs="仿宋"/>
                <w:color w:val="auto"/>
                <w:sz w:val="21"/>
                <w:szCs w:val="21"/>
                <w:highlight w:val="none"/>
                <w:lang w:val="en-US" w:eastAsia="zh-CN"/>
              </w:rPr>
              <w:t>500件/100件</w:t>
            </w:r>
          </w:p>
        </w:tc>
        <w:tc>
          <w:tcPr>
            <w:tcW w:w="4712" w:type="dxa"/>
            <w:noWrap w:val="0"/>
            <w:vAlign w:val="center"/>
          </w:tcPr>
          <w:p w14:paraId="7B68D9D1">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default" w:ascii="Times New Roman" w:hAnsi="Times New Roman" w:eastAsia="方正仿宋_GBK" w:cs="仿宋"/>
                <w:color w:val="auto"/>
                <w:sz w:val="21"/>
                <w:szCs w:val="21"/>
                <w:highlight w:val="none"/>
                <w:lang w:val="en-US" w:eastAsia="zh-CN"/>
              </w:rPr>
            </w:pPr>
          </w:p>
        </w:tc>
        <w:tc>
          <w:tcPr>
            <w:tcW w:w="1217" w:type="dxa"/>
            <w:noWrap w:val="0"/>
            <w:vAlign w:val="center"/>
          </w:tcPr>
          <w:p w14:paraId="3E158C97">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Times New Roman" w:hAnsi="Times New Roman" w:eastAsia="方正仿宋_GBK" w:cs="仿宋"/>
                <w:color w:val="auto"/>
                <w:sz w:val="21"/>
                <w:szCs w:val="21"/>
                <w:highlight w:val="none"/>
                <w:lang w:val="en-US" w:eastAsia="zh-CN"/>
              </w:rPr>
            </w:pPr>
          </w:p>
        </w:tc>
        <w:tc>
          <w:tcPr>
            <w:tcW w:w="1160" w:type="dxa"/>
            <w:vMerge w:val="continue"/>
            <w:noWrap w:val="0"/>
            <w:vAlign w:val="center"/>
          </w:tcPr>
          <w:p w14:paraId="781BF95E">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Times New Roman" w:hAnsi="Times New Roman" w:eastAsia="方正仿宋_GBK" w:cs="仿宋"/>
                <w:b w:val="0"/>
                <w:bCs w:val="0"/>
                <w:color w:val="auto"/>
                <w:sz w:val="21"/>
                <w:szCs w:val="21"/>
                <w:highlight w:val="none"/>
                <w:lang w:val="en-US" w:eastAsia="zh-CN"/>
              </w:rPr>
            </w:pPr>
          </w:p>
        </w:tc>
      </w:tr>
      <w:tr w14:paraId="4A647C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355" w:type="dxa"/>
            <w:vMerge w:val="continue"/>
            <w:noWrap w:val="0"/>
            <w:vAlign w:val="center"/>
          </w:tcPr>
          <w:p w14:paraId="1DEF32C1">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firstLine="642"/>
              <w:jc w:val="center"/>
              <w:textAlignment w:val="auto"/>
              <w:rPr>
                <w:rFonts w:hint="eastAsia" w:ascii="Times New Roman" w:hAnsi="Times New Roman" w:eastAsia="方正仿宋_GBK" w:cs="仿宋"/>
                <w:b/>
                <w:bCs/>
                <w:color w:val="auto"/>
                <w:sz w:val="21"/>
                <w:szCs w:val="21"/>
                <w:lang w:val="en-US" w:eastAsia="zh-CN"/>
              </w:rPr>
            </w:pPr>
          </w:p>
        </w:tc>
        <w:tc>
          <w:tcPr>
            <w:tcW w:w="3516" w:type="dxa"/>
            <w:noWrap w:val="0"/>
            <w:vAlign w:val="center"/>
          </w:tcPr>
          <w:p w14:paraId="1E2C12C1">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both"/>
              <w:textAlignment w:val="auto"/>
              <w:rPr>
                <w:rFonts w:hint="eastAsia" w:ascii="Times New Roman" w:hAnsi="Times New Roman" w:eastAsia="方正仿宋_GBK" w:cs="仿宋"/>
                <w:b w:val="0"/>
                <w:bCs w:val="0"/>
                <w:color w:val="auto"/>
                <w:sz w:val="21"/>
                <w:szCs w:val="21"/>
                <w:highlight w:val="none"/>
                <w:lang w:val="en-US" w:eastAsia="zh-CN"/>
              </w:rPr>
            </w:pPr>
            <w:r>
              <w:rPr>
                <w:rFonts w:hint="eastAsia" w:ascii="Times New Roman" w:hAnsi="Times New Roman" w:eastAsia="方正仿宋_GBK" w:cs="仿宋"/>
                <w:b w:val="0"/>
                <w:bCs w:val="0"/>
                <w:color w:val="auto"/>
                <w:sz w:val="21"/>
                <w:szCs w:val="21"/>
                <w:highlight w:val="none"/>
                <w:lang w:val="en-US" w:eastAsia="zh-CN"/>
              </w:rPr>
              <w:t xml:space="preserve">14）年均横向课题合同到款额 </w:t>
            </w:r>
          </w:p>
        </w:tc>
        <w:tc>
          <w:tcPr>
            <w:tcW w:w="2000" w:type="dxa"/>
            <w:noWrap w:val="0"/>
            <w:vAlign w:val="center"/>
          </w:tcPr>
          <w:p w14:paraId="3C9C364C">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both"/>
              <w:textAlignment w:val="auto"/>
              <w:rPr>
                <w:rFonts w:hint="eastAsia" w:ascii="Times New Roman" w:hAnsi="Times New Roman" w:eastAsia="方正仿宋_GBK" w:cs="仿宋"/>
                <w:b w:val="0"/>
                <w:bCs w:val="0"/>
                <w:color w:val="auto"/>
                <w:sz w:val="21"/>
                <w:szCs w:val="21"/>
                <w:highlight w:val="none"/>
                <w:lang w:val="en-US" w:eastAsia="zh-CN"/>
              </w:rPr>
            </w:pPr>
            <w:r>
              <w:rPr>
                <w:rFonts w:hint="eastAsia" w:ascii="Times New Roman" w:hAnsi="Times New Roman" w:eastAsia="方正仿宋_GBK" w:cs="仿宋"/>
                <w:b w:val="0"/>
                <w:bCs w:val="0"/>
                <w:color w:val="auto"/>
                <w:sz w:val="21"/>
                <w:szCs w:val="21"/>
                <w:highlight w:val="none"/>
                <w:lang w:val="en-US" w:eastAsia="zh-CN"/>
              </w:rPr>
              <w:t>2000万</w:t>
            </w:r>
          </w:p>
        </w:tc>
        <w:tc>
          <w:tcPr>
            <w:tcW w:w="4712" w:type="dxa"/>
            <w:noWrap w:val="0"/>
            <w:vAlign w:val="center"/>
          </w:tcPr>
          <w:p w14:paraId="744FBF13">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0" w:firstLineChars="0"/>
              <w:jc w:val="both"/>
              <w:textAlignment w:val="auto"/>
              <w:rPr>
                <w:rFonts w:hint="default" w:ascii="Times New Roman" w:hAnsi="Times New Roman" w:eastAsia="方正仿宋_GBK" w:cs="仿宋"/>
                <w:b w:val="0"/>
                <w:bCs w:val="0"/>
                <w:color w:val="auto"/>
                <w:sz w:val="21"/>
                <w:szCs w:val="21"/>
                <w:highlight w:val="none"/>
                <w:lang w:val="en-US" w:eastAsia="zh-CN"/>
              </w:rPr>
            </w:pPr>
          </w:p>
        </w:tc>
        <w:tc>
          <w:tcPr>
            <w:tcW w:w="1217" w:type="dxa"/>
            <w:noWrap w:val="0"/>
            <w:vAlign w:val="center"/>
          </w:tcPr>
          <w:p w14:paraId="5625B998">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Times New Roman" w:hAnsi="Times New Roman" w:eastAsia="方正仿宋_GBK" w:cs="仿宋"/>
                <w:b w:val="0"/>
                <w:bCs w:val="0"/>
                <w:color w:val="auto"/>
                <w:sz w:val="21"/>
                <w:szCs w:val="21"/>
                <w:highlight w:val="none"/>
                <w:lang w:val="en-US" w:eastAsia="zh-CN"/>
              </w:rPr>
            </w:pPr>
          </w:p>
        </w:tc>
        <w:tc>
          <w:tcPr>
            <w:tcW w:w="1160" w:type="dxa"/>
            <w:vMerge w:val="continue"/>
            <w:noWrap w:val="0"/>
            <w:vAlign w:val="center"/>
          </w:tcPr>
          <w:p w14:paraId="4BD10A10">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Times New Roman" w:hAnsi="Times New Roman" w:eastAsia="方正仿宋_GBK" w:cs="仿宋"/>
                <w:b w:val="0"/>
                <w:bCs w:val="0"/>
                <w:color w:val="auto"/>
                <w:sz w:val="21"/>
                <w:szCs w:val="21"/>
                <w:highlight w:val="none"/>
                <w:lang w:val="en-US" w:eastAsia="zh-CN"/>
              </w:rPr>
            </w:pPr>
          </w:p>
        </w:tc>
      </w:tr>
      <w:tr w14:paraId="4BF0DD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355" w:type="dxa"/>
            <w:vMerge w:val="continue"/>
            <w:noWrap w:val="0"/>
            <w:vAlign w:val="center"/>
          </w:tcPr>
          <w:p w14:paraId="49D546CB">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firstLine="642"/>
              <w:jc w:val="center"/>
              <w:textAlignment w:val="auto"/>
              <w:rPr>
                <w:rFonts w:hint="eastAsia" w:ascii="Times New Roman" w:hAnsi="Times New Roman" w:eastAsia="方正仿宋_GBK" w:cs="仿宋"/>
                <w:b/>
                <w:bCs/>
                <w:color w:val="auto"/>
                <w:sz w:val="21"/>
                <w:szCs w:val="21"/>
                <w:lang w:val="en-US" w:eastAsia="zh-CN"/>
              </w:rPr>
            </w:pPr>
          </w:p>
        </w:tc>
        <w:tc>
          <w:tcPr>
            <w:tcW w:w="3516" w:type="dxa"/>
            <w:noWrap w:val="0"/>
            <w:vAlign w:val="center"/>
          </w:tcPr>
          <w:p w14:paraId="10AE3AC0">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Times New Roman" w:hAnsi="Times New Roman" w:eastAsia="方正仿宋_GBK" w:cs="仿宋"/>
                <w:color w:val="auto"/>
                <w:kern w:val="2"/>
                <w:sz w:val="21"/>
                <w:szCs w:val="21"/>
                <w:highlight w:val="none"/>
                <w:lang w:val="en-US" w:eastAsia="zh-CN" w:bidi="ar-SA"/>
              </w:rPr>
            </w:pPr>
            <w:r>
              <w:rPr>
                <w:rFonts w:hint="eastAsia" w:ascii="Times New Roman" w:hAnsi="Times New Roman" w:eastAsia="方正仿宋_GBK" w:cs="仿宋"/>
                <w:color w:val="auto"/>
                <w:sz w:val="21"/>
                <w:szCs w:val="21"/>
                <w:highlight w:val="none"/>
              </w:rPr>
              <w:t>1</w:t>
            </w:r>
            <w:r>
              <w:rPr>
                <w:rFonts w:hint="eastAsia" w:ascii="Times New Roman" w:hAnsi="Times New Roman" w:eastAsia="方正仿宋_GBK" w:cs="仿宋"/>
                <w:color w:val="auto"/>
                <w:sz w:val="21"/>
                <w:szCs w:val="21"/>
                <w:highlight w:val="none"/>
                <w:lang w:val="en-US" w:eastAsia="zh-CN"/>
              </w:rPr>
              <w:t>5</w:t>
            </w:r>
            <w:r>
              <w:rPr>
                <w:rFonts w:hint="eastAsia" w:ascii="Times New Roman" w:hAnsi="Times New Roman" w:eastAsia="方正仿宋_GBK" w:cs="仿宋"/>
                <w:color w:val="auto"/>
                <w:sz w:val="21"/>
                <w:szCs w:val="21"/>
                <w:highlight w:val="none"/>
              </w:rPr>
              <w:t>）年均科技成果转化额</w:t>
            </w:r>
          </w:p>
        </w:tc>
        <w:tc>
          <w:tcPr>
            <w:tcW w:w="2000" w:type="dxa"/>
            <w:noWrap w:val="0"/>
            <w:vAlign w:val="center"/>
          </w:tcPr>
          <w:p w14:paraId="4BF77F62">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Times New Roman" w:hAnsi="Times New Roman" w:eastAsia="方正仿宋_GBK" w:cs="仿宋"/>
                <w:color w:val="auto"/>
                <w:kern w:val="2"/>
                <w:sz w:val="21"/>
                <w:szCs w:val="21"/>
                <w:highlight w:val="none"/>
                <w:lang w:val="en-US" w:eastAsia="zh-CN" w:bidi="ar-SA"/>
              </w:rPr>
            </w:pPr>
            <w:r>
              <w:rPr>
                <w:rFonts w:hint="eastAsia" w:ascii="Times New Roman" w:hAnsi="Times New Roman" w:eastAsia="方正仿宋_GBK" w:cs="仿宋"/>
                <w:color w:val="auto"/>
                <w:sz w:val="21"/>
                <w:szCs w:val="21"/>
                <w:highlight w:val="none"/>
              </w:rPr>
              <w:t>300万元</w:t>
            </w:r>
          </w:p>
        </w:tc>
        <w:tc>
          <w:tcPr>
            <w:tcW w:w="4712" w:type="dxa"/>
            <w:noWrap w:val="0"/>
            <w:vAlign w:val="center"/>
          </w:tcPr>
          <w:p w14:paraId="518A84F2">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default" w:ascii="Times New Roman" w:hAnsi="Times New Roman" w:eastAsia="方正仿宋_GBK" w:cs="仿宋"/>
                <w:color w:val="auto"/>
                <w:sz w:val="21"/>
                <w:szCs w:val="21"/>
                <w:highlight w:val="none"/>
                <w:lang w:val="en-US" w:eastAsia="zh-CN"/>
              </w:rPr>
            </w:pPr>
          </w:p>
        </w:tc>
        <w:tc>
          <w:tcPr>
            <w:tcW w:w="1217" w:type="dxa"/>
            <w:noWrap w:val="0"/>
            <w:vAlign w:val="center"/>
          </w:tcPr>
          <w:p w14:paraId="3394C7A5">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方正仿宋_GBK" w:cs="仿宋"/>
                <w:color w:val="auto"/>
                <w:sz w:val="21"/>
                <w:szCs w:val="21"/>
                <w:highlight w:val="none"/>
                <w:lang w:val="en-US" w:eastAsia="zh-CN"/>
              </w:rPr>
            </w:pPr>
          </w:p>
        </w:tc>
        <w:tc>
          <w:tcPr>
            <w:tcW w:w="1160" w:type="dxa"/>
            <w:vMerge w:val="continue"/>
            <w:noWrap w:val="0"/>
            <w:vAlign w:val="center"/>
          </w:tcPr>
          <w:p w14:paraId="65987757">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方正仿宋_GBK" w:cs="仿宋"/>
                <w:b w:val="0"/>
                <w:bCs w:val="0"/>
                <w:color w:val="auto"/>
                <w:sz w:val="21"/>
                <w:szCs w:val="21"/>
                <w:highlight w:val="none"/>
                <w:lang w:val="en-US" w:eastAsia="zh-CN"/>
              </w:rPr>
            </w:pPr>
          </w:p>
        </w:tc>
      </w:tr>
      <w:tr w14:paraId="5A62F3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355" w:type="dxa"/>
            <w:vMerge w:val="continue"/>
            <w:noWrap w:val="0"/>
            <w:vAlign w:val="center"/>
          </w:tcPr>
          <w:p w14:paraId="37155954">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firstLine="642"/>
              <w:jc w:val="center"/>
              <w:textAlignment w:val="auto"/>
              <w:rPr>
                <w:rFonts w:hint="eastAsia" w:ascii="Times New Roman" w:hAnsi="Times New Roman" w:eastAsia="方正仿宋_GBK" w:cs="仿宋"/>
                <w:b/>
                <w:bCs/>
                <w:color w:val="auto"/>
                <w:sz w:val="21"/>
                <w:szCs w:val="21"/>
                <w:lang w:val="en-US" w:eastAsia="zh-CN"/>
              </w:rPr>
            </w:pPr>
          </w:p>
        </w:tc>
        <w:tc>
          <w:tcPr>
            <w:tcW w:w="3516" w:type="dxa"/>
            <w:noWrap w:val="0"/>
            <w:vAlign w:val="center"/>
          </w:tcPr>
          <w:p w14:paraId="47CE2626">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both"/>
              <w:textAlignment w:val="auto"/>
              <w:rPr>
                <w:rFonts w:hint="eastAsia" w:ascii="Times New Roman" w:hAnsi="Times New Roman" w:eastAsia="方正仿宋_GBK" w:cs="仿宋"/>
                <w:b w:val="0"/>
                <w:bCs w:val="0"/>
                <w:color w:val="auto"/>
                <w:sz w:val="21"/>
                <w:szCs w:val="21"/>
                <w:highlight w:val="none"/>
                <w:lang w:val="en-US" w:eastAsia="zh-CN"/>
              </w:rPr>
            </w:pPr>
            <w:r>
              <w:rPr>
                <w:rFonts w:hint="eastAsia" w:ascii="Times New Roman" w:hAnsi="Times New Roman" w:eastAsia="方正仿宋_GBK" w:cs="仿宋"/>
                <w:b w:val="0"/>
                <w:bCs w:val="0"/>
                <w:color w:val="auto"/>
                <w:sz w:val="21"/>
                <w:szCs w:val="21"/>
                <w:highlight w:val="none"/>
                <w:lang w:val="en-US" w:eastAsia="zh-CN"/>
              </w:rPr>
              <w:t>16）年均培训人次数</w:t>
            </w:r>
          </w:p>
        </w:tc>
        <w:tc>
          <w:tcPr>
            <w:tcW w:w="2000" w:type="dxa"/>
            <w:noWrap w:val="0"/>
            <w:vAlign w:val="center"/>
          </w:tcPr>
          <w:p w14:paraId="0300CA94">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Times New Roman" w:hAnsi="Times New Roman" w:eastAsia="方正仿宋_GBK" w:cs="仿宋"/>
                <w:b w:val="0"/>
                <w:bCs w:val="0"/>
                <w:color w:val="auto"/>
                <w:kern w:val="2"/>
                <w:sz w:val="21"/>
                <w:szCs w:val="21"/>
                <w:highlight w:val="none"/>
                <w:lang w:val="en-US" w:eastAsia="zh-CN" w:bidi="ar-SA"/>
              </w:rPr>
            </w:pPr>
            <w:r>
              <w:rPr>
                <w:rFonts w:hint="eastAsia" w:ascii="Times New Roman" w:hAnsi="Times New Roman" w:eastAsia="方正仿宋_GBK" w:cs="仿宋"/>
                <w:b w:val="0"/>
                <w:bCs w:val="0"/>
                <w:color w:val="auto"/>
                <w:sz w:val="21"/>
                <w:szCs w:val="21"/>
                <w:highlight w:val="none"/>
                <w:lang w:val="en-US" w:eastAsia="zh-CN"/>
              </w:rPr>
              <w:t>全日制在校生数的2倍</w:t>
            </w:r>
          </w:p>
        </w:tc>
        <w:tc>
          <w:tcPr>
            <w:tcW w:w="4712" w:type="dxa"/>
            <w:noWrap w:val="0"/>
            <w:vAlign w:val="center"/>
          </w:tcPr>
          <w:p w14:paraId="7A08EDD2">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0" w:firstLineChars="0"/>
              <w:jc w:val="both"/>
              <w:textAlignment w:val="auto"/>
              <w:rPr>
                <w:rFonts w:hint="default" w:ascii="Times New Roman" w:hAnsi="Times New Roman" w:eastAsia="方正仿宋_GBK" w:cs="仿宋"/>
                <w:b w:val="0"/>
                <w:bCs w:val="0"/>
                <w:color w:val="auto"/>
                <w:sz w:val="21"/>
                <w:szCs w:val="21"/>
                <w:highlight w:val="none"/>
                <w:lang w:val="en-US" w:eastAsia="zh-CN"/>
              </w:rPr>
            </w:pPr>
          </w:p>
        </w:tc>
        <w:tc>
          <w:tcPr>
            <w:tcW w:w="1217" w:type="dxa"/>
            <w:noWrap w:val="0"/>
            <w:vAlign w:val="center"/>
          </w:tcPr>
          <w:p w14:paraId="6B74C903">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Times New Roman" w:hAnsi="Times New Roman" w:eastAsia="方正仿宋_GBK" w:cs="仿宋"/>
                <w:b w:val="0"/>
                <w:bCs w:val="0"/>
                <w:color w:val="auto"/>
                <w:sz w:val="21"/>
                <w:szCs w:val="21"/>
                <w:highlight w:val="none"/>
                <w:lang w:val="en-US" w:eastAsia="zh-CN"/>
              </w:rPr>
            </w:pPr>
          </w:p>
        </w:tc>
        <w:tc>
          <w:tcPr>
            <w:tcW w:w="1160" w:type="dxa"/>
            <w:vMerge w:val="restart"/>
            <w:noWrap w:val="0"/>
            <w:vAlign w:val="center"/>
          </w:tcPr>
          <w:p w14:paraId="0C960073">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eastAsia="方正仿宋_GBK" w:cs="仿宋"/>
                <w:b w:val="0"/>
                <w:bCs w:val="0"/>
                <w:color w:val="auto"/>
                <w:sz w:val="21"/>
                <w:szCs w:val="21"/>
                <w:highlight w:val="none"/>
                <w:lang w:val="en-US" w:eastAsia="zh-CN"/>
              </w:rPr>
            </w:pPr>
            <w:r>
              <w:rPr>
                <w:rFonts w:hint="eastAsia" w:ascii="Times New Roman" w:hAnsi="Times New Roman" w:eastAsia="方正仿宋_GBK" w:cs="仿宋"/>
                <w:b w:val="0"/>
                <w:bCs w:val="0"/>
                <w:color w:val="auto"/>
                <w:sz w:val="21"/>
                <w:szCs w:val="21"/>
                <w:highlight w:val="none"/>
                <w:lang w:val="en-US" w:eastAsia="zh-CN"/>
              </w:rPr>
              <w:t>继教处</w:t>
            </w:r>
          </w:p>
        </w:tc>
      </w:tr>
      <w:tr w14:paraId="7992C6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355" w:type="dxa"/>
            <w:vMerge w:val="continue"/>
            <w:noWrap w:val="0"/>
            <w:vAlign w:val="center"/>
          </w:tcPr>
          <w:p w14:paraId="3620A26F">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firstLine="642"/>
              <w:jc w:val="center"/>
              <w:textAlignment w:val="auto"/>
              <w:rPr>
                <w:rFonts w:hint="eastAsia" w:ascii="Times New Roman" w:hAnsi="Times New Roman" w:eastAsia="方正仿宋_GBK" w:cs="仿宋"/>
                <w:b/>
                <w:bCs/>
                <w:color w:val="auto"/>
                <w:sz w:val="21"/>
                <w:szCs w:val="21"/>
                <w:lang w:val="en-US" w:eastAsia="zh-CN"/>
              </w:rPr>
            </w:pPr>
          </w:p>
        </w:tc>
        <w:tc>
          <w:tcPr>
            <w:tcW w:w="3516" w:type="dxa"/>
            <w:noWrap w:val="0"/>
            <w:vAlign w:val="center"/>
          </w:tcPr>
          <w:p w14:paraId="5AADE00F">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both"/>
              <w:textAlignment w:val="auto"/>
              <w:rPr>
                <w:rFonts w:hint="eastAsia" w:ascii="Times New Roman" w:hAnsi="Times New Roman" w:eastAsia="方正仿宋_GBK" w:cs="仿宋"/>
                <w:b w:val="0"/>
                <w:bCs w:val="0"/>
                <w:color w:val="auto"/>
                <w:sz w:val="21"/>
                <w:szCs w:val="21"/>
                <w:highlight w:val="none"/>
                <w:lang w:val="en-US" w:eastAsia="zh-CN"/>
              </w:rPr>
            </w:pPr>
            <w:r>
              <w:rPr>
                <w:rFonts w:hint="eastAsia" w:ascii="Times New Roman" w:hAnsi="Times New Roman" w:eastAsia="方正仿宋_GBK" w:cs="仿宋"/>
                <w:b w:val="0"/>
                <w:bCs w:val="0"/>
                <w:color w:val="auto"/>
                <w:sz w:val="21"/>
                <w:szCs w:val="21"/>
                <w:highlight w:val="none"/>
                <w:lang w:val="en-US" w:eastAsia="zh-CN"/>
              </w:rPr>
              <w:t>17）年均社会培训收入</w:t>
            </w:r>
          </w:p>
        </w:tc>
        <w:tc>
          <w:tcPr>
            <w:tcW w:w="2000" w:type="dxa"/>
            <w:noWrap w:val="0"/>
            <w:vAlign w:val="center"/>
          </w:tcPr>
          <w:p w14:paraId="4395F871">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Times New Roman" w:hAnsi="Times New Roman" w:eastAsia="方正仿宋_GBK" w:cs="仿宋"/>
                <w:b w:val="0"/>
                <w:bCs w:val="0"/>
                <w:color w:val="auto"/>
                <w:kern w:val="2"/>
                <w:sz w:val="21"/>
                <w:szCs w:val="21"/>
                <w:highlight w:val="none"/>
                <w:lang w:val="en-US" w:eastAsia="zh-CN" w:bidi="ar-SA"/>
              </w:rPr>
            </w:pPr>
            <w:r>
              <w:rPr>
                <w:rFonts w:hint="eastAsia" w:ascii="Times New Roman" w:hAnsi="Times New Roman" w:eastAsia="方正仿宋_GBK" w:cs="仿宋"/>
                <w:b w:val="0"/>
                <w:bCs w:val="0"/>
                <w:color w:val="auto"/>
                <w:sz w:val="21"/>
                <w:szCs w:val="21"/>
                <w:highlight w:val="none"/>
                <w:lang w:val="en-US" w:eastAsia="zh-CN"/>
              </w:rPr>
              <w:t>2000万元</w:t>
            </w:r>
          </w:p>
        </w:tc>
        <w:tc>
          <w:tcPr>
            <w:tcW w:w="4712" w:type="dxa"/>
            <w:noWrap w:val="0"/>
            <w:vAlign w:val="center"/>
          </w:tcPr>
          <w:p w14:paraId="7883EF73">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0" w:firstLineChars="0"/>
              <w:jc w:val="both"/>
              <w:textAlignment w:val="auto"/>
              <w:rPr>
                <w:rFonts w:hint="default" w:ascii="Times New Roman" w:hAnsi="Times New Roman" w:eastAsia="方正仿宋_GBK" w:cs="仿宋"/>
                <w:b w:val="0"/>
                <w:bCs w:val="0"/>
                <w:color w:val="auto"/>
                <w:sz w:val="21"/>
                <w:szCs w:val="21"/>
                <w:highlight w:val="none"/>
                <w:lang w:val="en-US" w:eastAsia="zh-CN"/>
              </w:rPr>
            </w:pPr>
          </w:p>
        </w:tc>
        <w:tc>
          <w:tcPr>
            <w:tcW w:w="1217" w:type="dxa"/>
            <w:noWrap w:val="0"/>
            <w:vAlign w:val="center"/>
          </w:tcPr>
          <w:p w14:paraId="6DBF2551">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Times New Roman" w:hAnsi="Times New Roman" w:eastAsia="方正仿宋_GBK" w:cs="仿宋"/>
                <w:b w:val="0"/>
                <w:bCs w:val="0"/>
                <w:color w:val="auto"/>
                <w:sz w:val="21"/>
                <w:szCs w:val="21"/>
                <w:highlight w:val="none"/>
                <w:lang w:val="en-US" w:eastAsia="zh-CN"/>
              </w:rPr>
            </w:pPr>
          </w:p>
        </w:tc>
        <w:tc>
          <w:tcPr>
            <w:tcW w:w="1160" w:type="dxa"/>
            <w:vMerge w:val="continue"/>
            <w:noWrap w:val="0"/>
            <w:vAlign w:val="center"/>
          </w:tcPr>
          <w:p w14:paraId="3F647CFD">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Times New Roman" w:hAnsi="Times New Roman" w:eastAsia="方正仿宋_GBK" w:cs="仿宋"/>
                <w:b w:val="0"/>
                <w:bCs w:val="0"/>
                <w:color w:val="auto"/>
                <w:sz w:val="21"/>
                <w:szCs w:val="21"/>
                <w:highlight w:val="none"/>
                <w:lang w:val="en-US" w:eastAsia="zh-CN"/>
              </w:rPr>
            </w:pPr>
          </w:p>
        </w:tc>
      </w:tr>
      <w:tr w14:paraId="6E649A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355" w:type="dxa"/>
            <w:vMerge w:val="continue"/>
            <w:noWrap w:val="0"/>
            <w:vAlign w:val="center"/>
          </w:tcPr>
          <w:p w14:paraId="245F07E4">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firstLine="642"/>
              <w:jc w:val="center"/>
              <w:textAlignment w:val="auto"/>
              <w:rPr>
                <w:rFonts w:hint="eastAsia" w:ascii="Times New Roman" w:hAnsi="Times New Roman" w:eastAsia="方正仿宋_GBK" w:cs="仿宋"/>
                <w:b/>
                <w:bCs/>
                <w:color w:val="auto"/>
                <w:sz w:val="21"/>
                <w:szCs w:val="21"/>
                <w:lang w:val="en-US" w:eastAsia="zh-CN"/>
              </w:rPr>
            </w:pPr>
          </w:p>
        </w:tc>
        <w:tc>
          <w:tcPr>
            <w:tcW w:w="3516" w:type="dxa"/>
            <w:noWrap w:val="0"/>
            <w:vAlign w:val="center"/>
          </w:tcPr>
          <w:p w14:paraId="7AF01BD1">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both"/>
              <w:textAlignment w:val="auto"/>
              <w:rPr>
                <w:rFonts w:hint="eastAsia" w:ascii="Times New Roman" w:hAnsi="Times New Roman" w:eastAsia="方正仿宋_GBK" w:cs="仿宋"/>
                <w:b w:val="0"/>
                <w:bCs w:val="0"/>
                <w:color w:val="auto"/>
                <w:sz w:val="21"/>
                <w:szCs w:val="21"/>
                <w:lang w:val="en-US" w:eastAsia="zh-CN"/>
              </w:rPr>
            </w:pPr>
            <w:r>
              <w:rPr>
                <w:rFonts w:hint="eastAsia" w:ascii="Times New Roman" w:hAnsi="Times New Roman" w:eastAsia="方正仿宋_GBK" w:cs="仿宋"/>
                <w:b w:val="0"/>
                <w:bCs w:val="0"/>
                <w:color w:val="auto"/>
                <w:sz w:val="21"/>
                <w:szCs w:val="21"/>
                <w:lang w:val="en-US" w:eastAsia="zh-CN"/>
              </w:rPr>
              <w:t>18）新增国家级示范性职工培训基地或继续教育基地或社区教育示范基地</w:t>
            </w:r>
          </w:p>
        </w:tc>
        <w:tc>
          <w:tcPr>
            <w:tcW w:w="2000" w:type="dxa"/>
            <w:noWrap w:val="0"/>
            <w:vAlign w:val="center"/>
          </w:tcPr>
          <w:p w14:paraId="70C3CD46">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Times New Roman" w:hAnsi="Times New Roman" w:eastAsia="方正仿宋_GBK" w:cs="仿宋"/>
                <w:b w:val="0"/>
                <w:bCs w:val="0"/>
                <w:color w:val="auto"/>
                <w:sz w:val="21"/>
                <w:szCs w:val="21"/>
                <w:lang w:val="en-US" w:eastAsia="zh-CN"/>
              </w:rPr>
            </w:pPr>
            <w:r>
              <w:rPr>
                <w:rFonts w:hint="eastAsia" w:ascii="Times New Roman" w:hAnsi="Times New Roman" w:eastAsia="方正仿宋_GBK" w:cs="仿宋"/>
                <w:b w:val="0"/>
                <w:bCs w:val="0"/>
                <w:color w:val="auto"/>
                <w:sz w:val="21"/>
                <w:szCs w:val="21"/>
                <w:lang w:val="en-US" w:eastAsia="zh-CN"/>
              </w:rPr>
              <w:t>1个</w:t>
            </w:r>
          </w:p>
        </w:tc>
        <w:tc>
          <w:tcPr>
            <w:tcW w:w="4712" w:type="dxa"/>
            <w:noWrap w:val="0"/>
            <w:vAlign w:val="center"/>
          </w:tcPr>
          <w:p w14:paraId="0801D34C">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0" w:firstLineChars="0"/>
              <w:jc w:val="both"/>
              <w:textAlignment w:val="auto"/>
              <w:rPr>
                <w:rFonts w:hint="default" w:ascii="Times New Roman" w:hAnsi="Times New Roman" w:eastAsia="方正仿宋_GBK" w:cs="仿宋"/>
                <w:b w:val="0"/>
                <w:bCs w:val="0"/>
                <w:color w:val="auto"/>
                <w:sz w:val="21"/>
                <w:szCs w:val="21"/>
                <w:lang w:val="en-US" w:eastAsia="zh-CN"/>
              </w:rPr>
            </w:pPr>
          </w:p>
        </w:tc>
        <w:tc>
          <w:tcPr>
            <w:tcW w:w="1217" w:type="dxa"/>
            <w:noWrap w:val="0"/>
            <w:vAlign w:val="center"/>
          </w:tcPr>
          <w:p w14:paraId="5243BC4B">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Times New Roman" w:hAnsi="Times New Roman" w:eastAsia="方正仿宋_GBK" w:cs="仿宋"/>
                <w:b w:val="0"/>
                <w:bCs w:val="0"/>
                <w:color w:val="auto"/>
                <w:sz w:val="21"/>
                <w:szCs w:val="21"/>
                <w:lang w:val="en-US" w:eastAsia="zh-CN"/>
              </w:rPr>
            </w:pPr>
          </w:p>
        </w:tc>
        <w:tc>
          <w:tcPr>
            <w:tcW w:w="1160" w:type="dxa"/>
            <w:noWrap w:val="0"/>
            <w:vAlign w:val="center"/>
          </w:tcPr>
          <w:p w14:paraId="1EBEEEE9">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eastAsia="方正仿宋_GBK" w:cs="仿宋"/>
                <w:b w:val="0"/>
                <w:bCs w:val="0"/>
                <w:color w:val="auto"/>
                <w:sz w:val="21"/>
                <w:szCs w:val="21"/>
                <w:highlight w:val="none"/>
                <w:lang w:val="en-US" w:eastAsia="zh-CN"/>
              </w:rPr>
            </w:pPr>
            <w:r>
              <w:rPr>
                <w:rFonts w:hint="eastAsia" w:ascii="Times New Roman" w:hAnsi="Times New Roman" w:eastAsia="方正仿宋_GBK" w:cs="仿宋"/>
                <w:b w:val="0"/>
                <w:bCs w:val="0"/>
                <w:color w:val="auto"/>
                <w:sz w:val="21"/>
                <w:szCs w:val="21"/>
                <w:highlight w:val="none"/>
                <w:lang w:val="en-US" w:eastAsia="zh-CN"/>
              </w:rPr>
              <w:t>人事处</w:t>
            </w:r>
          </w:p>
        </w:tc>
      </w:tr>
      <w:tr w14:paraId="3BBC23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355" w:type="dxa"/>
            <w:vMerge w:val="restart"/>
            <w:noWrap w:val="0"/>
            <w:vAlign w:val="center"/>
          </w:tcPr>
          <w:p w14:paraId="305445E0">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方正仿宋_GBK" w:cs="仿宋"/>
                <w:b/>
                <w:bCs/>
                <w:color w:val="auto"/>
                <w:sz w:val="21"/>
                <w:szCs w:val="21"/>
                <w:lang w:val="en-US" w:eastAsia="zh-CN"/>
              </w:rPr>
            </w:pPr>
            <w:r>
              <w:rPr>
                <w:rFonts w:hint="eastAsia" w:ascii="Times New Roman" w:hAnsi="Times New Roman" w:eastAsia="方正仿宋_GBK" w:cs="仿宋"/>
                <w:b/>
                <w:bCs/>
                <w:color w:val="auto"/>
                <w:sz w:val="21"/>
                <w:szCs w:val="21"/>
                <w:lang w:val="en-US" w:eastAsia="zh-CN"/>
              </w:rPr>
              <w:t>3.师资队伍建设</w:t>
            </w:r>
          </w:p>
        </w:tc>
        <w:tc>
          <w:tcPr>
            <w:tcW w:w="3516" w:type="dxa"/>
            <w:noWrap w:val="0"/>
            <w:vAlign w:val="center"/>
          </w:tcPr>
          <w:p w14:paraId="3DE04E1B">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both"/>
              <w:textAlignment w:val="auto"/>
              <w:rPr>
                <w:rFonts w:hint="eastAsia" w:ascii="Times New Roman" w:hAnsi="Times New Roman" w:eastAsia="方正仿宋_GBK" w:cs="仿宋"/>
                <w:b w:val="0"/>
                <w:bCs w:val="0"/>
                <w:color w:val="auto"/>
                <w:sz w:val="21"/>
                <w:szCs w:val="21"/>
                <w:highlight w:val="none"/>
                <w:lang w:val="en-US" w:eastAsia="zh-CN"/>
              </w:rPr>
            </w:pPr>
            <w:r>
              <w:rPr>
                <w:rFonts w:hint="eastAsia" w:ascii="Times New Roman" w:hAnsi="Times New Roman" w:eastAsia="方正仿宋_GBK" w:cs="仿宋"/>
                <w:b w:val="0"/>
                <w:bCs w:val="0"/>
                <w:color w:val="auto"/>
                <w:sz w:val="21"/>
                <w:szCs w:val="21"/>
                <w:highlight w:val="none"/>
                <w:lang w:val="en-US" w:eastAsia="zh-CN"/>
              </w:rPr>
              <w:t>19）全日制在校生数与专任教师比例</w:t>
            </w:r>
          </w:p>
        </w:tc>
        <w:tc>
          <w:tcPr>
            <w:tcW w:w="2000" w:type="dxa"/>
            <w:noWrap w:val="0"/>
            <w:vAlign w:val="center"/>
          </w:tcPr>
          <w:p w14:paraId="72400A69">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Times New Roman" w:hAnsi="Times New Roman" w:eastAsia="方正仿宋_GBK" w:cs="仿宋"/>
                <w:b w:val="0"/>
                <w:bCs w:val="0"/>
                <w:color w:val="auto"/>
                <w:kern w:val="2"/>
                <w:sz w:val="21"/>
                <w:szCs w:val="21"/>
                <w:highlight w:val="none"/>
                <w:lang w:val="en-US" w:eastAsia="zh-CN" w:bidi="ar-SA"/>
              </w:rPr>
            </w:pPr>
            <w:r>
              <w:rPr>
                <w:rFonts w:hint="eastAsia" w:ascii="Times New Roman" w:hAnsi="Times New Roman" w:eastAsia="方正仿宋_GBK" w:cs="仿宋"/>
                <w:b w:val="0"/>
                <w:bCs w:val="0"/>
                <w:color w:val="auto"/>
                <w:kern w:val="2"/>
                <w:sz w:val="21"/>
                <w:szCs w:val="21"/>
                <w:highlight w:val="none"/>
                <w:lang w:val="en-US" w:eastAsia="zh-CN" w:bidi="ar-SA"/>
              </w:rPr>
              <w:t>18:1</w:t>
            </w:r>
          </w:p>
        </w:tc>
        <w:tc>
          <w:tcPr>
            <w:tcW w:w="4712" w:type="dxa"/>
            <w:noWrap w:val="0"/>
            <w:vAlign w:val="center"/>
          </w:tcPr>
          <w:p w14:paraId="31ED1D27">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Times New Roman" w:hAnsi="Times New Roman" w:eastAsia="方正仿宋_GBK" w:cs="仿宋"/>
                <w:b w:val="0"/>
                <w:bCs w:val="0"/>
                <w:color w:val="auto"/>
                <w:kern w:val="2"/>
                <w:sz w:val="21"/>
                <w:szCs w:val="21"/>
                <w:highlight w:val="none"/>
                <w:lang w:val="en-US" w:eastAsia="zh-CN" w:bidi="ar-SA"/>
              </w:rPr>
            </w:pPr>
          </w:p>
        </w:tc>
        <w:tc>
          <w:tcPr>
            <w:tcW w:w="1217" w:type="dxa"/>
            <w:noWrap w:val="0"/>
            <w:vAlign w:val="center"/>
          </w:tcPr>
          <w:p w14:paraId="7990864A">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Times New Roman" w:hAnsi="Times New Roman" w:eastAsia="方正仿宋_GBK" w:cs="仿宋"/>
                <w:b w:val="0"/>
                <w:bCs w:val="0"/>
                <w:color w:val="auto"/>
                <w:kern w:val="2"/>
                <w:sz w:val="21"/>
                <w:szCs w:val="21"/>
                <w:highlight w:val="none"/>
                <w:lang w:val="en-US" w:eastAsia="zh-CN" w:bidi="ar-SA"/>
              </w:rPr>
            </w:pPr>
          </w:p>
        </w:tc>
        <w:tc>
          <w:tcPr>
            <w:tcW w:w="1160" w:type="dxa"/>
            <w:vMerge w:val="restart"/>
            <w:noWrap w:val="0"/>
            <w:vAlign w:val="center"/>
          </w:tcPr>
          <w:p w14:paraId="06EEBE3C">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eastAsia="方正仿宋_GBK" w:cs="仿宋"/>
                <w:b w:val="0"/>
                <w:bCs w:val="0"/>
                <w:color w:val="auto"/>
                <w:kern w:val="2"/>
                <w:sz w:val="21"/>
                <w:szCs w:val="21"/>
                <w:highlight w:val="none"/>
                <w:lang w:val="en-US" w:eastAsia="zh-CN" w:bidi="ar-SA"/>
              </w:rPr>
            </w:pPr>
            <w:r>
              <w:rPr>
                <w:rFonts w:hint="eastAsia" w:ascii="Times New Roman" w:hAnsi="Times New Roman" w:eastAsia="方正仿宋_GBK" w:cs="仿宋"/>
                <w:b w:val="0"/>
                <w:bCs w:val="0"/>
                <w:color w:val="auto"/>
                <w:kern w:val="2"/>
                <w:sz w:val="21"/>
                <w:szCs w:val="21"/>
                <w:highlight w:val="none"/>
                <w:lang w:val="en-US" w:eastAsia="zh-CN" w:bidi="ar-SA"/>
              </w:rPr>
              <w:t>人事处</w:t>
            </w:r>
          </w:p>
        </w:tc>
      </w:tr>
      <w:tr w14:paraId="3E087B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355" w:type="dxa"/>
            <w:vMerge w:val="continue"/>
            <w:noWrap w:val="0"/>
            <w:vAlign w:val="center"/>
          </w:tcPr>
          <w:p w14:paraId="2581E04A">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firstLine="642"/>
              <w:jc w:val="center"/>
              <w:textAlignment w:val="auto"/>
              <w:rPr>
                <w:rFonts w:hint="eastAsia" w:ascii="Times New Roman" w:hAnsi="Times New Roman" w:eastAsia="方正仿宋_GBK" w:cs="仿宋"/>
                <w:b/>
                <w:bCs/>
                <w:color w:val="auto"/>
                <w:sz w:val="21"/>
                <w:szCs w:val="21"/>
                <w:lang w:val="en-US" w:eastAsia="zh-CN"/>
              </w:rPr>
            </w:pPr>
          </w:p>
        </w:tc>
        <w:tc>
          <w:tcPr>
            <w:tcW w:w="3516" w:type="dxa"/>
            <w:noWrap w:val="0"/>
            <w:vAlign w:val="center"/>
          </w:tcPr>
          <w:p w14:paraId="367CD4CE">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both"/>
              <w:textAlignment w:val="auto"/>
              <w:rPr>
                <w:rFonts w:hint="eastAsia" w:ascii="Times New Roman" w:hAnsi="Times New Roman" w:eastAsia="方正仿宋_GBK" w:cs="仿宋"/>
                <w:b w:val="0"/>
                <w:bCs w:val="0"/>
                <w:color w:val="auto"/>
                <w:sz w:val="21"/>
                <w:szCs w:val="21"/>
                <w:lang w:val="en-US" w:eastAsia="zh-CN"/>
              </w:rPr>
            </w:pPr>
            <w:r>
              <w:rPr>
                <w:rFonts w:hint="eastAsia" w:ascii="Times New Roman" w:hAnsi="Times New Roman" w:eastAsia="方正仿宋_GBK" w:cs="仿宋"/>
                <w:b w:val="0"/>
                <w:bCs w:val="0"/>
                <w:color w:val="auto"/>
                <w:sz w:val="21"/>
                <w:szCs w:val="21"/>
                <w:lang w:val="en-US" w:eastAsia="zh-CN"/>
              </w:rPr>
              <w:t>20）新增国家级教学名师、“万人计划”等高层次人才</w:t>
            </w:r>
          </w:p>
        </w:tc>
        <w:tc>
          <w:tcPr>
            <w:tcW w:w="2000" w:type="dxa"/>
            <w:noWrap w:val="0"/>
            <w:vAlign w:val="center"/>
          </w:tcPr>
          <w:p w14:paraId="3BD804C1">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Times New Roman" w:hAnsi="Times New Roman" w:eastAsia="方正仿宋_GBK" w:cs="仿宋"/>
                <w:b w:val="0"/>
                <w:bCs w:val="0"/>
                <w:color w:val="auto"/>
                <w:kern w:val="2"/>
                <w:sz w:val="21"/>
                <w:szCs w:val="21"/>
                <w:lang w:val="en-US" w:eastAsia="zh-CN" w:bidi="ar-SA"/>
              </w:rPr>
            </w:pPr>
            <w:r>
              <w:rPr>
                <w:rFonts w:hint="eastAsia" w:ascii="Times New Roman" w:hAnsi="Times New Roman" w:eastAsia="方正仿宋_GBK" w:cs="仿宋"/>
                <w:b w:val="0"/>
                <w:bCs w:val="0"/>
                <w:color w:val="auto"/>
                <w:sz w:val="21"/>
                <w:szCs w:val="21"/>
                <w:lang w:val="en-US" w:eastAsia="zh-CN"/>
              </w:rPr>
              <w:t>2人</w:t>
            </w:r>
          </w:p>
        </w:tc>
        <w:tc>
          <w:tcPr>
            <w:tcW w:w="4712" w:type="dxa"/>
            <w:noWrap w:val="0"/>
            <w:vAlign w:val="center"/>
          </w:tcPr>
          <w:p w14:paraId="5DD245DD">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0" w:firstLineChars="0"/>
              <w:jc w:val="both"/>
              <w:textAlignment w:val="auto"/>
              <w:rPr>
                <w:rFonts w:hint="default" w:ascii="Times New Roman" w:hAnsi="Times New Roman" w:eastAsia="方正仿宋_GBK" w:cs="仿宋"/>
                <w:b w:val="0"/>
                <w:bCs w:val="0"/>
                <w:color w:val="auto"/>
                <w:sz w:val="21"/>
                <w:szCs w:val="21"/>
                <w:lang w:val="en-US" w:eastAsia="zh-CN"/>
              </w:rPr>
            </w:pPr>
          </w:p>
        </w:tc>
        <w:tc>
          <w:tcPr>
            <w:tcW w:w="1217" w:type="dxa"/>
            <w:noWrap w:val="0"/>
            <w:vAlign w:val="center"/>
          </w:tcPr>
          <w:p w14:paraId="51308060">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Times New Roman" w:hAnsi="Times New Roman" w:eastAsia="方正仿宋_GBK" w:cs="仿宋"/>
                <w:b w:val="0"/>
                <w:bCs w:val="0"/>
                <w:color w:val="auto"/>
                <w:sz w:val="21"/>
                <w:szCs w:val="21"/>
                <w:lang w:val="en-US" w:eastAsia="zh-CN"/>
              </w:rPr>
            </w:pPr>
          </w:p>
        </w:tc>
        <w:tc>
          <w:tcPr>
            <w:tcW w:w="1160" w:type="dxa"/>
            <w:vMerge w:val="continue"/>
            <w:noWrap w:val="0"/>
            <w:vAlign w:val="center"/>
          </w:tcPr>
          <w:p w14:paraId="318957F1">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Times New Roman" w:hAnsi="Times New Roman" w:eastAsia="方正仿宋_GBK" w:cs="仿宋"/>
                <w:b w:val="0"/>
                <w:bCs w:val="0"/>
                <w:color w:val="auto"/>
                <w:sz w:val="21"/>
                <w:szCs w:val="21"/>
                <w:lang w:val="en-US" w:eastAsia="zh-CN"/>
              </w:rPr>
            </w:pPr>
          </w:p>
        </w:tc>
      </w:tr>
      <w:tr w14:paraId="769FA0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355" w:type="dxa"/>
            <w:vMerge w:val="continue"/>
            <w:noWrap w:val="0"/>
            <w:vAlign w:val="center"/>
          </w:tcPr>
          <w:p w14:paraId="30187BB2">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firstLine="642"/>
              <w:jc w:val="center"/>
              <w:textAlignment w:val="auto"/>
              <w:rPr>
                <w:rFonts w:hint="eastAsia" w:ascii="Times New Roman" w:hAnsi="Times New Roman" w:eastAsia="方正仿宋_GBK" w:cs="仿宋"/>
                <w:b/>
                <w:bCs/>
                <w:color w:val="auto"/>
                <w:sz w:val="21"/>
                <w:szCs w:val="21"/>
                <w:lang w:val="en-US" w:eastAsia="zh-CN"/>
              </w:rPr>
            </w:pPr>
          </w:p>
        </w:tc>
        <w:tc>
          <w:tcPr>
            <w:tcW w:w="3516" w:type="dxa"/>
            <w:noWrap w:val="0"/>
            <w:vAlign w:val="center"/>
          </w:tcPr>
          <w:p w14:paraId="18DA22DA">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Times New Roman" w:hAnsi="Times New Roman" w:eastAsia="方正仿宋_GBK" w:cs="仿宋"/>
                <w:color w:val="auto"/>
                <w:kern w:val="2"/>
                <w:sz w:val="21"/>
                <w:szCs w:val="21"/>
                <w:lang w:val="en-US" w:eastAsia="zh-CN" w:bidi="ar-SA"/>
              </w:rPr>
            </w:pPr>
            <w:r>
              <w:rPr>
                <w:rFonts w:hint="eastAsia" w:ascii="Times New Roman" w:hAnsi="Times New Roman" w:eastAsia="方正仿宋_GBK" w:cs="仿宋"/>
                <w:b w:val="0"/>
                <w:bCs w:val="0"/>
                <w:color w:val="auto"/>
                <w:sz w:val="21"/>
                <w:szCs w:val="21"/>
                <w:lang w:val="en-US" w:eastAsia="zh-CN"/>
              </w:rPr>
              <w:t>21）新增国家级教学、科技创新团队</w:t>
            </w:r>
          </w:p>
        </w:tc>
        <w:tc>
          <w:tcPr>
            <w:tcW w:w="2000" w:type="dxa"/>
            <w:noWrap w:val="0"/>
            <w:vAlign w:val="center"/>
          </w:tcPr>
          <w:p w14:paraId="1C67C3A2">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Times New Roman" w:hAnsi="Times New Roman" w:eastAsia="方正仿宋_GBK" w:cs="仿宋"/>
                <w:color w:val="auto"/>
                <w:kern w:val="2"/>
                <w:sz w:val="21"/>
                <w:szCs w:val="21"/>
                <w:lang w:val="en-US" w:eastAsia="zh-CN" w:bidi="ar-SA"/>
              </w:rPr>
            </w:pPr>
            <w:r>
              <w:rPr>
                <w:rFonts w:hint="eastAsia" w:ascii="Times New Roman" w:hAnsi="Times New Roman" w:eastAsia="方正仿宋_GBK" w:cs="仿宋"/>
                <w:b w:val="0"/>
                <w:bCs w:val="0"/>
                <w:color w:val="auto"/>
                <w:sz w:val="21"/>
                <w:szCs w:val="21"/>
                <w:lang w:val="en-US" w:eastAsia="zh-CN"/>
              </w:rPr>
              <w:t>2个</w:t>
            </w:r>
          </w:p>
        </w:tc>
        <w:tc>
          <w:tcPr>
            <w:tcW w:w="4712" w:type="dxa"/>
            <w:noWrap w:val="0"/>
            <w:vAlign w:val="center"/>
          </w:tcPr>
          <w:p w14:paraId="3EA45C8F">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0" w:firstLineChars="0"/>
              <w:jc w:val="both"/>
              <w:textAlignment w:val="auto"/>
              <w:rPr>
                <w:rFonts w:hint="default" w:ascii="Times New Roman" w:hAnsi="Times New Roman" w:eastAsia="方正仿宋_GBK" w:cs="仿宋"/>
                <w:b w:val="0"/>
                <w:bCs w:val="0"/>
                <w:color w:val="auto"/>
                <w:sz w:val="21"/>
                <w:szCs w:val="21"/>
                <w:lang w:val="en-US" w:eastAsia="zh-CN"/>
              </w:rPr>
            </w:pPr>
          </w:p>
        </w:tc>
        <w:tc>
          <w:tcPr>
            <w:tcW w:w="1217" w:type="dxa"/>
            <w:noWrap w:val="0"/>
            <w:vAlign w:val="center"/>
          </w:tcPr>
          <w:p w14:paraId="054ECB96">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Times New Roman" w:hAnsi="Times New Roman" w:eastAsia="方正仿宋_GBK" w:cs="仿宋"/>
                <w:b w:val="0"/>
                <w:bCs w:val="0"/>
                <w:color w:val="auto"/>
                <w:sz w:val="21"/>
                <w:szCs w:val="21"/>
                <w:lang w:val="en-US" w:eastAsia="zh-CN"/>
              </w:rPr>
            </w:pPr>
          </w:p>
        </w:tc>
        <w:tc>
          <w:tcPr>
            <w:tcW w:w="1160" w:type="dxa"/>
            <w:vMerge w:val="continue"/>
            <w:noWrap w:val="0"/>
            <w:vAlign w:val="center"/>
          </w:tcPr>
          <w:p w14:paraId="28DDAB66">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Times New Roman" w:hAnsi="Times New Roman" w:eastAsia="方正仿宋_GBK" w:cs="仿宋"/>
                <w:b w:val="0"/>
                <w:bCs w:val="0"/>
                <w:color w:val="auto"/>
                <w:sz w:val="21"/>
                <w:szCs w:val="21"/>
                <w:highlight w:val="none"/>
                <w:lang w:val="en-US" w:eastAsia="zh-CN"/>
              </w:rPr>
            </w:pPr>
          </w:p>
        </w:tc>
      </w:tr>
      <w:tr w14:paraId="5A3F56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355" w:type="dxa"/>
            <w:vMerge w:val="continue"/>
            <w:noWrap w:val="0"/>
            <w:vAlign w:val="center"/>
          </w:tcPr>
          <w:p w14:paraId="1E12A184">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firstLine="642"/>
              <w:jc w:val="center"/>
              <w:textAlignment w:val="auto"/>
              <w:rPr>
                <w:rFonts w:hint="eastAsia" w:ascii="Times New Roman" w:hAnsi="Times New Roman" w:eastAsia="方正仿宋_GBK" w:cs="仿宋"/>
                <w:b/>
                <w:bCs/>
                <w:color w:val="auto"/>
                <w:sz w:val="21"/>
                <w:szCs w:val="21"/>
                <w:lang w:val="en-US" w:eastAsia="zh-CN"/>
              </w:rPr>
            </w:pPr>
          </w:p>
        </w:tc>
        <w:tc>
          <w:tcPr>
            <w:tcW w:w="3516" w:type="dxa"/>
            <w:noWrap w:val="0"/>
            <w:vAlign w:val="center"/>
          </w:tcPr>
          <w:p w14:paraId="01023074">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Times New Roman" w:hAnsi="Times New Roman" w:eastAsia="方正仿宋_GBK" w:cs="仿宋"/>
                <w:b w:val="0"/>
                <w:bCs w:val="0"/>
                <w:color w:val="auto"/>
                <w:kern w:val="2"/>
                <w:sz w:val="21"/>
                <w:szCs w:val="21"/>
                <w:lang w:val="en-US" w:eastAsia="zh-CN" w:bidi="ar-SA"/>
              </w:rPr>
            </w:pPr>
            <w:r>
              <w:rPr>
                <w:rFonts w:hint="eastAsia" w:ascii="Times New Roman" w:hAnsi="Times New Roman" w:eastAsia="方正仿宋_GBK" w:cs="仿宋"/>
                <w:b w:val="0"/>
                <w:bCs w:val="0"/>
                <w:color w:val="auto"/>
                <w:sz w:val="21"/>
                <w:szCs w:val="21"/>
                <w:lang w:val="en-US" w:eastAsia="zh-CN"/>
              </w:rPr>
              <w:t>22）新增国家级教师教学能力大赛奖项</w:t>
            </w:r>
          </w:p>
        </w:tc>
        <w:tc>
          <w:tcPr>
            <w:tcW w:w="2000" w:type="dxa"/>
            <w:noWrap w:val="0"/>
            <w:vAlign w:val="center"/>
          </w:tcPr>
          <w:p w14:paraId="5A310DAF">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Times New Roman" w:hAnsi="Times New Roman" w:eastAsia="方正仿宋_GBK" w:cs="仿宋"/>
                <w:b w:val="0"/>
                <w:bCs w:val="0"/>
                <w:color w:val="auto"/>
                <w:kern w:val="2"/>
                <w:sz w:val="21"/>
                <w:szCs w:val="21"/>
                <w:lang w:val="en-US" w:eastAsia="zh-CN" w:bidi="ar-SA"/>
              </w:rPr>
            </w:pPr>
            <w:r>
              <w:rPr>
                <w:rFonts w:hint="eastAsia" w:ascii="Times New Roman" w:hAnsi="Times New Roman" w:eastAsia="方正仿宋_GBK" w:cs="仿宋"/>
                <w:b w:val="0"/>
                <w:bCs w:val="0"/>
                <w:color w:val="auto"/>
                <w:sz w:val="21"/>
                <w:szCs w:val="21"/>
                <w:lang w:val="en-US" w:eastAsia="zh-CN"/>
              </w:rPr>
              <w:t>3项</w:t>
            </w:r>
          </w:p>
        </w:tc>
        <w:tc>
          <w:tcPr>
            <w:tcW w:w="4712" w:type="dxa"/>
            <w:noWrap w:val="0"/>
            <w:vAlign w:val="center"/>
          </w:tcPr>
          <w:p w14:paraId="58620915">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0" w:firstLineChars="0"/>
              <w:jc w:val="both"/>
              <w:textAlignment w:val="auto"/>
              <w:rPr>
                <w:rFonts w:hint="default" w:ascii="Times New Roman" w:hAnsi="Times New Roman" w:eastAsia="方正仿宋_GBK" w:cs="仿宋"/>
                <w:b w:val="0"/>
                <w:bCs w:val="0"/>
                <w:color w:val="auto"/>
                <w:sz w:val="21"/>
                <w:szCs w:val="21"/>
                <w:lang w:val="en-US" w:eastAsia="zh-CN"/>
              </w:rPr>
            </w:pPr>
          </w:p>
        </w:tc>
        <w:tc>
          <w:tcPr>
            <w:tcW w:w="1217" w:type="dxa"/>
            <w:noWrap w:val="0"/>
            <w:vAlign w:val="center"/>
          </w:tcPr>
          <w:p w14:paraId="3B79E84F">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Times New Roman" w:hAnsi="Times New Roman" w:eastAsia="方正仿宋_GBK" w:cs="仿宋"/>
                <w:b w:val="0"/>
                <w:bCs w:val="0"/>
                <w:color w:val="auto"/>
                <w:sz w:val="21"/>
                <w:szCs w:val="21"/>
                <w:lang w:val="en-US" w:eastAsia="zh-CN"/>
              </w:rPr>
            </w:pPr>
          </w:p>
        </w:tc>
        <w:tc>
          <w:tcPr>
            <w:tcW w:w="1160" w:type="dxa"/>
            <w:vMerge w:val="continue"/>
            <w:noWrap w:val="0"/>
            <w:vAlign w:val="center"/>
          </w:tcPr>
          <w:p w14:paraId="09EF04D2">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Times New Roman" w:hAnsi="Times New Roman" w:eastAsia="方正仿宋_GBK" w:cs="仿宋"/>
                <w:b w:val="0"/>
                <w:bCs w:val="0"/>
                <w:color w:val="auto"/>
                <w:sz w:val="21"/>
                <w:szCs w:val="21"/>
                <w:highlight w:val="none"/>
                <w:lang w:val="en-US" w:eastAsia="zh-CN"/>
              </w:rPr>
            </w:pPr>
          </w:p>
        </w:tc>
      </w:tr>
      <w:tr w14:paraId="7A782F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355" w:type="dxa"/>
            <w:vMerge w:val="continue"/>
            <w:noWrap w:val="0"/>
            <w:vAlign w:val="center"/>
          </w:tcPr>
          <w:p w14:paraId="24C9C39D">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firstLine="642"/>
              <w:jc w:val="center"/>
              <w:textAlignment w:val="auto"/>
              <w:rPr>
                <w:rFonts w:hint="eastAsia" w:ascii="Times New Roman" w:hAnsi="Times New Roman" w:eastAsia="方正仿宋_GBK" w:cs="仿宋"/>
                <w:b/>
                <w:bCs/>
                <w:color w:val="auto"/>
                <w:sz w:val="21"/>
                <w:szCs w:val="21"/>
                <w:lang w:val="en-US" w:eastAsia="zh-CN"/>
              </w:rPr>
            </w:pPr>
          </w:p>
        </w:tc>
        <w:tc>
          <w:tcPr>
            <w:tcW w:w="3516" w:type="dxa"/>
            <w:noWrap w:val="0"/>
            <w:vAlign w:val="center"/>
          </w:tcPr>
          <w:p w14:paraId="04D04675">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Times New Roman" w:hAnsi="Times New Roman" w:eastAsia="方正仿宋_GBK" w:cs="仿宋"/>
                <w:b w:val="0"/>
                <w:bCs w:val="0"/>
                <w:color w:val="auto"/>
                <w:kern w:val="2"/>
                <w:sz w:val="21"/>
                <w:szCs w:val="21"/>
                <w:lang w:val="en-US" w:eastAsia="zh-CN" w:bidi="ar-SA"/>
              </w:rPr>
            </w:pPr>
            <w:r>
              <w:rPr>
                <w:rFonts w:hint="eastAsia" w:ascii="Times New Roman" w:hAnsi="Times New Roman" w:eastAsia="方正仿宋_GBK" w:cs="仿宋"/>
                <w:b w:val="0"/>
                <w:bCs w:val="0"/>
                <w:color w:val="auto"/>
                <w:sz w:val="21"/>
                <w:szCs w:val="21"/>
                <w:lang w:val="en-US" w:eastAsia="zh-CN"/>
              </w:rPr>
              <w:t>23）新增国家级示范性教师企业实践流动站</w:t>
            </w:r>
          </w:p>
        </w:tc>
        <w:tc>
          <w:tcPr>
            <w:tcW w:w="2000" w:type="dxa"/>
            <w:noWrap w:val="0"/>
            <w:vAlign w:val="center"/>
          </w:tcPr>
          <w:p w14:paraId="70F49700">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Times New Roman" w:hAnsi="Times New Roman" w:eastAsia="方正仿宋_GBK" w:cs="仿宋"/>
                <w:b w:val="0"/>
                <w:bCs w:val="0"/>
                <w:color w:val="auto"/>
                <w:kern w:val="2"/>
                <w:sz w:val="21"/>
                <w:szCs w:val="21"/>
                <w:lang w:val="en-US" w:eastAsia="zh-CN" w:bidi="ar-SA"/>
              </w:rPr>
            </w:pPr>
            <w:r>
              <w:rPr>
                <w:rFonts w:hint="eastAsia" w:ascii="Times New Roman" w:hAnsi="Times New Roman" w:eastAsia="方正仿宋_GBK" w:cs="仿宋"/>
                <w:b w:val="0"/>
                <w:bCs w:val="0"/>
                <w:color w:val="auto"/>
                <w:sz w:val="21"/>
                <w:szCs w:val="21"/>
                <w:lang w:val="en-US" w:eastAsia="zh-CN"/>
              </w:rPr>
              <w:t>1个</w:t>
            </w:r>
          </w:p>
        </w:tc>
        <w:tc>
          <w:tcPr>
            <w:tcW w:w="4712" w:type="dxa"/>
            <w:noWrap w:val="0"/>
            <w:vAlign w:val="center"/>
          </w:tcPr>
          <w:p w14:paraId="3217A179">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0" w:firstLineChars="0"/>
              <w:jc w:val="both"/>
              <w:textAlignment w:val="auto"/>
              <w:rPr>
                <w:rFonts w:hint="default" w:ascii="Times New Roman" w:hAnsi="Times New Roman" w:eastAsia="方正仿宋_GBK" w:cs="仿宋"/>
                <w:b w:val="0"/>
                <w:bCs w:val="0"/>
                <w:color w:val="auto"/>
                <w:sz w:val="21"/>
                <w:szCs w:val="21"/>
                <w:lang w:val="en-US" w:eastAsia="zh-CN"/>
              </w:rPr>
            </w:pPr>
          </w:p>
        </w:tc>
        <w:tc>
          <w:tcPr>
            <w:tcW w:w="1217" w:type="dxa"/>
            <w:noWrap w:val="0"/>
            <w:vAlign w:val="center"/>
          </w:tcPr>
          <w:p w14:paraId="2E472315">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Times New Roman" w:hAnsi="Times New Roman" w:eastAsia="方正仿宋_GBK" w:cs="仿宋"/>
                <w:b w:val="0"/>
                <w:bCs w:val="0"/>
                <w:color w:val="auto"/>
                <w:sz w:val="21"/>
                <w:szCs w:val="21"/>
                <w:lang w:val="en-US" w:eastAsia="zh-CN"/>
              </w:rPr>
            </w:pPr>
          </w:p>
        </w:tc>
        <w:tc>
          <w:tcPr>
            <w:tcW w:w="1160" w:type="dxa"/>
            <w:vMerge w:val="continue"/>
            <w:noWrap w:val="0"/>
            <w:vAlign w:val="center"/>
          </w:tcPr>
          <w:p w14:paraId="187F279A">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Times New Roman" w:hAnsi="Times New Roman" w:eastAsia="方正仿宋_GBK" w:cs="仿宋"/>
                <w:b w:val="0"/>
                <w:bCs w:val="0"/>
                <w:color w:val="auto"/>
                <w:sz w:val="21"/>
                <w:szCs w:val="21"/>
                <w:highlight w:val="none"/>
                <w:lang w:val="en-US" w:eastAsia="zh-CN"/>
              </w:rPr>
            </w:pPr>
          </w:p>
        </w:tc>
      </w:tr>
      <w:tr w14:paraId="0516C9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355" w:type="dxa"/>
            <w:vMerge w:val="continue"/>
            <w:noWrap w:val="0"/>
            <w:vAlign w:val="center"/>
          </w:tcPr>
          <w:p w14:paraId="49344E23">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firstLine="642"/>
              <w:jc w:val="center"/>
              <w:textAlignment w:val="auto"/>
              <w:rPr>
                <w:rFonts w:hint="eastAsia" w:ascii="Times New Roman" w:hAnsi="Times New Roman" w:eastAsia="方正仿宋_GBK" w:cs="仿宋"/>
                <w:b/>
                <w:bCs/>
                <w:color w:val="auto"/>
                <w:sz w:val="21"/>
                <w:szCs w:val="21"/>
                <w:lang w:val="en-US" w:eastAsia="zh-CN"/>
              </w:rPr>
            </w:pPr>
          </w:p>
        </w:tc>
        <w:tc>
          <w:tcPr>
            <w:tcW w:w="3516" w:type="dxa"/>
            <w:noWrap w:val="0"/>
            <w:vAlign w:val="center"/>
          </w:tcPr>
          <w:p w14:paraId="7E0D97C5">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Times New Roman" w:hAnsi="Times New Roman" w:eastAsia="方正仿宋_GBK" w:cs="仿宋"/>
                <w:b w:val="0"/>
                <w:bCs w:val="0"/>
                <w:color w:val="auto"/>
                <w:kern w:val="2"/>
                <w:sz w:val="21"/>
                <w:szCs w:val="21"/>
                <w:lang w:val="en-US" w:eastAsia="zh-CN" w:bidi="ar-SA"/>
              </w:rPr>
            </w:pPr>
            <w:r>
              <w:rPr>
                <w:rFonts w:hint="eastAsia" w:ascii="Times New Roman" w:hAnsi="Times New Roman" w:eastAsia="方正仿宋_GBK" w:cs="仿宋"/>
                <w:b w:val="0"/>
                <w:bCs w:val="0"/>
                <w:color w:val="auto"/>
                <w:sz w:val="21"/>
                <w:szCs w:val="21"/>
                <w:lang w:val="en-US" w:eastAsia="zh-CN"/>
              </w:rPr>
              <w:t>24）博士学位教职工</w:t>
            </w:r>
          </w:p>
        </w:tc>
        <w:tc>
          <w:tcPr>
            <w:tcW w:w="2000" w:type="dxa"/>
            <w:noWrap w:val="0"/>
            <w:vAlign w:val="center"/>
          </w:tcPr>
          <w:p w14:paraId="7C1C454E">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Times New Roman" w:hAnsi="Times New Roman" w:eastAsia="方正仿宋_GBK" w:cs="仿宋"/>
                <w:b w:val="0"/>
                <w:bCs w:val="0"/>
                <w:color w:val="auto"/>
                <w:kern w:val="2"/>
                <w:sz w:val="21"/>
                <w:szCs w:val="21"/>
                <w:lang w:val="en-US" w:eastAsia="zh-CN" w:bidi="ar-SA"/>
              </w:rPr>
            </w:pPr>
            <w:r>
              <w:rPr>
                <w:rFonts w:hint="eastAsia" w:ascii="Times New Roman" w:hAnsi="Times New Roman" w:eastAsia="方正仿宋_GBK" w:cs="仿宋"/>
                <w:b w:val="0"/>
                <w:bCs w:val="0"/>
                <w:color w:val="auto"/>
                <w:sz w:val="21"/>
                <w:szCs w:val="21"/>
                <w:lang w:val="en-US" w:eastAsia="zh-CN"/>
              </w:rPr>
              <w:t>100人</w:t>
            </w:r>
          </w:p>
        </w:tc>
        <w:tc>
          <w:tcPr>
            <w:tcW w:w="4712" w:type="dxa"/>
            <w:noWrap w:val="0"/>
            <w:vAlign w:val="center"/>
          </w:tcPr>
          <w:p w14:paraId="562C59F6">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Times New Roman" w:hAnsi="Times New Roman" w:eastAsia="方正仿宋_GBK" w:cs="仿宋"/>
                <w:b w:val="0"/>
                <w:bCs w:val="0"/>
                <w:color w:val="auto"/>
                <w:sz w:val="21"/>
                <w:szCs w:val="21"/>
                <w:lang w:val="en-US" w:eastAsia="zh-CN"/>
              </w:rPr>
            </w:pPr>
          </w:p>
        </w:tc>
        <w:tc>
          <w:tcPr>
            <w:tcW w:w="1217" w:type="dxa"/>
            <w:noWrap w:val="0"/>
            <w:vAlign w:val="center"/>
          </w:tcPr>
          <w:p w14:paraId="37C1A78F">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Times New Roman" w:hAnsi="Times New Roman" w:eastAsia="方正仿宋_GBK" w:cs="仿宋"/>
                <w:b w:val="0"/>
                <w:bCs w:val="0"/>
                <w:color w:val="auto"/>
                <w:sz w:val="21"/>
                <w:szCs w:val="21"/>
                <w:lang w:val="en-US" w:eastAsia="zh-CN"/>
              </w:rPr>
            </w:pPr>
          </w:p>
        </w:tc>
        <w:tc>
          <w:tcPr>
            <w:tcW w:w="1160" w:type="dxa"/>
            <w:vMerge w:val="continue"/>
            <w:noWrap w:val="0"/>
            <w:vAlign w:val="center"/>
          </w:tcPr>
          <w:p w14:paraId="55B8F081">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Times New Roman" w:hAnsi="Times New Roman" w:eastAsia="方正仿宋_GBK" w:cs="仿宋"/>
                <w:b w:val="0"/>
                <w:bCs w:val="0"/>
                <w:color w:val="auto"/>
                <w:sz w:val="21"/>
                <w:szCs w:val="21"/>
                <w:lang w:val="en-US" w:eastAsia="zh-CN"/>
              </w:rPr>
            </w:pPr>
          </w:p>
        </w:tc>
      </w:tr>
      <w:tr w14:paraId="5C84DA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355" w:type="dxa"/>
            <w:vMerge w:val="continue"/>
            <w:noWrap w:val="0"/>
            <w:vAlign w:val="center"/>
          </w:tcPr>
          <w:p w14:paraId="5D4542E4">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firstLine="642"/>
              <w:jc w:val="center"/>
              <w:textAlignment w:val="auto"/>
              <w:rPr>
                <w:rFonts w:hint="eastAsia" w:ascii="Times New Roman" w:hAnsi="Times New Roman" w:eastAsia="方正仿宋_GBK" w:cs="仿宋"/>
                <w:b/>
                <w:bCs/>
                <w:color w:val="auto"/>
                <w:sz w:val="21"/>
                <w:szCs w:val="21"/>
                <w:lang w:val="en-US" w:eastAsia="zh-CN"/>
              </w:rPr>
            </w:pPr>
          </w:p>
        </w:tc>
        <w:tc>
          <w:tcPr>
            <w:tcW w:w="3516" w:type="dxa"/>
            <w:noWrap w:val="0"/>
            <w:vAlign w:val="center"/>
          </w:tcPr>
          <w:p w14:paraId="3A43B134">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Times New Roman" w:hAnsi="Times New Roman" w:eastAsia="方正仿宋_GBK" w:cs="仿宋"/>
                <w:b w:val="0"/>
                <w:bCs w:val="0"/>
                <w:color w:val="auto"/>
                <w:kern w:val="2"/>
                <w:sz w:val="21"/>
                <w:szCs w:val="21"/>
                <w:lang w:val="en-US" w:eastAsia="zh-CN" w:bidi="ar-SA"/>
              </w:rPr>
            </w:pPr>
            <w:r>
              <w:rPr>
                <w:rFonts w:hint="eastAsia" w:ascii="Times New Roman" w:hAnsi="Times New Roman" w:eastAsia="方正仿宋_GBK" w:cs="仿宋"/>
                <w:b w:val="0"/>
                <w:bCs w:val="0"/>
                <w:color w:val="auto"/>
                <w:sz w:val="21"/>
                <w:szCs w:val="21"/>
                <w:lang w:val="en-US" w:eastAsia="zh-CN"/>
              </w:rPr>
              <w:t>25）正高职称教职工</w:t>
            </w:r>
          </w:p>
        </w:tc>
        <w:tc>
          <w:tcPr>
            <w:tcW w:w="2000" w:type="dxa"/>
            <w:noWrap w:val="0"/>
            <w:vAlign w:val="center"/>
          </w:tcPr>
          <w:p w14:paraId="6A027189">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Times New Roman" w:hAnsi="Times New Roman" w:eastAsia="方正仿宋_GBK" w:cs="仿宋"/>
                <w:b w:val="0"/>
                <w:bCs w:val="0"/>
                <w:color w:val="auto"/>
                <w:kern w:val="2"/>
                <w:sz w:val="21"/>
                <w:szCs w:val="21"/>
                <w:lang w:val="en-US" w:eastAsia="zh-CN" w:bidi="ar-SA"/>
              </w:rPr>
            </w:pPr>
            <w:r>
              <w:rPr>
                <w:rFonts w:hint="eastAsia" w:ascii="Times New Roman" w:hAnsi="Times New Roman" w:eastAsia="方正仿宋_GBK" w:cs="仿宋"/>
                <w:b w:val="0"/>
                <w:bCs w:val="0"/>
                <w:color w:val="auto"/>
                <w:sz w:val="21"/>
                <w:szCs w:val="21"/>
                <w:lang w:val="en-US" w:eastAsia="zh-CN"/>
              </w:rPr>
              <w:t>40人</w:t>
            </w:r>
          </w:p>
        </w:tc>
        <w:tc>
          <w:tcPr>
            <w:tcW w:w="4712" w:type="dxa"/>
            <w:noWrap w:val="0"/>
            <w:vAlign w:val="center"/>
          </w:tcPr>
          <w:p w14:paraId="2AEE76EB">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Times New Roman" w:hAnsi="Times New Roman" w:eastAsia="方正仿宋_GBK" w:cs="仿宋"/>
                <w:b w:val="0"/>
                <w:bCs w:val="0"/>
                <w:color w:val="auto"/>
                <w:sz w:val="21"/>
                <w:szCs w:val="21"/>
                <w:lang w:val="en-US" w:eastAsia="zh-CN"/>
              </w:rPr>
            </w:pPr>
          </w:p>
        </w:tc>
        <w:tc>
          <w:tcPr>
            <w:tcW w:w="1217" w:type="dxa"/>
            <w:noWrap w:val="0"/>
            <w:vAlign w:val="center"/>
          </w:tcPr>
          <w:p w14:paraId="53B7A49B">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Times New Roman" w:hAnsi="Times New Roman" w:eastAsia="方正仿宋_GBK" w:cs="仿宋"/>
                <w:b w:val="0"/>
                <w:bCs w:val="0"/>
                <w:color w:val="auto"/>
                <w:sz w:val="21"/>
                <w:szCs w:val="21"/>
                <w:lang w:val="en-US" w:eastAsia="zh-CN"/>
              </w:rPr>
            </w:pPr>
          </w:p>
        </w:tc>
        <w:tc>
          <w:tcPr>
            <w:tcW w:w="1160" w:type="dxa"/>
            <w:vMerge w:val="continue"/>
            <w:noWrap w:val="0"/>
            <w:vAlign w:val="center"/>
          </w:tcPr>
          <w:p w14:paraId="0BF4D329">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Times New Roman" w:hAnsi="Times New Roman" w:eastAsia="方正仿宋_GBK" w:cs="仿宋"/>
                <w:b w:val="0"/>
                <w:bCs w:val="0"/>
                <w:color w:val="auto"/>
                <w:sz w:val="21"/>
                <w:szCs w:val="21"/>
                <w:lang w:val="en-US" w:eastAsia="zh-CN"/>
              </w:rPr>
            </w:pPr>
          </w:p>
        </w:tc>
      </w:tr>
      <w:tr w14:paraId="5C6B59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355" w:type="dxa"/>
            <w:vMerge w:val="continue"/>
            <w:noWrap w:val="0"/>
            <w:vAlign w:val="center"/>
          </w:tcPr>
          <w:p w14:paraId="5602249C">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firstLine="642"/>
              <w:jc w:val="center"/>
              <w:textAlignment w:val="auto"/>
              <w:rPr>
                <w:rFonts w:hint="eastAsia" w:ascii="Times New Roman" w:hAnsi="Times New Roman" w:eastAsia="方正仿宋_GBK" w:cs="仿宋"/>
                <w:b/>
                <w:bCs/>
                <w:color w:val="auto"/>
                <w:sz w:val="21"/>
                <w:szCs w:val="21"/>
                <w:lang w:val="en-US" w:eastAsia="zh-CN"/>
              </w:rPr>
            </w:pPr>
          </w:p>
        </w:tc>
        <w:tc>
          <w:tcPr>
            <w:tcW w:w="3516" w:type="dxa"/>
            <w:noWrap w:val="0"/>
            <w:vAlign w:val="center"/>
          </w:tcPr>
          <w:p w14:paraId="145530AE">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Times New Roman" w:hAnsi="Times New Roman" w:eastAsia="方正仿宋_GBK" w:cs="仿宋"/>
                <w:b w:val="0"/>
                <w:bCs w:val="0"/>
                <w:color w:val="auto"/>
                <w:kern w:val="2"/>
                <w:sz w:val="21"/>
                <w:szCs w:val="21"/>
                <w:lang w:val="en-US" w:eastAsia="zh-CN" w:bidi="ar-SA"/>
              </w:rPr>
            </w:pPr>
            <w:r>
              <w:rPr>
                <w:rFonts w:hint="eastAsia" w:ascii="Times New Roman" w:hAnsi="Times New Roman" w:eastAsia="方正仿宋_GBK" w:cs="仿宋"/>
                <w:b w:val="0"/>
                <w:bCs w:val="0"/>
                <w:color w:val="auto"/>
                <w:sz w:val="21"/>
                <w:szCs w:val="21"/>
                <w:lang w:val="en-US" w:eastAsia="zh-CN"/>
              </w:rPr>
              <w:t>26）专任专业教师有3年以上企业工作经历或近五年累计不低于6个月企业实践经历</w:t>
            </w:r>
          </w:p>
        </w:tc>
        <w:tc>
          <w:tcPr>
            <w:tcW w:w="2000" w:type="dxa"/>
            <w:noWrap w:val="0"/>
            <w:vAlign w:val="center"/>
          </w:tcPr>
          <w:p w14:paraId="3D2E73B6">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Times New Roman" w:hAnsi="Times New Roman" w:eastAsia="方正仿宋_GBK" w:cs="仿宋"/>
                <w:b w:val="0"/>
                <w:bCs w:val="0"/>
                <w:color w:val="auto"/>
                <w:kern w:val="2"/>
                <w:sz w:val="21"/>
                <w:szCs w:val="21"/>
                <w:lang w:val="en-US" w:eastAsia="zh-CN" w:bidi="ar-SA"/>
              </w:rPr>
            </w:pPr>
            <w:r>
              <w:rPr>
                <w:rFonts w:hint="eastAsia" w:ascii="Times New Roman" w:hAnsi="Times New Roman" w:eastAsia="方正仿宋_GBK" w:cs="仿宋"/>
                <w:b w:val="0"/>
                <w:bCs w:val="0"/>
                <w:color w:val="auto"/>
                <w:sz w:val="21"/>
                <w:szCs w:val="21"/>
                <w:lang w:val="en-US" w:eastAsia="zh-CN"/>
              </w:rPr>
              <w:t>95%</w:t>
            </w:r>
          </w:p>
        </w:tc>
        <w:tc>
          <w:tcPr>
            <w:tcW w:w="4712" w:type="dxa"/>
            <w:noWrap w:val="0"/>
            <w:vAlign w:val="center"/>
          </w:tcPr>
          <w:p w14:paraId="35A2A152">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0" w:firstLineChars="0"/>
              <w:jc w:val="both"/>
              <w:textAlignment w:val="auto"/>
              <w:rPr>
                <w:rFonts w:hint="default" w:ascii="Times New Roman" w:hAnsi="Times New Roman" w:eastAsia="方正仿宋_GBK" w:cs="仿宋"/>
                <w:b w:val="0"/>
                <w:bCs w:val="0"/>
                <w:color w:val="auto"/>
                <w:sz w:val="21"/>
                <w:szCs w:val="21"/>
                <w:lang w:val="en-US" w:eastAsia="zh-CN"/>
              </w:rPr>
            </w:pPr>
          </w:p>
        </w:tc>
        <w:tc>
          <w:tcPr>
            <w:tcW w:w="1217" w:type="dxa"/>
            <w:noWrap w:val="0"/>
            <w:vAlign w:val="center"/>
          </w:tcPr>
          <w:p w14:paraId="1451DD71">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Times New Roman" w:hAnsi="Times New Roman" w:eastAsia="方正仿宋_GBK" w:cs="仿宋"/>
                <w:b w:val="0"/>
                <w:bCs w:val="0"/>
                <w:color w:val="auto"/>
                <w:sz w:val="21"/>
                <w:szCs w:val="21"/>
                <w:lang w:val="en-US" w:eastAsia="zh-CN"/>
              </w:rPr>
            </w:pPr>
          </w:p>
        </w:tc>
        <w:tc>
          <w:tcPr>
            <w:tcW w:w="1160" w:type="dxa"/>
            <w:vMerge w:val="continue"/>
            <w:noWrap w:val="0"/>
            <w:vAlign w:val="center"/>
          </w:tcPr>
          <w:p w14:paraId="7700C685">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Times New Roman" w:hAnsi="Times New Roman" w:eastAsia="方正仿宋_GBK" w:cs="仿宋"/>
                <w:b w:val="0"/>
                <w:bCs w:val="0"/>
                <w:color w:val="auto"/>
                <w:sz w:val="21"/>
                <w:szCs w:val="21"/>
                <w:lang w:val="en-US" w:eastAsia="zh-CN"/>
              </w:rPr>
            </w:pPr>
          </w:p>
        </w:tc>
      </w:tr>
      <w:tr w14:paraId="4E39EE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355" w:type="dxa"/>
            <w:vMerge w:val="continue"/>
            <w:noWrap w:val="0"/>
            <w:vAlign w:val="center"/>
          </w:tcPr>
          <w:p w14:paraId="4D47FBDF">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firstLine="642"/>
              <w:jc w:val="center"/>
              <w:textAlignment w:val="auto"/>
              <w:rPr>
                <w:rFonts w:hint="eastAsia" w:ascii="Times New Roman" w:hAnsi="Times New Roman" w:eastAsia="方正仿宋_GBK" w:cs="仿宋"/>
                <w:b/>
                <w:bCs/>
                <w:color w:val="auto"/>
                <w:sz w:val="21"/>
                <w:szCs w:val="21"/>
                <w:lang w:val="en-US" w:eastAsia="zh-CN"/>
              </w:rPr>
            </w:pPr>
          </w:p>
        </w:tc>
        <w:tc>
          <w:tcPr>
            <w:tcW w:w="3516" w:type="dxa"/>
            <w:noWrap w:val="0"/>
            <w:vAlign w:val="center"/>
          </w:tcPr>
          <w:p w14:paraId="6693F880">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Times New Roman" w:hAnsi="Times New Roman" w:eastAsia="方正仿宋_GBK" w:cs="仿宋"/>
                <w:color w:val="auto"/>
                <w:kern w:val="2"/>
                <w:sz w:val="21"/>
                <w:szCs w:val="21"/>
                <w:highlight w:val="none"/>
                <w:lang w:val="en-US" w:eastAsia="zh-CN" w:bidi="ar-SA"/>
              </w:rPr>
            </w:pPr>
            <w:r>
              <w:rPr>
                <w:rFonts w:hint="eastAsia" w:ascii="Times New Roman" w:hAnsi="Times New Roman" w:eastAsia="方正仿宋_GBK" w:cs="仿宋"/>
                <w:color w:val="auto"/>
                <w:sz w:val="21"/>
                <w:szCs w:val="21"/>
                <w:highlight w:val="none"/>
                <w:lang w:val="en-US" w:eastAsia="zh-CN"/>
              </w:rPr>
              <w:t>27）年均专业教师赴国（境）外工作或学习时间（含航海类教师上船顶岗实践）</w:t>
            </w:r>
          </w:p>
        </w:tc>
        <w:tc>
          <w:tcPr>
            <w:tcW w:w="2000" w:type="dxa"/>
            <w:noWrap w:val="0"/>
            <w:vAlign w:val="center"/>
          </w:tcPr>
          <w:p w14:paraId="2F1D173F">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Times New Roman" w:hAnsi="Times New Roman" w:eastAsia="方正仿宋_GBK" w:cs="仿宋"/>
                <w:color w:val="auto"/>
                <w:kern w:val="2"/>
                <w:sz w:val="21"/>
                <w:szCs w:val="21"/>
                <w:highlight w:val="none"/>
                <w:lang w:val="en-US" w:eastAsia="zh-CN" w:bidi="ar-SA"/>
              </w:rPr>
            </w:pPr>
            <w:r>
              <w:rPr>
                <w:rFonts w:hint="eastAsia" w:ascii="Times New Roman" w:hAnsi="Times New Roman" w:eastAsia="方正仿宋_GBK" w:cs="仿宋"/>
                <w:color w:val="auto"/>
                <w:sz w:val="21"/>
                <w:szCs w:val="21"/>
                <w:highlight w:val="none"/>
                <w:lang w:val="en-US" w:eastAsia="zh-CN"/>
              </w:rPr>
              <w:t>2000人日</w:t>
            </w:r>
          </w:p>
        </w:tc>
        <w:tc>
          <w:tcPr>
            <w:tcW w:w="4712" w:type="dxa"/>
            <w:noWrap w:val="0"/>
            <w:vAlign w:val="center"/>
          </w:tcPr>
          <w:p w14:paraId="2006922F">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Times New Roman" w:hAnsi="Times New Roman" w:eastAsia="方正仿宋_GBK" w:cs="仿宋"/>
                <w:color w:val="auto"/>
                <w:sz w:val="21"/>
                <w:szCs w:val="21"/>
                <w:highlight w:val="none"/>
                <w:lang w:val="en-US" w:eastAsia="zh-CN"/>
              </w:rPr>
            </w:pPr>
          </w:p>
        </w:tc>
        <w:tc>
          <w:tcPr>
            <w:tcW w:w="1217" w:type="dxa"/>
            <w:noWrap w:val="0"/>
            <w:vAlign w:val="center"/>
          </w:tcPr>
          <w:p w14:paraId="59BA7D7C">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eastAsia="方正仿宋_GBK" w:cs="仿宋"/>
                <w:color w:val="auto"/>
                <w:sz w:val="21"/>
                <w:szCs w:val="21"/>
                <w:highlight w:val="none"/>
                <w:lang w:val="en-US" w:eastAsia="zh-CN"/>
              </w:rPr>
            </w:pPr>
          </w:p>
        </w:tc>
        <w:tc>
          <w:tcPr>
            <w:tcW w:w="1160" w:type="dxa"/>
            <w:vMerge w:val="continue"/>
            <w:noWrap w:val="0"/>
            <w:vAlign w:val="center"/>
          </w:tcPr>
          <w:p w14:paraId="0F5F07C0">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Times New Roman" w:hAnsi="Times New Roman" w:eastAsia="方正仿宋_GBK" w:cs="仿宋"/>
                <w:b w:val="0"/>
                <w:bCs w:val="0"/>
                <w:color w:val="auto"/>
                <w:sz w:val="21"/>
                <w:szCs w:val="21"/>
                <w:highlight w:val="none"/>
                <w:lang w:val="en-US" w:eastAsia="zh-CN"/>
              </w:rPr>
            </w:pPr>
          </w:p>
        </w:tc>
      </w:tr>
      <w:tr w14:paraId="5FE808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355" w:type="dxa"/>
            <w:vMerge w:val="restart"/>
            <w:noWrap w:val="0"/>
            <w:vAlign w:val="center"/>
          </w:tcPr>
          <w:p w14:paraId="0230C563">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方正仿宋_GBK" w:cs="仿宋"/>
                <w:b/>
                <w:bCs/>
                <w:color w:val="auto"/>
                <w:sz w:val="21"/>
                <w:szCs w:val="21"/>
                <w:lang w:val="en-US" w:eastAsia="zh-CN"/>
              </w:rPr>
            </w:pPr>
            <w:r>
              <w:rPr>
                <w:rFonts w:hint="eastAsia" w:ascii="Times New Roman" w:hAnsi="Times New Roman" w:eastAsia="方正仿宋_GBK" w:cs="仿宋"/>
                <w:b/>
                <w:bCs/>
                <w:color w:val="auto"/>
                <w:sz w:val="21"/>
                <w:szCs w:val="21"/>
                <w:lang w:val="en-US" w:eastAsia="zh-CN"/>
              </w:rPr>
              <w:t>4.对外交流与合作</w:t>
            </w:r>
          </w:p>
        </w:tc>
        <w:tc>
          <w:tcPr>
            <w:tcW w:w="3516" w:type="dxa"/>
            <w:noWrap w:val="0"/>
            <w:vAlign w:val="center"/>
          </w:tcPr>
          <w:p w14:paraId="00123DC5">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both"/>
              <w:textAlignment w:val="auto"/>
              <w:rPr>
                <w:rFonts w:hint="eastAsia" w:ascii="Times New Roman" w:hAnsi="Times New Roman" w:eastAsia="方正仿宋_GBK" w:cs="仿宋"/>
                <w:b w:val="0"/>
                <w:bCs w:val="0"/>
                <w:color w:val="auto"/>
                <w:sz w:val="21"/>
                <w:szCs w:val="21"/>
                <w:highlight w:val="none"/>
                <w:lang w:val="en-US" w:eastAsia="zh-CN"/>
              </w:rPr>
            </w:pPr>
            <w:r>
              <w:rPr>
                <w:rFonts w:hint="eastAsia" w:ascii="Times New Roman" w:hAnsi="Times New Roman" w:eastAsia="方正仿宋_GBK" w:cs="仿宋"/>
                <w:b w:val="0"/>
                <w:bCs w:val="0"/>
                <w:color w:val="auto"/>
                <w:sz w:val="21"/>
                <w:szCs w:val="21"/>
                <w:highlight w:val="none"/>
                <w:lang w:val="en-US" w:eastAsia="zh-CN"/>
              </w:rPr>
              <w:t>28）搭建政行企校合作平台数（职教集团、产业学院、企业学院、协同创新中心等）</w:t>
            </w:r>
          </w:p>
        </w:tc>
        <w:tc>
          <w:tcPr>
            <w:tcW w:w="2000" w:type="dxa"/>
            <w:noWrap w:val="0"/>
            <w:vAlign w:val="center"/>
          </w:tcPr>
          <w:p w14:paraId="27B3E0CD">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Times New Roman" w:hAnsi="Times New Roman" w:eastAsia="方正仿宋_GBK" w:cs="仿宋"/>
                <w:b w:val="0"/>
                <w:bCs w:val="0"/>
                <w:color w:val="auto"/>
                <w:kern w:val="2"/>
                <w:sz w:val="21"/>
                <w:szCs w:val="21"/>
                <w:highlight w:val="none"/>
                <w:lang w:val="en-US" w:eastAsia="zh-CN" w:bidi="ar-SA"/>
              </w:rPr>
            </w:pPr>
            <w:r>
              <w:rPr>
                <w:rFonts w:hint="eastAsia" w:ascii="Times New Roman" w:hAnsi="Times New Roman" w:eastAsia="方正仿宋_GBK" w:cs="仿宋"/>
                <w:b w:val="0"/>
                <w:bCs w:val="0"/>
                <w:color w:val="auto"/>
                <w:sz w:val="21"/>
                <w:szCs w:val="21"/>
                <w:highlight w:val="none"/>
                <w:lang w:val="en-US" w:eastAsia="zh-CN"/>
              </w:rPr>
              <w:t>20个</w:t>
            </w:r>
          </w:p>
        </w:tc>
        <w:tc>
          <w:tcPr>
            <w:tcW w:w="4712" w:type="dxa"/>
            <w:noWrap w:val="0"/>
            <w:vAlign w:val="center"/>
          </w:tcPr>
          <w:p w14:paraId="16C4B898">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Times New Roman" w:hAnsi="Times New Roman" w:eastAsia="方正仿宋_GBK" w:cs="仿宋"/>
                <w:b w:val="0"/>
                <w:bCs w:val="0"/>
                <w:color w:val="auto"/>
                <w:sz w:val="21"/>
                <w:szCs w:val="21"/>
                <w:highlight w:val="none"/>
                <w:lang w:val="en-US" w:eastAsia="zh-CN"/>
              </w:rPr>
            </w:pPr>
          </w:p>
        </w:tc>
        <w:tc>
          <w:tcPr>
            <w:tcW w:w="1217" w:type="dxa"/>
            <w:noWrap w:val="0"/>
            <w:vAlign w:val="center"/>
          </w:tcPr>
          <w:p w14:paraId="3A7C3D71">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Times New Roman" w:hAnsi="Times New Roman" w:eastAsia="方正仿宋_GBK" w:cs="仿宋"/>
                <w:b w:val="0"/>
                <w:bCs w:val="0"/>
                <w:color w:val="auto"/>
                <w:sz w:val="21"/>
                <w:szCs w:val="21"/>
                <w:highlight w:val="none"/>
                <w:lang w:val="en-US" w:eastAsia="zh-CN"/>
              </w:rPr>
            </w:pPr>
          </w:p>
        </w:tc>
        <w:tc>
          <w:tcPr>
            <w:tcW w:w="1160" w:type="dxa"/>
            <w:vMerge w:val="restart"/>
            <w:noWrap w:val="0"/>
            <w:vAlign w:val="center"/>
          </w:tcPr>
          <w:p w14:paraId="5C816FAD">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eastAsia="方正仿宋_GBK" w:cs="仿宋"/>
                <w:b w:val="0"/>
                <w:bCs w:val="0"/>
                <w:color w:val="auto"/>
                <w:sz w:val="21"/>
                <w:szCs w:val="21"/>
                <w:highlight w:val="none"/>
                <w:lang w:val="en-US" w:eastAsia="zh-CN"/>
              </w:rPr>
            </w:pPr>
            <w:r>
              <w:rPr>
                <w:rFonts w:hint="eastAsia" w:ascii="Times New Roman" w:hAnsi="Times New Roman" w:eastAsia="方正仿宋_GBK" w:cs="仿宋"/>
                <w:b w:val="0"/>
                <w:bCs w:val="0"/>
                <w:color w:val="auto"/>
                <w:sz w:val="21"/>
                <w:szCs w:val="21"/>
                <w:highlight w:val="none"/>
                <w:lang w:val="en-US" w:eastAsia="zh-CN"/>
              </w:rPr>
              <w:t>合作处</w:t>
            </w:r>
          </w:p>
        </w:tc>
      </w:tr>
      <w:tr w14:paraId="3C1263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355" w:type="dxa"/>
            <w:vMerge w:val="continue"/>
            <w:noWrap w:val="0"/>
            <w:vAlign w:val="center"/>
          </w:tcPr>
          <w:p w14:paraId="3EBC52CA">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firstLine="642"/>
              <w:jc w:val="center"/>
              <w:textAlignment w:val="auto"/>
              <w:rPr>
                <w:rFonts w:hint="eastAsia" w:ascii="Times New Roman" w:hAnsi="Times New Roman" w:eastAsia="方正仿宋_GBK" w:cs="仿宋"/>
                <w:b/>
                <w:bCs/>
                <w:color w:val="auto"/>
                <w:sz w:val="21"/>
                <w:szCs w:val="21"/>
                <w:lang w:val="en-US" w:eastAsia="zh-CN"/>
              </w:rPr>
            </w:pPr>
          </w:p>
        </w:tc>
        <w:tc>
          <w:tcPr>
            <w:tcW w:w="3516" w:type="dxa"/>
            <w:noWrap w:val="0"/>
            <w:vAlign w:val="center"/>
          </w:tcPr>
          <w:p w14:paraId="09E9F104">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both"/>
              <w:textAlignment w:val="auto"/>
              <w:rPr>
                <w:rFonts w:hint="eastAsia" w:ascii="Times New Roman" w:hAnsi="Times New Roman" w:eastAsia="方正仿宋_GBK" w:cs="仿宋"/>
                <w:b w:val="0"/>
                <w:bCs w:val="0"/>
                <w:color w:val="auto"/>
                <w:sz w:val="21"/>
                <w:szCs w:val="21"/>
                <w:highlight w:val="none"/>
                <w:lang w:val="en-US" w:eastAsia="zh-CN"/>
              </w:rPr>
            </w:pPr>
            <w:r>
              <w:rPr>
                <w:rFonts w:hint="eastAsia" w:ascii="Times New Roman" w:hAnsi="Times New Roman" w:eastAsia="方正仿宋_GBK" w:cs="仿宋"/>
                <w:b w:val="0"/>
                <w:bCs w:val="0"/>
                <w:color w:val="auto"/>
                <w:sz w:val="21"/>
                <w:szCs w:val="21"/>
                <w:highlight w:val="none"/>
                <w:lang w:val="en-US" w:eastAsia="zh-CN"/>
              </w:rPr>
              <w:t>29）新增合作行业龙头企业或国家产教融合型企业数</w:t>
            </w:r>
          </w:p>
        </w:tc>
        <w:tc>
          <w:tcPr>
            <w:tcW w:w="2000" w:type="dxa"/>
            <w:noWrap w:val="0"/>
            <w:vAlign w:val="center"/>
          </w:tcPr>
          <w:p w14:paraId="3D2A8AD7">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Times New Roman" w:hAnsi="Times New Roman" w:eastAsia="方正仿宋_GBK" w:cs="仿宋"/>
                <w:b w:val="0"/>
                <w:bCs w:val="0"/>
                <w:color w:val="auto"/>
                <w:kern w:val="2"/>
                <w:sz w:val="21"/>
                <w:szCs w:val="21"/>
                <w:highlight w:val="none"/>
                <w:lang w:val="en-US" w:eastAsia="zh-CN" w:bidi="ar-SA"/>
              </w:rPr>
            </w:pPr>
            <w:r>
              <w:rPr>
                <w:rFonts w:hint="eastAsia" w:ascii="Times New Roman" w:hAnsi="Times New Roman" w:eastAsia="方正仿宋_GBK" w:cs="仿宋"/>
                <w:b w:val="0"/>
                <w:bCs w:val="0"/>
                <w:color w:val="auto"/>
                <w:sz w:val="21"/>
                <w:szCs w:val="21"/>
                <w:highlight w:val="none"/>
                <w:lang w:val="en-US" w:eastAsia="zh-CN"/>
              </w:rPr>
              <w:t>12个</w:t>
            </w:r>
          </w:p>
        </w:tc>
        <w:tc>
          <w:tcPr>
            <w:tcW w:w="4712" w:type="dxa"/>
            <w:noWrap w:val="0"/>
            <w:vAlign w:val="center"/>
          </w:tcPr>
          <w:p w14:paraId="3E2F38E3">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Times New Roman" w:hAnsi="Times New Roman" w:eastAsia="方正仿宋_GBK" w:cs="仿宋"/>
                <w:b w:val="0"/>
                <w:bCs w:val="0"/>
                <w:color w:val="auto"/>
                <w:sz w:val="21"/>
                <w:szCs w:val="21"/>
                <w:highlight w:val="none"/>
                <w:lang w:val="en-US" w:eastAsia="zh-CN"/>
              </w:rPr>
            </w:pPr>
          </w:p>
        </w:tc>
        <w:tc>
          <w:tcPr>
            <w:tcW w:w="1217" w:type="dxa"/>
            <w:noWrap w:val="0"/>
            <w:vAlign w:val="center"/>
          </w:tcPr>
          <w:p w14:paraId="7518A0B9">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Times New Roman" w:hAnsi="Times New Roman" w:eastAsia="方正仿宋_GBK" w:cs="仿宋"/>
                <w:b w:val="0"/>
                <w:bCs w:val="0"/>
                <w:color w:val="auto"/>
                <w:sz w:val="21"/>
                <w:szCs w:val="21"/>
                <w:highlight w:val="none"/>
                <w:lang w:val="en-US" w:eastAsia="zh-CN"/>
              </w:rPr>
            </w:pPr>
          </w:p>
        </w:tc>
        <w:tc>
          <w:tcPr>
            <w:tcW w:w="1160" w:type="dxa"/>
            <w:vMerge w:val="continue"/>
            <w:noWrap w:val="0"/>
            <w:vAlign w:val="center"/>
          </w:tcPr>
          <w:p w14:paraId="51884B2B">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Times New Roman" w:hAnsi="Times New Roman" w:eastAsia="方正仿宋_GBK" w:cs="仿宋"/>
                <w:b w:val="0"/>
                <w:bCs w:val="0"/>
                <w:color w:val="auto"/>
                <w:sz w:val="21"/>
                <w:szCs w:val="21"/>
                <w:highlight w:val="none"/>
                <w:lang w:val="en-US" w:eastAsia="zh-CN"/>
              </w:rPr>
            </w:pPr>
          </w:p>
        </w:tc>
      </w:tr>
      <w:tr w14:paraId="6E039C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355" w:type="dxa"/>
            <w:vMerge w:val="continue"/>
            <w:noWrap w:val="0"/>
            <w:vAlign w:val="center"/>
          </w:tcPr>
          <w:p w14:paraId="5AF5F996">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firstLine="642"/>
              <w:jc w:val="center"/>
              <w:textAlignment w:val="auto"/>
              <w:rPr>
                <w:rFonts w:hint="eastAsia" w:ascii="Times New Roman" w:hAnsi="Times New Roman" w:eastAsia="方正仿宋_GBK" w:cs="仿宋"/>
                <w:b/>
                <w:bCs/>
                <w:color w:val="auto"/>
                <w:sz w:val="21"/>
                <w:szCs w:val="21"/>
                <w:lang w:val="en-US" w:eastAsia="zh-CN"/>
              </w:rPr>
            </w:pPr>
          </w:p>
        </w:tc>
        <w:tc>
          <w:tcPr>
            <w:tcW w:w="3516" w:type="dxa"/>
            <w:noWrap w:val="0"/>
            <w:vAlign w:val="center"/>
          </w:tcPr>
          <w:p w14:paraId="62BCE3B3">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both"/>
              <w:textAlignment w:val="auto"/>
              <w:rPr>
                <w:rFonts w:hint="eastAsia" w:ascii="Times New Roman" w:hAnsi="Times New Roman" w:eastAsia="方正仿宋_GBK" w:cs="仿宋"/>
                <w:b w:val="0"/>
                <w:bCs w:val="0"/>
                <w:color w:val="auto"/>
                <w:sz w:val="21"/>
                <w:szCs w:val="21"/>
                <w:highlight w:val="none"/>
                <w:lang w:val="en-US" w:eastAsia="zh-CN"/>
              </w:rPr>
            </w:pPr>
            <w:r>
              <w:rPr>
                <w:rFonts w:hint="eastAsia" w:ascii="Times New Roman" w:hAnsi="Times New Roman" w:eastAsia="方正仿宋_GBK" w:cs="仿宋"/>
                <w:b w:val="0"/>
                <w:bCs w:val="0"/>
                <w:color w:val="auto"/>
                <w:sz w:val="21"/>
                <w:szCs w:val="21"/>
                <w:highlight w:val="none"/>
                <w:lang w:val="en-US" w:eastAsia="zh-CN"/>
              </w:rPr>
              <w:t>30）学历留学生/</w:t>
            </w:r>
            <w:r>
              <w:rPr>
                <w:rFonts w:hint="eastAsia" w:ascii="Times New Roman" w:hAnsi="Times New Roman" w:eastAsia="方正仿宋_GBK" w:cs="仿宋"/>
                <w:color w:val="auto"/>
                <w:sz w:val="21"/>
                <w:szCs w:val="21"/>
                <w:highlight w:val="none"/>
                <w:lang w:val="en-US" w:eastAsia="zh-CN"/>
              </w:rPr>
              <w:t>非学历国（境）外学员培训规模</w:t>
            </w:r>
          </w:p>
        </w:tc>
        <w:tc>
          <w:tcPr>
            <w:tcW w:w="2000" w:type="dxa"/>
            <w:noWrap w:val="0"/>
            <w:vAlign w:val="center"/>
          </w:tcPr>
          <w:p w14:paraId="44713738">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Times New Roman" w:hAnsi="Times New Roman" w:eastAsia="方正仿宋_GBK" w:cs="仿宋"/>
                <w:b w:val="0"/>
                <w:bCs w:val="0"/>
                <w:color w:val="auto"/>
                <w:kern w:val="2"/>
                <w:sz w:val="21"/>
                <w:szCs w:val="21"/>
                <w:highlight w:val="none"/>
                <w:lang w:val="en-US" w:eastAsia="zh-CN" w:bidi="ar-SA"/>
              </w:rPr>
            </w:pPr>
            <w:r>
              <w:rPr>
                <w:rFonts w:hint="eastAsia" w:ascii="Times New Roman" w:hAnsi="Times New Roman" w:eastAsia="方正仿宋_GBK" w:cs="仿宋"/>
                <w:b w:val="0"/>
                <w:bCs w:val="0"/>
                <w:color w:val="auto"/>
                <w:sz w:val="21"/>
                <w:szCs w:val="21"/>
                <w:highlight w:val="none"/>
                <w:lang w:val="en-US" w:eastAsia="zh-CN"/>
              </w:rPr>
              <w:t>150人/500人次</w:t>
            </w:r>
          </w:p>
        </w:tc>
        <w:tc>
          <w:tcPr>
            <w:tcW w:w="4712" w:type="dxa"/>
            <w:noWrap w:val="0"/>
            <w:vAlign w:val="center"/>
          </w:tcPr>
          <w:p w14:paraId="1C9D518C">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Times New Roman" w:hAnsi="Times New Roman" w:eastAsia="方正仿宋_GBK" w:cs="仿宋"/>
                <w:b w:val="0"/>
                <w:bCs w:val="0"/>
                <w:color w:val="auto"/>
                <w:sz w:val="21"/>
                <w:szCs w:val="21"/>
                <w:highlight w:val="none"/>
                <w:lang w:val="en-US" w:eastAsia="zh-CN"/>
              </w:rPr>
            </w:pPr>
          </w:p>
        </w:tc>
        <w:tc>
          <w:tcPr>
            <w:tcW w:w="1217" w:type="dxa"/>
            <w:noWrap w:val="0"/>
            <w:vAlign w:val="center"/>
          </w:tcPr>
          <w:p w14:paraId="2D220152">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Times New Roman" w:hAnsi="Times New Roman" w:eastAsia="方正仿宋_GBK" w:cs="仿宋"/>
                <w:b w:val="0"/>
                <w:bCs w:val="0"/>
                <w:color w:val="auto"/>
                <w:sz w:val="21"/>
                <w:szCs w:val="21"/>
                <w:highlight w:val="none"/>
                <w:lang w:val="en-US" w:eastAsia="zh-CN"/>
              </w:rPr>
            </w:pPr>
          </w:p>
        </w:tc>
        <w:tc>
          <w:tcPr>
            <w:tcW w:w="1160" w:type="dxa"/>
            <w:vMerge w:val="continue"/>
            <w:noWrap w:val="0"/>
            <w:vAlign w:val="center"/>
          </w:tcPr>
          <w:p w14:paraId="326E7922">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Times New Roman" w:hAnsi="Times New Roman" w:eastAsia="方正仿宋_GBK" w:cs="仿宋"/>
                <w:b w:val="0"/>
                <w:bCs w:val="0"/>
                <w:color w:val="auto"/>
                <w:sz w:val="21"/>
                <w:szCs w:val="21"/>
                <w:highlight w:val="none"/>
                <w:lang w:val="en-US" w:eastAsia="zh-CN"/>
              </w:rPr>
            </w:pPr>
          </w:p>
        </w:tc>
      </w:tr>
      <w:tr w14:paraId="29FD83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355" w:type="dxa"/>
            <w:vMerge w:val="continue"/>
            <w:noWrap w:val="0"/>
            <w:vAlign w:val="center"/>
          </w:tcPr>
          <w:p w14:paraId="67C788B1">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firstLine="642"/>
              <w:jc w:val="center"/>
              <w:textAlignment w:val="auto"/>
              <w:rPr>
                <w:rFonts w:hint="eastAsia" w:ascii="Times New Roman" w:hAnsi="Times New Roman" w:eastAsia="方正仿宋_GBK" w:cs="仿宋"/>
                <w:b/>
                <w:bCs/>
                <w:color w:val="auto"/>
                <w:sz w:val="21"/>
                <w:szCs w:val="21"/>
                <w:lang w:val="en-US" w:eastAsia="zh-CN"/>
              </w:rPr>
            </w:pPr>
          </w:p>
        </w:tc>
        <w:tc>
          <w:tcPr>
            <w:tcW w:w="3516" w:type="dxa"/>
            <w:noWrap w:val="0"/>
            <w:vAlign w:val="center"/>
          </w:tcPr>
          <w:p w14:paraId="77195C54">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both"/>
              <w:textAlignment w:val="auto"/>
              <w:rPr>
                <w:rFonts w:hint="eastAsia" w:ascii="Times New Roman" w:hAnsi="Times New Roman" w:eastAsia="方正仿宋_GBK" w:cs="仿宋"/>
                <w:b w:val="0"/>
                <w:bCs w:val="0"/>
                <w:color w:val="auto"/>
                <w:sz w:val="21"/>
                <w:szCs w:val="21"/>
                <w:highlight w:val="none"/>
                <w:lang w:val="en-US" w:eastAsia="zh-CN"/>
              </w:rPr>
            </w:pPr>
            <w:r>
              <w:rPr>
                <w:rFonts w:hint="eastAsia" w:ascii="Times New Roman" w:hAnsi="Times New Roman" w:eastAsia="方正仿宋_GBK" w:cs="仿宋"/>
                <w:b w:val="0"/>
                <w:bCs w:val="0"/>
                <w:color w:val="auto"/>
                <w:sz w:val="21"/>
                <w:szCs w:val="21"/>
                <w:highlight w:val="none"/>
                <w:lang w:val="en-US" w:eastAsia="zh-CN"/>
              </w:rPr>
              <w:t>31）年均国（境）外交流生规模</w:t>
            </w:r>
          </w:p>
        </w:tc>
        <w:tc>
          <w:tcPr>
            <w:tcW w:w="2000" w:type="dxa"/>
            <w:noWrap w:val="0"/>
            <w:vAlign w:val="center"/>
          </w:tcPr>
          <w:p w14:paraId="5CE4AF64">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Times New Roman" w:hAnsi="Times New Roman" w:eastAsia="方正仿宋_GBK" w:cs="仿宋"/>
                <w:b w:val="0"/>
                <w:bCs w:val="0"/>
                <w:color w:val="auto"/>
                <w:kern w:val="2"/>
                <w:sz w:val="21"/>
                <w:szCs w:val="21"/>
                <w:highlight w:val="none"/>
                <w:lang w:val="en-US" w:eastAsia="zh-CN" w:bidi="ar-SA"/>
              </w:rPr>
            </w:pPr>
            <w:r>
              <w:rPr>
                <w:rFonts w:hint="eastAsia" w:ascii="Times New Roman" w:hAnsi="Times New Roman" w:eastAsia="方正仿宋_GBK" w:cs="仿宋"/>
                <w:b w:val="0"/>
                <w:bCs w:val="0"/>
                <w:color w:val="auto"/>
                <w:sz w:val="21"/>
                <w:szCs w:val="21"/>
                <w:highlight w:val="none"/>
                <w:lang w:val="en-US" w:eastAsia="zh-CN"/>
              </w:rPr>
              <w:t>200人</w:t>
            </w:r>
          </w:p>
        </w:tc>
        <w:tc>
          <w:tcPr>
            <w:tcW w:w="4712" w:type="dxa"/>
            <w:noWrap w:val="0"/>
            <w:vAlign w:val="center"/>
          </w:tcPr>
          <w:p w14:paraId="5C50C40E">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0" w:firstLineChars="0"/>
              <w:jc w:val="both"/>
              <w:textAlignment w:val="auto"/>
              <w:rPr>
                <w:rFonts w:hint="default" w:ascii="Times New Roman" w:hAnsi="Times New Roman" w:eastAsia="方正仿宋_GBK" w:cs="仿宋"/>
                <w:b w:val="0"/>
                <w:bCs w:val="0"/>
                <w:color w:val="auto"/>
                <w:sz w:val="21"/>
                <w:szCs w:val="21"/>
                <w:highlight w:val="none"/>
                <w:lang w:val="en-US" w:eastAsia="zh-CN"/>
              </w:rPr>
            </w:pPr>
          </w:p>
        </w:tc>
        <w:tc>
          <w:tcPr>
            <w:tcW w:w="1217" w:type="dxa"/>
            <w:noWrap w:val="0"/>
            <w:vAlign w:val="center"/>
          </w:tcPr>
          <w:p w14:paraId="5FFEA432">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Times New Roman" w:hAnsi="Times New Roman" w:eastAsia="方正仿宋_GBK" w:cs="仿宋"/>
                <w:b w:val="0"/>
                <w:bCs w:val="0"/>
                <w:color w:val="auto"/>
                <w:sz w:val="21"/>
                <w:szCs w:val="21"/>
                <w:highlight w:val="none"/>
                <w:lang w:val="en-US" w:eastAsia="zh-CN"/>
              </w:rPr>
            </w:pPr>
          </w:p>
        </w:tc>
        <w:tc>
          <w:tcPr>
            <w:tcW w:w="1160" w:type="dxa"/>
            <w:vMerge w:val="continue"/>
            <w:noWrap w:val="0"/>
            <w:vAlign w:val="center"/>
          </w:tcPr>
          <w:p w14:paraId="5989D325">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Times New Roman" w:hAnsi="Times New Roman" w:eastAsia="方正仿宋_GBK" w:cs="仿宋"/>
                <w:b w:val="0"/>
                <w:bCs w:val="0"/>
                <w:color w:val="auto"/>
                <w:sz w:val="21"/>
                <w:szCs w:val="21"/>
                <w:highlight w:val="none"/>
                <w:lang w:val="en-US" w:eastAsia="zh-CN"/>
              </w:rPr>
            </w:pPr>
          </w:p>
        </w:tc>
      </w:tr>
      <w:tr w14:paraId="139DFB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355" w:type="dxa"/>
            <w:vMerge w:val="continue"/>
            <w:noWrap w:val="0"/>
            <w:vAlign w:val="center"/>
          </w:tcPr>
          <w:p w14:paraId="3494EF38">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firstLine="642"/>
              <w:jc w:val="center"/>
              <w:textAlignment w:val="auto"/>
              <w:rPr>
                <w:rFonts w:hint="eastAsia" w:ascii="Times New Roman" w:hAnsi="Times New Roman" w:eastAsia="方正仿宋_GBK" w:cs="仿宋"/>
                <w:b/>
                <w:bCs/>
                <w:color w:val="auto"/>
                <w:sz w:val="21"/>
                <w:szCs w:val="21"/>
                <w:lang w:val="en-US" w:eastAsia="zh-CN"/>
              </w:rPr>
            </w:pPr>
          </w:p>
        </w:tc>
        <w:tc>
          <w:tcPr>
            <w:tcW w:w="3516" w:type="dxa"/>
            <w:noWrap w:val="0"/>
            <w:vAlign w:val="center"/>
          </w:tcPr>
          <w:p w14:paraId="6CD5F234">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both"/>
              <w:textAlignment w:val="auto"/>
              <w:rPr>
                <w:rFonts w:hint="eastAsia" w:ascii="Times New Roman" w:hAnsi="Times New Roman" w:eastAsia="方正仿宋_GBK" w:cs="仿宋"/>
                <w:b w:val="0"/>
                <w:bCs w:val="0"/>
                <w:color w:val="auto"/>
                <w:sz w:val="21"/>
                <w:szCs w:val="21"/>
                <w:lang w:val="en-US" w:eastAsia="zh-CN"/>
              </w:rPr>
            </w:pPr>
            <w:r>
              <w:rPr>
                <w:rFonts w:hint="eastAsia" w:ascii="Times New Roman" w:hAnsi="Times New Roman" w:eastAsia="方正仿宋_GBK" w:cs="仿宋"/>
                <w:b w:val="0"/>
                <w:bCs w:val="0"/>
                <w:color w:val="auto"/>
                <w:sz w:val="21"/>
                <w:szCs w:val="21"/>
                <w:lang w:val="en-US" w:eastAsia="zh-CN"/>
              </w:rPr>
              <w:t>32）教育部备案的中外合作办学项目</w:t>
            </w:r>
          </w:p>
        </w:tc>
        <w:tc>
          <w:tcPr>
            <w:tcW w:w="2000" w:type="dxa"/>
            <w:noWrap w:val="0"/>
            <w:vAlign w:val="center"/>
          </w:tcPr>
          <w:p w14:paraId="4E5F8D84">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Times New Roman" w:hAnsi="Times New Roman" w:eastAsia="方正仿宋_GBK" w:cs="仿宋"/>
                <w:b w:val="0"/>
                <w:bCs w:val="0"/>
                <w:color w:val="auto"/>
                <w:kern w:val="2"/>
                <w:sz w:val="21"/>
                <w:szCs w:val="21"/>
                <w:lang w:val="en-US" w:eastAsia="zh-CN" w:bidi="ar-SA"/>
              </w:rPr>
            </w:pPr>
            <w:r>
              <w:rPr>
                <w:rFonts w:hint="eastAsia" w:ascii="Times New Roman" w:hAnsi="Times New Roman" w:eastAsia="方正仿宋_GBK" w:cs="仿宋"/>
                <w:b w:val="0"/>
                <w:bCs w:val="0"/>
                <w:color w:val="auto"/>
                <w:sz w:val="21"/>
                <w:szCs w:val="21"/>
                <w:lang w:val="en-US" w:eastAsia="zh-CN"/>
              </w:rPr>
              <w:t>1个</w:t>
            </w:r>
          </w:p>
        </w:tc>
        <w:tc>
          <w:tcPr>
            <w:tcW w:w="4712" w:type="dxa"/>
            <w:noWrap w:val="0"/>
            <w:vAlign w:val="center"/>
          </w:tcPr>
          <w:p w14:paraId="6E23C537">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Times New Roman" w:hAnsi="Times New Roman" w:eastAsia="方正仿宋_GBK" w:cs="仿宋"/>
                <w:b w:val="0"/>
                <w:bCs w:val="0"/>
                <w:color w:val="auto"/>
                <w:sz w:val="21"/>
                <w:szCs w:val="21"/>
                <w:lang w:val="en-US" w:eastAsia="zh-CN"/>
              </w:rPr>
            </w:pPr>
          </w:p>
        </w:tc>
        <w:tc>
          <w:tcPr>
            <w:tcW w:w="1217" w:type="dxa"/>
            <w:noWrap w:val="0"/>
            <w:vAlign w:val="center"/>
          </w:tcPr>
          <w:p w14:paraId="1EB03D14">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Times New Roman" w:hAnsi="Times New Roman" w:eastAsia="方正仿宋_GBK" w:cs="仿宋"/>
                <w:b w:val="0"/>
                <w:bCs w:val="0"/>
                <w:color w:val="auto"/>
                <w:sz w:val="21"/>
                <w:szCs w:val="21"/>
                <w:lang w:val="en-US" w:eastAsia="zh-CN"/>
              </w:rPr>
            </w:pPr>
          </w:p>
        </w:tc>
        <w:tc>
          <w:tcPr>
            <w:tcW w:w="1160" w:type="dxa"/>
            <w:vMerge w:val="continue"/>
            <w:noWrap w:val="0"/>
            <w:vAlign w:val="center"/>
          </w:tcPr>
          <w:p w14:paraId="2CFB3195">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Times New Roman" w:hAnsi="Times New Roman" w:eastAsia="方正仿宋_GBK" w:cs="仿宋"/>
                <w:b w:val="0"/>
                <w:bCs w:val="0"/>
                <w:color w:val="auto"/>
                <w:sz w:val="21"/>
                <w:szCs w:val="21"/>
                <w:lang w:val="en-US" w:eastAsia="zh-CN"/>
              </w:rPr>
            </w:pPr>
          </w:p>
        </w:tc>
      </w:tr>
      <w:tr w14:paraId="201A87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355" w:type="dxa"/>
            <w:vMerge w:val="continue"/>
            <w:noWrap w:val="0"/>
            <w:vAlign w:val="center"/>
          </w:tcPr>
          <w:p w14:paraId="1DA0CC7A">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firstLine="642"/>
              <w:jc w:val="center"/>
              <w:textAlignment w:val="auto"/>
              <w:rPr>
                <w:rFonts w:hint="eastAsia" w:ascii="Times New Roman" w:hAnsi="Times New Roman" w:eastAsia="方正仿宋_GBK" w:cs="仿宋"/>
                <w:b/>
                <w:bCs/>
                <w:color w:val="auto"/>
                <w:sz w:val="21"/>
                <w:szCs w:val="21"/>
                <w:lang w:val="en-US" w:eastAsia="zh-CN"/>
              </w:rPr>
            </w:pPr>
          </w:p>
        </w:tc>
        <w:tc>
          <w:tcPr>
            <w:tcW w:w="3516" w:type="dxa"/>
            <w:noWrap w:val="0"/>
            <w:vAlign w:val="center"/>
          </w:tcPr>
          <w:p w14:paraId="02097F4D">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both"/>
              <w:textAlignment w:val="auto"/>
              <w:rPr>
                <w:rFonts w:hint="eastAsia" w:ascii="Times New Roman" w:hAnsi="Times New Roman" w:eastAsia="方正仿宋_GBK" w:cs="仿宋"/>
                <w:b w:val="0"/>
                <w:bCs w:val="0"/>
                <w:color w:val="auto"/>
                <w:sz w:val="21"/>
                <w:szCs w:val="21"/>
                <w:lang w:val="en-US" w:eastAsia="zh-CN"/>
              </w:rPr>
            </w:pPr>
            <w:r>
              <w:rPr>
                <w:rFonts w:hint="eastAsia" w:ascii="Times New Roman" w:hAnsi="Times New Roman" w:eastAsia="方正仿宋_GBK" w:cs="仿宋"/>
                <w:b w:val="0"/>
                <w:bCs w:val="0"/>
                <w:color w:val="auto"/>
                <w:sz w:val="21"/>
                <w:szCs w:val="21"/>
                <w:lang w:val="en-US" w:eastAsia="zh-CN"/>
              </w:rPr>
              <w:t>33）新增国（境）外办学点数（郑和技能培训中心、鲁班工作坊）</w:t>
            </w:r>
          </w:p>
        </w:tc>
        <w:tc>
          <w:tcPr>
            <w:tcW w:w="2000" w:type="dxa"/>
            <w:noWrap w:val="0"/>
            <w:vAlign w:val="center"/>
          </w:tcPr>
          <w:p w14:paraId="34030E05">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Times New Roman" w:hAnsi="Times New Roman" w:eastAsia="方正仿宋_GBK" w:cs="仿宋"/>
                <w:b w:val="0"/>
                <w:bCs w:val="0"/>
                <w:color w:val="auto"/>
                <w:kern w:val="2"/>
                <w:sz w:val="21"/>
                <w:szCs w:val="21"/>
                <w:lang w:val="en-US" w:eastAsia="zh-CN" w:bidi="ar-SA"/>
              </w:rPr>
            </w:pPr>
            <w:r>
              <w:rPr>
                <w:rFonts w:hint="eastAsia" w:ascii="Times New Roman" w:hAnsi="Times New Roman" w:eastAsia="方正仿宋_GBK" w:cs="仿宋"/>
                <w:b w:val="0"/>
                <w:bCs w:val="0"/>
                <w:color w:val="auto"/>
                <w:sz w:val="21"/>
                <w:szCs w:val="21"/>
                <w:lang w:val="en-US" w:eastAsia="zh-CN"/>
              </w:rPr>
              <w:t>1个</w:t>
            </w:r>
          </w:p>
        </w:tc>
        <w:tc>
          <w:tcPr>
            <w:tcW w:w="4712" w:type="dxa"/>
            <w:noWrap w:val="0"/>
            <w:vAlign w:val="center"/>
          </w:tcPr>
          <w:p w14:paraId="546073DC">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Times New Roman" w:hAnsi="Times New Roman" w:eastAsia="方正仿宋_GBK" w:cs="仿宋"/>
                <w:b w:val="0"/>
                <w:bCs w:val="0"/>
                <w:color w:val="auto"/>
                <w:sz w:val="21"/>
                <w:szCs w:val="21"/>
                <w:lang w:val="en-US" w:eastAsia="zh-CN"/>
              </w:rPr>
            </w:pPr>
          </w:p>
        </w:tc>
        <w:tc>
          <w:tcPr>
            <w:tcW w:w="1217" w:type="dxa"/>
            <w:noWrap w:val="0"/>
            <w:vAlign w:val="center"/>
          </w:tcPr>
          <w:p w14:paraId="4B4BE935">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Times New Roman" w:hAnsi="Times New Roman" w:eastAsia="方正仿宋_GBK" w:cs="仿宋"/>
                <w:b w:val="0"/>
                <w:bCs w:val="0"/>
                <w:color w:val="auto"/>
                <w:sz w:val="21"/>
                <w:szCs w:val="21"/>
                <w:lang w:val="en-US" w:eastAsia="zh-CN"/>
              </w:rPr>
            </w:pPr>
          </w:p>
        </w:tc>
        <w:tc>
          <w:tcPr>
            <w:tcW w:w="1160" w:type="dxa"/>
            <w:vMerge w:val="continue"/>
            <w:noWrap w:val="0"/>
            <w:vAlign w:val="center"/>
          </w:tcPr>
          <w:p w14:paraId="1DCDD518">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Times New Roman" w:hAnsi="Times New Roman" w:eastAsia="方正仿宋_GBK" w:cs="仿宋"/>
                <w:b w:val="0"/>
                <w:bCs w:val="0"/>
                <w:color w:val="auto"/>
                <w:sz w:val="21"/>
                <w:szCs w:val="21"/>
                <w:lang w:val="en-US" w:eastAsia="zh-CN"/>
              </w:rPr>
            </w:pPr>
          </w:p>
        </w:tc>
      </w:tr>
      <w:tr w14:paraId="606644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355" w:type="dxa"/>
            <w:vMerge w:val="continue"/>
            <w:noWrap w:val="0"/>
            <w:vAlign w:val="center"/>
          </w:tcPr>
          <w:p w14:paraId="4DAE9BCD">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firstLine="642"/>
              <w:jc w:val="center"/>
              <w:textAlignment w:val="auto"/>
              <w:rPr>
                <w:rFonts w:hint="eastAsia" w:ascii="Times New Roman" w:hAnsi="Times New Roman" w:eastAsia="方正仿宋_GBK" w:cs="仿宋"/>
                <w:b/>
                <w:bCs/>
                <w:color w:val="auto"/>
                <w:sz w:val="21"/>
                <w:szCs w:val="21"/>
                <w:lang w:val="en-US" w:eastAsia="zh-CN"/>
              </w:rPr>
            </w:pPr>
          </w:p>
        </w:tc>
        <w:tc>
          <w:tcPr>
            <w:tcW w:w="3516" w:type="dxa"/>
            <w:noWrap w:val="0"/>
            <w:vAlign w:val="center"/>
          </w:tcPr>
          <w:p w14:paraId="20B950A6">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Times New Roman" w:hAnsi="Times New Roman" w:eastAsia="方正仿宋_GBK" w:cs="仿宋"/>
                <w:color w:val="auto"/>
                <w:kern w:val="2"/>
                <w:sz w:val="21"/>
                <w:szCs w:val="21"/>
                <w:lang w:val="en-US" w:eastAsia="zh-CN" w:bidi="ar-SA"/>
              </w:rPr>
            </w:pPr>
            <w:r>
              <w:rPr>
                <w:rFonts w:hint="eastAsia" w:ascii="Times New Roman" w:hAnsi="Times New Roman" w:eastAsia="方正仿宋_GBK" w:cs="仿宋"/>
                <w:color w:val="auto"/>
                <w:sz w:val="21"/>
                <w:szCs w:val="21"/>
              </w:rPr>
              <w:t>3</w:t>
            </w:r>
            <w:r>
              <w:rPr>
                <w:rFonts w:hint="eastAsia" w:ascii="Times New Roman" w:hAnsi="Times New Roman" w:eastAsia="方正仿宋_GBK" w:cs="仿宋"/>
                <w:color w:val="auto"/>
                <w:sz w:val="21"/>
                <w:szCs w:val="21"/>
                <w:lang w:val="en-US" w:eastAsia="zh-CN"/>
              </w:rPr>
              <w:t>4</w:t>
            </w:r>
            <w:r>
              <w:rPr>
                <w:rFonts w:hint="eastAsia" w:ascii="Times New Roman" w:hAnsi="Times New Roman" w:eastAsia="方正仿宋_GBK" w:cs="仿宋"/>
                <w:color w:val="auto"/>
                <w:sz w:val="21"/>
                <w:szCs w:val="21"/>
              </w:rPr>
              <w:t>）搭建国际学术交流</w:t>
            </w:r>
            <w:r>
              <w:rPr>
                <w:rFonts w:hint="eastAsia" w:ascii="Times New Roman" w:hAnsi="Times New Roman" w:eastAsia="方正仿宋_GBK" w:cs="仿宋"/>
                <w:color w:val="auto"/>
                <w:sz w:val="21"/>
                <w:szCs w:val="21"/>
                <w:lang w:val="en-US" w:eastAsia="zh-CN"/>
              </w:rPr>
              <w:t>与合作</w:t>
            </w:r>
            <w:r>
              <w:rPr>
                <w:rFonts w:hint="eastAsia" w:ascii="Times New Roman" w:hAnsi="Times New Roman" w:eastAsia="方正仿宋_GBK" w:cs="仿宋"/>
                <w:color w:val="auto"/>
                <w:sz w:val="21"/>
                <w:szCs w:val="21"/>
              </w:rPr>
              <w:t>平台数</w:t>
            </w:r>
          </w:p>
        </w:tc>
        <w:tc>
          <w:tcPr>
            <w:tcW w:w="2000" w:type="dxa"/>
            <w:noWrap w:val="0"/>
            <w:vAlign w:val="center"/>
          </w:tcPr>
          <w:p w14:paraId="658FAEA9">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Times New Roman" w:hAnsi="Times New Roman" w:eastAsia="方正仿宋_GBK" w:cs="仿宋"/>
                <w:color w:val="auto"/>
                <w:kern w:val="2"/>
                <w:sz w:val="21"/>
                <w:szCs w:val="21"/>
                <w:lang w:val="en-US" w:eastAsia="zh-CN" w:bidi="ar-SA"/>
              </w:rPr>
            </w:pPr>
            <w:r>
              <w:rPr>
                <w:rFonts w:hint="eastAsia" w:ascii="Times New Roman" w:hAnsi="Times New Roman" w:eastAsia="方正仿宋_GBK" w:cs="仿宋"/>
                <w:color w:val="auto"/>
                <w:sz w:val="21"/>
                <w:szCs w:val="21"/>
              </w:rPr>
              <w:t>2个</w:t>
            </w:r>
          </w:p>
        </w:tc>
        <w:tc>
          <w:tcPr>
            <w:tcW w:w="4712" w:type="dxa"/>
            <w:noWrap w:val="0"/>
            <w:vAlign w:val="center"/>
          </w:tcPr>
          <w:p w14:paraId="0E8DD657">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Times New Roman" w:hAnsi="Times New Roman" w:eastAsia="方正仿宋_GBK" w:cs="仿宋"/>
                <w:color w:val="auto"/>
                <w:sz w:val="21"/>
                <w:szCs w:val="21"/>
                <w:lang w:eastAsia="zh-CN"/>
              </w:rPr>
            </w:pPr>
          </w:p>
        </w:tc>
        <w:tc>
          <w:tcPr>
            <w:tcW w:w="1217" w:type="dxa"/>
            <w:noWrap w:val="0"/>
            <w:vAlign w:val="center"/>
          </w:tcPr>
          <w:p w14:paraId="48DFA5B8">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方正仿宋_GBK" w:cs="仿宋"/>
                <w:color w:val="auto"/>
                <w:sz w:val="21"/>
                <w:szCs w:val="21"/>
                <w:lang w:val="en-US" w:eastAsia="zh-CN"/>
              </w:rPr>
            </w:pPr>
          </w:p>
        </w:tc>
        <w:tc>
          <w:tcPr>
            <w:tcW w:w="1160" w:type="dxa"/>
            <w:vMerge w:val="continue"/>
            <w:noWrap w:val="0"/>
            <w:vAlign w:val="center"/>
          </w:tcPr>
          <w:p w14:paraId="43ECF726">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方正仿宋_GBK" w:cs="仿宋"/>
                <w:b w:val="0"/>
                <w:bCs w:val="0"/>
                <w:color w:val="auto"/>
                <w:sz w:val="21"/>
                <w:szCs w:val="21"/>
                <w:lang w:val="en-US" w:eastAsia="zh-CN"/>
              </w:rPr>
            </w:pPr>
          </w:p>
        </w:tc>
      </w:tr>
      <w:tr w14:paraId="796C66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355" w:type="dxa"/>
            <w:vMerge w:val="restart"/>
            <w:noWrap w:val="0"/>
            <w:vAlign w:val="center"/>
          </w:tcPr>
          <w:p w14:paraId="3C478388">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方正仿宋_GBK" w:cs="仿宋"/>
                <w:b/>
                <w:bCs/>
                <w:color w:val="auto"/>
                <w:sz w:val="21"/>
                <w:szCs w:val="21"/>
                <w:lang w:val="en-US" w:eastAsia="zh-CN"/>
              </w:rPr>
            </w:pPr>
            <w:r>
              <w:rPr>
                <w:rFonts w:hint="eastAsia" w:ascii="Times New Roman" w:hAnsi="Times New Roman" w:eastAsia="方正仿宋_GBK" w:cs="仿宋"/>
                <w:b/>
                <w:bCs/>
                <w:color w:val="auto"/>
                <w:sz w:val="21"/>
                <w:szCs w:val="21"/>
                <w:lang w:val="en-US" w:eastAsia="zh-CN"/>
              </w:rPr>
              <w:t>5.办学条件与资源</w:t>
            </w:r>
          </w:p>
        </w:tc>
        <w:tc>
          <w:tcPr>
            <w:tcW w:w="3516" w:type="dxa"/>
            <w:noWrap w:val="0"/>
            <w:vAlign w:val="center"/>
          </w:tcPr>
          <w:p w14:paraId="3E6CBF26">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Times New Roman" w:hAnsi="Times New Roman" w:eastAsia="方正仿宋_GBK" w:cs="仿宋"/>
                <w:color w:val="auto"/>
                <w:sz w:val="21"/>
                <w:szCs w:val="21"/>
                <w:lang w:val="en-US" w:eastAsia="zh-CN"/>
              </w:rPr>
            </w:pPr>
            <w:r>
              <w:rPr>
                <w:rFonts w:hint="eastAsia" w:ascii="Times New Roman" w:hAnsi="Times New Roman" w:eastAsia="方正仿宋_GBK" w:cs="仿宋"/>
                <w:color w:val="auto"/>
                <w:sz w:val="21"/>
                <w:szCs w:val="21"/>
                <w:lang w:val="en-US" w:eastAsia="zh-CN"/>
              </w:rPr>
              <w:t>35）具有房产证的建筑面积</w:t>
            </w:r>
          </w:p>
        </w:tc>
        <w:tc>
          <w:tcPr>
            <w:tcW w:w="2000" w:type="dxa"/>
            <w:noWrap w:val="0"/>
            <w:vAlign w:val="center"/>
          </w:tcPr>
          <w:p w14:paraId="245B2A8D">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Times New Roman" w:hAnsi="Times New Roman" w:eastAsia="方正仿宋_GBK" w:cs="仿宋"/>
                <w:color w:val="auto"/>
                <w:sz w:val="21"/>
                <w:szCs w:val="21"/>
                <w:lang w:val="en-US" w:eastAsia="zh-CN"/>
              </w:rPr>
            </w:pPr>
            <w:r>
              <w:rPr>
                <w:rFonts w:hint="eastAsia" w:ascii="Times New Roman" w:hAnsi="Times New Roman" w:eastAsia="方正仿宋_GBK" w:cs="仿宋"/>
                <w:color w:val="auto"/>
                <w:sz w:val="21"/>
                <w:szCs w:val="21"/>
                <w:lang w:val="en-US" w:eastAsia="zh-CN"/>
              </w:rPr>
              <w:t>符合申办职教本科学校标准</w:t>
            </w:r>
          </w:p>
        </w:tc>
        <w:tc>
          <w:tcPr>
            <w:tcW w:w="4712" w:type="dxa"/>
            <w:noWrap w:val="0"/>
            <w:vAlign w:val="center"/>
          </w:tcPr>
          <w:p w14:paraId="6743D68B">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Times New Roman" w:hAnsi="Times New Roman" w:eastAsia="方正仿宋_GBK" w:cs="仿宋"/>
                <w:color w:val="auto"/>
                <w:sz w:val="21"/>
                <w:szCs w:val="21"/>
                <w:lang w:val="en-US" w:eastAsia="zh-CN"/>
              </w:rPr>
            </w:pPr>
          </w:p>
        </w:tc>
        <w:tc>
          <w:tcPr>
            <w:tcW w:w="1217" w:type="dxa"/>
            <w:noWrap w:val="0"/>
            <w:vAlign w:val="center"/>
          </w:tcPr>
          <w:p w14:paraId="309E541A">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eastAsia="方正仿宋_GBK" w:cs="仿宋"/>
                <w:color w:val="auto"/>
                <w:sz w:val="21"/>
                <w:szCs w:val="21"/>
                <w:lang w:val="en-US" w:eastAsia="zh-CN"/>
              </w:rPr>
            </w:pPr>
          </w:p>
        </w:tc>
        <w:tc>
          <w:tcPr>
            <w:tcW w:w="1160" w:type="dxa"/>
            <w:vMerge w:val="restart"/>
            <w:noWrap w:val="0"/>
            <w:vAlign w:val="center"/>
          </w:tcPr>
          <w:p w14:paraId="7C1654D4">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eastAsia="方正仿宋_GBK" w:cs="仿宋"/>
                <w:b w:val="0"/>
                <w:bCs w:val="0"/>
                <w:color w:val="auto"/>
                <w:sz w:val="21"/>
                <w:szCs w:val="21"/>
                <w:highlight w:val="none"/>
                <w:lang w:val="en-US" w:eastAsia="zh-CN"/>
              </w:rPr>
            </w:pPr>
            <w:r>
              <w:rPr>
                <w:rFonts w:hint="eastAsia" w:ascii="Times New Roman" w:hAnsi="Times New Roman" w:eastAsia="方正仿宋_GBK" w:cs="仿宋"/>
                <w:b w:val="0"/>
                <w:bCs w:val="0"/>
                <w:color w:val="auto"/>
                <w:sz w:val="21"/>
                <w:szCs w:val="21"/>
                <w:highlight w:val="none"/>
                <w:lang w:val="en-US" w:eastAsia="zh-CN"/>
              </w:rPr>
              <w:t>国资处</w:t>
            </w:r>
          </w:p>
        </w:tc>
      </w:tr>
      <w:tr w14:paraId="1FB4AE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355" w:type="dxa"/>
            <w:vMerge w:val="continue"/>
            <w:noWrap w:val="0"/>
            <w:vAlign w:val="center"/>
          </w:tcPr>
          <w:p w14:paraId="77F43E6F">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firstLine="642"/>
              <w:jc w:val="center"/>
              <w:textAlignment w:val="auto"/>
              <w:rPr>
                <w:rFonts w:hint="eastAsia" w:ascii="Times New Roman" w:hAnsi="Times New Roman" w:eastAsia="方正仿宋_GBK" w:cs="仿宋"/>
                <w:b w:val="0"/>
                <w:bCs w:val="0"/>
                <w:color w:val="auto"/>
                <w:sz w:val="21"/>
                <w:szCs w:val="21"/>
                <w:lang w:val="en-US" w:eastAsia="zh-CN"/>
              </w:rPr>
            </w:pPr>
          </w:p>
        </w:tc>
        <w:tc>
          <w:tcPr>
            <w:tcW w:w="3516" w:type="dxa"/>
            <w:noWrap w:val="0"/>
            <w:vAlign w:val="center"/>
          </w:tcPr>
          <w:p w14:paraId="2DDE8A48">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Times New Roman" w:hAnsi="Times New Roman" w:eastAsia="方正仿宋_GBK" w:cs="仿宋"/>
                <w:color w:val="auto"/>
                <w:sz w:val="21"/>
                <w:szCs w:val="21"/>
                <w:lang w:val="en-US" w:eastAsia="zh-CN"/>
              </w:rPr>
            </w:pPr>
            <w:r>
              <w:rPr>
                <w:rFonts w:hint="eastAsia" w:ascii="Times New Roman" w:hAnsi="Times New Roman" w:eastAsia="方正仿宋_GBK" w:cs="仿宋"/>
                <w:color w:val="auto"/>
                <w:sz w:val="21"/>
                <w:szCs w:val="21"/>
                <w:lang w:val="en-US" w:eastAsia="zh-CN"/>
              </w:rPr>
              <w:t>36）生均校舍建筑面积</w:t>
            </w:r>
          </w:p>
        </w:tc>
        <w:tc>
          <w:tcPr>
            <w:tcW w:w="2000" w:type="dxa"/>
            <w:noWrap w:val="0"/>
            <w:vAlign w:val="center"/>
          </w:tcPr>
          <w:p w14:paraId="6E58A06C">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Times New Roman" w:hAnsi="Times New Roman" w:eastAsia="方正仿宋_GBK" w:cs="仿宋"/>
                <w:color w:val="auto"/>
                <w:sz w:val="21"/>
                <w:szCs w:val="21"/>
                <w:lang w:val="en-US" w:eastAsia="zh-CN"/>
              </w:rPr>
            </w:pPr>
            <w:r>
              <w:rPr>
                <w:rFonts w:hint="eastAsia" w:ascii="Times New Roman" w:hAnsi="Times New Roman" w:eastAsia="方正仿宋_GBK" w:cs="仿宋"/>
                <w:color w:val="auto"/>
                <w:sz w:val="21"/>
                <w:szCs w:val="21"/>
                <w:lang w:val="en-US" w:eastAsia="zh-CN"/>
              </w:rPr>
              <w:t>30平方米</w:t>
            </w:r>
          </w:p>
        </w:tc>
        <w:tc>
          <w:tcPr>
            <w:tcW w:w="4712" w:type="dxa"/>
            <w:noWrap w:val="0"/>
            <w:vAlign w:val="center"/>
          </w:tcPr>
          <w:p w14:paraId="5D1B5AD7">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Times New Roman" w:hAnsi="Times New Roman" w:eastAsia="方正仿宋_GBK" w:cs="仿宋"/>
                <w:color w:val="auto"/>
                <w:sz w:val="21"/>
                <w:szCs w:val="21"/>
                <w:lang w:val="en-US" w:eastAsia="zh-CN"/>
              </w:rPr>
            </w:pPr>
          </w:p>
        </w:tc>
        <w:tc>
          <w:tcPr>
            <w:tcW w:w="1217" w:type="dxa"/>
            <w:noWrap w:val="0"/>
            <w:vAlign w:val="center"/>
          </w:tcPr>
          <w:p w14:paraId="1240613E">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方正仿宋_GBK" w:cs="仿宋"/>
                <w:color w:val="auto"/>
                <w:sz w:val="21"/>
                <w:szCs w:val="21"/>
                <w:lang w:val="en-US" w:eastAsia="zh-CN"/>
              </w:rPr>
            </w:pPr>
          </w:p>
        </w:tc>
        <w:tc>
          <w:tcPr>
            <w:tcW w:w="1160" w:type="dxa"/>
            <w:vMerge w:val="continue"/>
            <w:noWrap w:val="0"/>
            <w:vAlign w:val="center"/>
          </w:tcPr>
          <w:p w14:paraId="7EB45A60">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方正仿宋_GBK" w:cs="仿宋"/>
                <w:b w:val="0"/>
                <w:bCs w:val="0"/>
                <w:color w:val="auto"/>
                <w:sz w:val="21"/>
                <w:szCs w:val="21"/>
                <w:lang w:val="en-US" w:eastAsia="zh-CN"/>
              </w:rPr>
            </w:pPr>
          </w:p>
        </w:tc>
      </w:tr>
      <w:tr w14:paraId="5F4A7A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355" w:type="dxa"/>
            <w:vMerge w:val="continue"/>
            <w:noWrap w:val="0"/>
            <w:vAlign w:val="center"/>
          </w:tcPr>
          <w:p w14:paraId="4F746E84">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firstLine="642"/>
              <w:jc w:val="center"/>
              <w:textAlignment w:val="auto"/>
              <w:rPr>
                <w:rFonts w:hint="eastAsia" w:ascii="Times New Roman" w:hAnsi="Times New Roman" w:eastAsia="方正仿宋_GBK" w:cs="仿宋"/>
                <w:b w:val="0"/>
                <w:bCs w:val="0"/>
                <w:color w:val="auto"/>
                <w:sz w:val="21"/>
                <w:szCs w:val="21"/>
                <w:lang w:val="en-US" w:eastAsia="zh-CN"/>
              </w:rPr>
            </w:pPr>
          </w:p>
        </w:tc>
        <w:tc>
          <w:tcPr>
            <w:tcW w:w="3516" w:type="dxa"/>
            <w:noWrap w:val="0"/>
            <w:vAlign w:val="center"/>
          </w:tcPr>
          <w:p w14:paraId="72CF97E1">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Times New Roman" w:hAnsi="Times New Roman" w:eastAsia="方正仿宋_GBK" w:cs="仿宋"/>
                <w:b w:val="0"/>
                <w:bCs w:val="0"/>
                <w:color w:val="auto"/>
                <w:kern w:val="2"/>
                <w:sz w:val="21"/>
                <w:szCs w:val="21"/>
                <w:lang w:val="en-US" w:eastAsia="zh-CN" w:bidi="ar-SA"/>
              </w:rPr>
            </w:pPr>
            <w:r>
              <w:rPr>
                <w:rFonts w:hint="eastAsia" w:ascii="Times New Roman" w:hAnsi="Times New Roman" w:eastAsia="方正仿宋_GBK" w:cs="仿宋"/>
                <w:b w:val="0"/>
                <w:bCs w:val="0"/>
                <w:color w:val="auto"/>
                <w:sz w:val="21"/>
                <w:szCs w:val="21"/>
                <w:lang w:val="en-US" w:eastAsia="zh-CN"/>
              </w:rPr>
              <w:t>37）生均图书</w:t>
            </w:r>
          </w:p>
        </w:tc>
        <w:tc>
          <w:tcPr>
            <w:tcW w:w="2000" w:type="dxa"/>
            <w:noWrap w:val="0"/>
            <w:vAlign w:val="center"/>
          </w:tcPr>
          <w:p w14:paraId="54533DCF">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Times New Roman" w:hAnsi="Times New Roman" w:eastAsia="方正仿宋_GBK" w:cs="仿宋"/>
                <w:b w:val="0"/>
                <w:bCs w:val="0"/>
                <w:color w:val="auto"/>
                <w:kern w:val="2"/>
                <w:sz w:val="21"/>
                <w:szCs w:val="21"/>
                <w:lang w:val="en-US" w:eastAsia="zh-CN" w:bidi="ar-SA"/>
              </w:rPr>
            </w:pPr>
            <w:r>
              <w:rPr>
                <w:rFonts w:hint="eastAsia" w:ascii="Times New Roman" w:hAnsi="Times New Roman" w:eastAsia="方正仿宋_GBK" w:cs="仿宋"/>
                <w:b w:val="0"/>
                <w:bCs w:val="0"/>
                <w:color w:val="auto"/>
                <w:sz w:val="21"/>
                <w:szCs w:val="21"/>
                <w:lang w:val="en-US" w:eastAsia="zh-CN"/>
              </w:rPr>
              <w:t>100册</w:t>
            </w:r>
          </w:p>
        </w:tc>
        <w:tc>
          <w:tcPr>
            <w:tcW w:w="4712" w:type="dxa"/>
            <w:noWrap w:val="0"/>
            <w:vAlign w:val="center"/>
          </w:tcPr>
          <w:p w14:paraId="01EC7FA6">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Times New Roman" w:hAnsi="Times New Roman" w:eastAsia="方正仿宋_GBK" w:cs="仿宋"/>
                <w:b w:val="0"/>
                <w:bCs w:val="0"/>
                <w:color w:val="auto"/>
                <w:sz w:val="21"/>
                <w:szCs w:val="21"/>
                <w:lang w:val="en-US" w:eastAsia="zh-CN"/>
              </w:rPr>
            </w:pPr>
          </w:p>
        </w:tc>
        <w:tc>
          <w:tcPr>
            <w:tcW w:w="1217" w:type="dxa"/>
            <w:noWrap w:val="0"/>
            <w:vAlign w:val="center"/>
          </w:tcPr>
          <w:p w14:paraId="0E52D2A4">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Times New Roman" w:hAnsi="Times New Roman" w:eastAsia="方正仿宋_GBK" w:cs="仿宋"/>
                <w:b w:val="0"/>
                <w:bCs w:val="0"/>
                <w:color w:val="auto"/>
                <w:sz w:val="21"/>
                <w:szCs w:val="21"/>
                <w:lang w:val="en-US" w:eastAsia="zh-CN"/>
              </w:rPr>
            </w:pPr>
          </w:p>
        </w:tc>
        <w:tc>
          <w:tcPr>
            <w:tcW w:w="1160" w:type="dxa"/>
            <w:noWrap w:val="0"/>
            <w:vAlign w:val="center"/>
          </w:tcPr>
          <w:p w14:paraId="3453FF78">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eastAsia="方正仿宋_GBK" w:cs="仿宋"/>
                <w:b w:val="0"/>
                <w:bCs w:val="0"/>
                <w:color w:val="auto"/>
                <w:sz w:val="21"/>
                <w:szCs w:val="21"/>
                <w:lang w:val="en-US" w:eastAsia="zh-CN"/>
              </w:rPr>
            </w:pPr>
            <w:r>
              <w:rPr>
                <w:rFonts w:hint="eastAsia" w:ascii="Times New Roman" w:hAnsi="Times New Roman" w:eastAsia="方正仿宋_GBK" w:cs="仿宋"/>
                <w:b w:val="0"/>
                <w:bCs w:val="0"/>
                <w:color w:val="auto"/>
                <w:sz w:val="21"/>
                <w:szCs w:val="21"/>
                <w:lang w:val="en-US" w:eastAsia="zh-CN"/>
              </w:rPr>
              <w:t>图书馆</w:t>
            </w:r>
          </w:p>
        </w:tc>
      </w:tr>
      <w:tr w14:paraId="7B9838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355" w:type="dxa"/>
            <w:vMerge w:val="continue"/>
            <w:noWrap w:val="0"/>
            <w:vAlign w:val="center"/>
          </w:tcPr>
          <w:p w14:paraId="2EB1431D">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firstLine="642"/>
              <w:jc w:val="center"/>
              <w:textAlignment w:val="auto"/>
              <w:rPr>
                <w:rFonts w:hint="eastAsia" w:ascii="Times New Roman" w:hAnsi="Times New Roman" w:eastAsia="方正仿宋_GBK" w:cs="仿宋"/>
                <w:b w:val="0"/>
                <w:bCs w:val="0"/>
                <w:color w:val="auto"/>
                <w:sz w:val="21"/>
                <w:szCs w:val="21"/>
                <w:lang w:val="en-US" w:eastAsia="zh-CN"/>
              </w:rPr>
            </w:pPr>
          </w:p>
        </w:tc>
        <w:tc>
          <w:tcPr>
            <w:tcW w:w="3516" w:type="dxa"/>
            <w:noWrap w:val="0"/>
            <w:vAlign w:val="center"/>
          </w:tcPr>
          <w:p w14:paraId="4DD687B9">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Times New Roman" w:hAnsi="Times New Roman" w:eastAsia="方正仿宋_GBK" w:cs="仿宋"/>
                <w:b w:val="0"/>
                <w:bCs w:val="0"/>
                <w:color w:val="auto"/>
                <w:kern w:val="2"/>
                <w:sz w:val="21"/>
                <w:szCs w:val="21"/>
                <w:lang w:val="en-US" w:eastAsia="zh-CN" w:bidi="ar-SA"/>
              </w:rPr>
            </w:pPr>
            <w:r>
              <w:rPr>
                <w:rFonts w:hint="eastAsia" w:ascii="Times New Roman" w:hAnsi="Times New Roman" w:eastAsia="方正仿宋_GBK" w:cs="仿宋"/>
                <w:b w:val="0"/>
                <w:bCs w:val="0"/>
                <w:color w:val="auto"/>
                <w:sz w:val="21"/>
                <w:szCs w:val="21"/>
                <w:lang w:val="en-US" w:eastAsia="zh-CN"/>
              </w:rPr>
              <w:t>38）生均仪器设备值</w:t>
            </w:r>
          </w:p>
        </w:tc>
        <w:tc>
          <w:tcPr>
            <w:tcW w:w="2000" w:type="dxa"/>
            <w:noWrap w:val="0"/>
            <w:vAlign w:val="center"/>
          </w:tcPr>
          <w:p w14:paraId="074E417C">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Times New Roman" w:hAnsi="Times New Roman" w:eastAsia="方正仿宋_GBK" w:cs="仿宋"/>
                <w:b w:val="0"/>
                <w:bCs w:val="0"/>
                <w:color w:val="auto"/>
                <w:kern w:val="2"/>
                <w:sz w:val="21"/>
                <w:szCs w:val="21"/>
                <w:lang w:val="en-US" w:eastAsia="zh-CN" w:bidi="ar-SA"/>
              </w:rPr>
            </w:pPr>
            <w:r>
              <w:rPr>
                <w:rFonts w:hint="eastAsia" w:ascii="Times New Roman" w:hAnsi="Times New Roman" w:eastAsia="方正仿宋_GBK" w:cs="仿宋"/>
                <w:b w:val="0"/>
                <w:bCs w:val="0"/>
                <w:color w:val="auto"/>
                <w:sz w:val="21"/>
                <w:szCs w:val="21"/>
                <w:lang w:val="en-US" w:eastAsia="zh-CN"/>
              </w:rPr>
              <w:t>2.3万元</w:t>
            </w:r>
          </w:p>
        </w:tc>
        <w:tc>
          <w:tcPr>
            <w:tcW w:w="4712" w:type="dxa"/>
            <w:noWrap w:val="0"/>
            <w:vAlign w:val="center"/>
          </w:tcPr>
          <w:p w14:paraId="31907387">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Times New Roman" w:hAnsi="Times New Roman" w:eastAsia="方正仿宋_GBK" w:cs="仿宋"/>
                <w:b w:val="0"/>
                <w:bCs w:val="0"/>
                <w:color w:val="auto"/>
                <w:sz w:val="21"/>
                <w:szCs w:val="21"/>
                <w:lang w:val="en-US" w:eastAsia="zh-CN"/>
              </w:rPr>
            </w:pPr>
          </w:p>
        </w:tc>
        <w:tc>
          <w:tcPr>
            <w:tcW w:w="1217" w:type="dxa"/>
            <w:noWrap w:val="0"/>
            <w:vAlign w:val="center"/>
          </w:tcPr>
          <w:p w14:paraId="2865E5C1">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Times New Roman" w:hAnsi="Times New Roman" w:eastAsia="方正仿宋_GBK" w:cs="仿宋"/>
                <w:b w:val="0"/>
                <w:bCs w:val="0"/>
                <w:color w:val="auto"/>
                <w:sz w:val="21"/>
                <w:szCs w:val="21"/>
                <w:lang w:val="en-US" w:eastAsia="zh-CN"/>
              </w:rPr>
            </w:pPr>
          </w:p>
        </w:tc>
        <w:tc>
          <w:tcPr>
            <w:tcW w:w="1160" w:type="dxa"/>
            <w:noWrap w:val="0"/>
            <w:vAlign w:val="center"/>
          </w:tcPr>
          <w:p w14:paraId="3055AAF2">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Times New Roman" w:hAnsi="Times New Roman" w:eastAsia="方正仿宋_GBK" w:cs="仿宋"/>
                <w:b w:val="0"/>
                <w:bCs w:val="0"/>
                <w:color w:val="auto"/>
                <w:sz w:val="21"/>
                <w:szCs w:val="21"/>
                <w:lang w:val="en-US" w:eastAsia="zh-CN"/>
              </w:rPr>
            </w:pPr>
            <w:r>
              <w:rPr>
                <w:rFonts w:hint="eastAsia" w:ascii="Times New Roman" w:hAnsi="Times New Roman" w:eastAsia="方正仿宋_GBK" w:cs="仿宋"/>
                <w:b w:val="0"/>
                <w:bCs w:val="0"/>
                <w:color w:val="auto"/>
                <w:sz w:val="21"/>
                <w:szCs w:val="21"/>
                <w:highlight w:val="none"/>
                <w:lang w:val="en-US" w:eastAsia="zh-CN"/>
              </w:rPr>
              <w:t>国资处</w:t>
            </w:r>
          </w:p>
        </w:tc>
      </w:tr>
      <w:tr w14:paraId="4CFDDF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355" w:type="dxa"/>
            <w:vMerge w:val="continue"/>
            <w:noWrap w:val="0"/>
            <w:vAlign w:val="center"/>
          </w:tcPr>
          <w:p w14:paraId="4A8AE4BF">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firstLine="642"/>
              <w:jc w:val="center"/>
              <w:textAlignment w:val="auto"/>
              <w:rPr>
                <w:rFonts w:hint="eastAsia" w:ascii="Times New Roman" w:hAnsi="Times New Roman" w:eastAsia="方正仿宋_GBK" w:cs="仿宋"/>
                <w:b w:val="0"/>
                <w:bCs w:val="0"/>
                <w:color w:val="auto"/>
                <w:sz w:val="21"/>
                <w:szCs w:val="21"/>
                <w:lang w:val="en-US" w:eastAsia="zh-CN"/>
              </w:rPr>
            </w:pPr>
          </w:p>
        </w:tc>
        <w:tc>
          <w:tcPr>
            <w:tcW w:w="3516" w:type="dxa"/>
            <w:noWrap w:val="0"/>
            <w:vAlign w:val="center"/>
          </w:tcPr>
          <w:p w14:paraId="335ECF76">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Times New Roman" w:hAnsi="Times New Roman" w:eastAsia="方正仿宋_GBK" w:cs="仿宋"/>
                <w:b w:val="0"/>
                <w:bCs w:val="0"/>
                <w:color w:val="auto"/>
                <w:sz w:val="21"/>
                <w:szCs w:val="21"/>
                <w:lang w:val="en-US" w:eastAsia="zh-CN"/>
              </w:rPr>
            </w:pPr>
            <w:r>
              <w:rPr>
                <w:rFonts w:hint="eastAsia" w:ascii="Times New Roman" w:hAnsi="Times New Roman" w:eastAsia="方正仿宋_GBK" w:cs="仿宋"/>
                <w:b w:val="0"/>
                <w:bCs w:val="0"/>
                <w:color w:val="auto"/>
                <w:sz w:val="21"/>
                <w:szCs w:val="21"/>
                <w:lang w:val="en-US" w:eastAsia="zh-CN"/>
              </w:rPr>
              <w:t>39）智慧校园建设</w:t>
            </w:r>
          </w:p>
        </w:tc>
        <w:tc>
          <w:tcPr>
            <w:tcW w:w="2000" w:type="dxa"/>
            <w:noWrap w:val="0"/>
            <w:vAlign w:val="center"/>
          </w:tcPr>
          <w:p w14:paraId="1420FF79">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Times New Roman" w:hAnsi="Times New Roman" w:eastAsia="方正仿宋_GBK" w:cs="仿宋"/>
                <w:b w:val="0"/>
                <w:bCs w:val="0"/>
                <w:color w:val="auto"/>
                <w:sz w:val="21"/>
                <w:szCs w:val="21"/>
                <w:lang w:val="en-US" w:eastAsia="zh-CN"/>
              </w:rPr>
            </w:pPr>
            <w:r>
              <w:rPr>
                <w:rFonts w:hint="eastAsia" w:ascii="Times New Roman" w:hAnsi="Times New Roman" w:eastAsia="方正仿宋_GBK" w:cs="仿宋"/>
                <w:b w:val="0"/>
                <w:bCs w:val="0"/>
                <w:color w:val="auto"/>
                <w:sz w:val="21"/>
                <w:szCs w:val="21"/>
                <w:lang w:val="en-US" w:eastAsia="zh-CN"/>
              </w:rPr>
              <w:t>江苏省智慧校园示范高校、职业教育信息化标杆学校</w:t>
            </w:r>
          </w:p>
        </w:tc>
        <w:tc>
          <w:tcPr>
            <w:tcW w:w="4712" w:type="dxa"/>
            <w:noWrap w:val="0"/>
            <w:vAlign w:val="center"/>
          </w:tcPr>
          <w:p w14:paraId="2C609FA5">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Times New Roman" w:hAnsi="Times New Roman" w:eastAsia="方正仿宋_GBK" w:cs="仿宋"/>
                <w:b w:val="0"/>
                <w:bCs w:val="0"/>
                <w:color w:val="auto"/>
                <w:sz w:val="21"/>
                <w:szCs w:val="21"/>
                <w:lang w:val="en-US" w:eastAsia="zh-CN"/>
              </w:rPr>
            </w:pPr>
          </w:p>
        </w:tc>
        <w:tc>
          <w:tcPr>
            <w:tcW w:w="1217" w:type="dxa"/>
            <w:noWrap w:val="0"/>
            <w:vAlign w:val="center"/>
          </w:tcPr>
          <w:p w14:paraId="12490116">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Times New Roman" w:hAnsi="Times New Roman" w:eastAsia="方正仿宋_GBK" w:cs="仿宋"/>
                <w:b w:val="0"/>
                <w:bCs w:val="0"/>
                <w:color w:val="auto"/>
                <w:sz w:val="21"/>
                <w:szCs w:val="21"/>
                <w:lang w:val="en-US" w:eastAsia="zh-CN"/>
              </w:rPr>
            </w:pPr>
          </w:p>
        </w:tc>
        <w:tc>
          <w:tcPr>
            <w:tcW w:w="1160" w:type="dxa"/>
            <w:noWrap w:val="0"/>
            <w:vAlign w:val="center"/>
          </w:tcPr>
          <w:p w14:paraId="65AA6DF8">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eastAsia="方正仿宋_GBK" w:cs="仿宋"/>
                <w:b w:val="0"/>
                <w:bCs w:val="0"/>
                <w:color w:val="auto"/>
                <w:sz w:val="21"/>
                <w:szCs w:val="21"/>
                <w:highlight w:val="none"/>
                <w:lang w:val="en-US" w:eastAsia="zh-CN"/>
              </w:rPr>
            </w:pPr>
            <w:r>
              <w:rPr>
                <w:rFonts w:hint="eastAsia" w:ascii="Times New Roman" w:hAnsi="Times New Roman" w:eastAsia="方正仿宋_GBK" w:cs="仿宋"/>
                <w:b w:val="0"/>
                <w:bCs w:val="0"/>
                <w:color w:val="auto"/>
                <w:sz w:val="21"/>
                <w:szCs w:val="21"/>
                <w:highlight w:val="none"/>
                <w:lang w:val="en-US" w:eastAsia="zh-CN"/>
              </w:rPr>
              <w:t>智慧处</w:t>
            </w:r>
          </w:p>
        </w:tc>
      </w:tr>
    </w:tbl>
    <w:p w14:paraId="07ECBA99">
      <w:bookmarkStart w:id="0" w:name="_GoBack"/>
      <w:bookmarkEnd w:id="0"/>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8437552F-ABF5-4DDE-B62B-2528FF7E0815}"/>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2B6A7F95-A876-45E0-9D26-E6410F12EBC8}"/>
  </w:font>
  <w:font w:name="方正黑体_GBK">
    <w:panose1 w:val="02010600010101010101"/>
    <w:charset w:val="86"/>
    <w:family w:val="auto"/>
    <w:pitch w:val="default"/>
    <w:sig w:usb0="00000001" w:usb1="080E0000" w:usb2="00000000" w:usb3="00000000" w:csb0="00040000" w:csb1="00000000"/>
    <w:embedRegular r:id="rId3" w:fontKey="{A8E984EA-25F0-4FA6-B030-592B69BEBC2F}"/>
  </w:font>
  <w:font w:name="方正仿宋_GBK">
    <w:panose1 w:val="02000000000000000000"/>
    <w:charset w:val="86"/>
    <w:family w:val="auto"/>
    <w:pitch w:val="default"/>
    <w:sig w:usb0="A00002BF" w:usb1="38CF7CFA" w:usb2="00082016" w:usb3="00000000" w:csb0="00040001" w:csb1="00000000"/>
    <w:embedRegular r:id="rId4" w:fontKey="{820ED167-FA15-4470-A4BC-8B1731B2C8C5}"/>
  </w:font>
  <w:font w:name="仿宋">
    <w:panose1 w:val="02010609060101010101"/>
    <w:charset w:val="86"/>
    <w:family w:val="auto"/>
    <w:pitch w:val="default"/>
    <w:sig w:usb0="800002BF" w:usb1="38CF7CFA" w:usb2="00000016" w:usb3="00000000" w:csb0="00040001" w:csb1="00000000"/>
    <w:embedRegular r:id="rId5" w:fontKey="{1796CB81-8176-45F4-9FDC-1174AD77C1FB}"/>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691284A"/>
    <w:rsid w:val="469128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table" w:customStyle="1" w:styleId="4">
    <w:name w:val="网格型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2025-05-07T03:30:00Z</dcterms:created>
  <dc:creator>莜幽</dc:creator>
  <cp:lastModifiedBy>莜幽</cp:lastModifiedBy>
  <dcterms:modified xsi:type="dcterms:W3CDTF">2025-05-07T03:30:11Z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311EAFA7AF984F67BF106E123C43B10C_11</vt:lpwstr>
  </property>
  <property fmtid="{D5CDD505-2E9C-101B-9397-08002B2CF9AE}" pid="4" name="KSOTemplateDocerSaveRecord">
    <vt:lpwstr>eyJoZGlkIjoiNWIxMGFlYTI5NDFjMTI2YWFjNDlmYzgzODNlNTMwZDkiLCJ1c2VySWQiOiIyMzE5Mjc1MDIifQ==</vt:lpwstr>
  </property>
</Properties>
</file>