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183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5" w:lineRule="atLeast"/>
        <w:ind w:right="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附件1.常见存疑内容反馈操作手册</w:t>
      </w:r>
    </w:p>
    <w:p w14:paraId="0BC1FF20">
      <w:pPr>
        <w:pStyle w:val="34"/>
        <w:widowControl/>
        <w:numPr>
          <w:ilvl w:val="0"/>
          <w:numId w:val="0"/>
        </w:numPr>
        <w:spacing w:before="100" w:line="360" w:lineRule="auto"/>
        <w:ind w:right="800" w:right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6A2021F2">
      <w:pPr>
        <w:pStyle w:val="34"/>
        <w:widowControl/>
        <w:numPr>
          <w:ilvl w:val="0"/>
          <w:numId w:val="0"/>
        </w:numPr>
        <w:spacing w:before="100" w:line="360" w:lineRule="auto"/>
        <w:ind w:right="800" w:right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（一）问：如何进行“积分核对”？</w:t>
      </w:r>
    </w:p>
    <w:p w14:paraId="4E94D9FE">
      <w:pPr>
        <w:pStyle w:val="34"/>
        <w:widowControl/>
        <w:numPr>
          <w:ilvl w:val="0"/>
          <w:numId w:val="0"/>
        </w:numPr>
        <w:spacing w:before="100" w:line="360" w:lineRule="auto"/>
        <w:ind w:right="800" w:righ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答：从融合门户登录新科研系统，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点击‘科研考核’模块进行考核确认，见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下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图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：</w:t>
      </w:r>
    </w:p>
    <w:p w14:paraId="1E17B9D7">
      <w:pPr>
        <w:pStyle w:val="34"/>
        <w:widowControl/>
        <w:numPr>
          <w:ilvl w:val="0"/>
          <w:numId w:val="0"/>
        </w:numPr>
        <w:spacing w:before="100" w:line="360" w:lineRule="auto"/>
        <w:ind w:left="840" w:leftChars="0" w:right="800" w:rightChars="0"/>
        <w:jc w:val="both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sz w:val="28"/>
          <w:szCs w:val="28"/>
        </w:rPr>
        <w:drawing>
          <wp:inline distT="0" distB="0" distL="0" distR="0">
            <wp:extent cx="5338445" cy="2086610"/>
            <wp:effectExtent l="0" t="0" r="825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8445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4F360">
      <w:pPr>
        <w:pStyle w:val="34"/>
        <w:widowControl/>
        <w:spacing w:before="100" w:line="360" w:lineRule="auto"/>
        <w:ind w:left="0" w:leftChars="0" w:right="800" w:firstLine="0" w:firstLineChars="0"/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问：为什么我的某某论文或者项目得分计算不对？</w:t>
      </w:r>
    </w:p>
    <w:p w14:paraId="3AEB1090">
      <w:pPr>
        <w:pStyle w:val="34"/>
        <w:widowControl/>
        <w:spacing w:before="100" w:line="360" w:lineRule="auto"/>
        <w:ind w:right="800"/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答：请检查该论文或项目的贡献率、项目级别、刊物级别等计分指标是否填写正确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如需修改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请该项目负责人在最后的“分值确认”区域进行问题反馈，在反馈内容中填写存疑的科研积分类别和名称（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如：论文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bidi="ar"/>
        </w:rPr>
        <w:t>贡献率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-论文名称；纵向课题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bidi="ar"/>
        </w:rPr>
        <w:t>项目级别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-纵向课题名称）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提交后等待科技处处理，在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积分核对期间登录新科研系统及时关注科技处处理情况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。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三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）问：为什么我还有其他的论文或者项目不在考核里？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答：这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种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情况一般是论文发表时间或者项目的结项日期等不在2024年考核范围内，请在最后的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“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分值确认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”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区域进行问题反馈，填写加入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考核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的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科研积分类别和名称（如：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论文加入考核-论文名称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，见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下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图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提交后等待科技处处理，在积分核对期间登录新科研系统及时关注科技处处理情况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br w:type="textWrapping"/>
      </w:r>
      <w:bookmarkStart w:id="0" w:name="_GoBack"/>
      <w:r>
        <w:rPr>
          <w:sz w:val="28"/>
          <w:szCs w:val="28"/>
        </w:rPr>
        <w:drawing>
          <wp:inline distT="0" distB="0" distL="0" distR="0">
            <wp:extent cx="5274310" cy="1692275"/>
            <wp:effectExtent l="0" t="0" r="2540" b="3175"/>
            <wp:docPr id="17973830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38305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1A10EA9">
      <w:pPr>
        <w:widowControl/>
        <w:spacing w:before="100" w:line="420" w:lineRule="atLeast"/>
        <w:ind w:left="800" w:right="800" w:firstLine="280"/>
        <w:jc w:val="left"/>
      </w:pPr>
      <w:r>
        <w:drawing>
          <wp:inline distT="0" distB="0" distL="0" distR="0">
            <wp:extent cx="3208020" cy="1478280"/>
            <wp:effectExtent l="0" t="0" r="5080" b="7620"/>
            <wp:docPr id="753400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4001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3E45A">
      <w:pPr>
        <w:widowControl/>
        <w:numPr>
          <w:ilvl w:val="0"/>
          <w:numId w:val="1"/>
        </w:numPr>
        <w:spacing w:before="100" w:line="420" w:lineRule="atLeast"/>
        <w:ind w:right="8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如有其他疑问可以加入科研业绩统计QQ群</w:t>
      </w:r>
    </w:p>
    <w:p w14:paraId="169E4022">
      <w:pPr>
        <w:widowControl/>
        <w:numPr>
          <w:numId w:val="0"/>
        </w:numPr>
        <w:spacing w:before="100" w:line="420" w:lineRule="atLeast"/>
        <w:ind w:right="800" w:rightChars="0"/>
        <w:jc w:val="center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drawing>
          <wp:inline distT="0" distB="0" distL="114300" distR="114300">
            <wp:extent cx="2514600" cy="2190750"/>
            <wp:effectExtent l="0" t="0" r="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A1E04"/>
    <w:multiLevelType w:val="singleLevel"/>
    <w:tmpl w:val="866A1E04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C1C68"/>
    <w:rsid w:val="00185907"/>
    <w:rsid w:val="002D547F"/>
    <w:rsid w:val="00657FB9"/>
    <w:rsid w:val="00D613B0"/>
    <w:rsid w:val="00EB1366"/>
    <w:rsid w:val="00F07A55"/>
    <w:rsid w:val="248A0407"/>
    <w:rsid w:val="34D21D76"/>
    <w:rsid w:val="3FC82316"/>
    <w:rsid w:val="5FCC1C68"/>
    <w:rsid w:val="6D811A70"/>
    <w:rsid w:val="73011B3E"/>
    <w:rsid w:val="7D81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B3B3B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B3B3B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urier New" w:hAnsi="Courier New"/>
      <w:sz w:val="20"/>
    </w:rPr>
  </w:style>
  <w:style w:type="character" w:styleId="15">
    <w:name w:val="HTML Sample"/>
    <w:basedOn w:val="5"/>
    <w:qFormat/>
    <w:uiPriority w:val="0"/>
    <w:rPr>
      <w:rFonts w:ascii="Courier New" w:hAnsi="Courier New"/>
    </w:rPr>
  </w:style>
  <w:style w:type="character" w:customStyle="1" w:styleId="16">
    <w:name w:val="news_title2"/>
    <w:basedOn w:val="5"/>
    <w:qFormat/>
    <w:uiPriority w:val="0"/>
  </w:style>
  <w:style w:type="character" w:customStyle="1" w:styleId="17">
    <w:name w:val="column-name18"/>
    <w:basedOn w:val="5"/>
    <w:qFormat/>
    <w:uiPriority w:val="0"/>
    <w:rPr>
      <w:color w:val="1A7FC0"/>
    </w:rPr>
  </w:style>
  <w:style w:type="character" w:customStyle="1" w:styleId="18">
    <w:name w:val="news_meta"/>
    <w:basedOn w:val="5"/>
    <w:qFormat/>
    <w:uiPriority w:val="0"/>
    <w:rPr>
      <w:color w:val="00568D"/>
      <w:sz w:val="20"/>
      <w:szCs w:val="20"/>
    </w:rPr>
  </w:style>
  <w:style w:type="character" w:customStyle="1" w:styleId="19">
    <w:name w:val="news_meta1"/>
    <w:basedOn w:val="5"/>
    <w:qFormat/>
    <w:uiPriority w:val="0"/>
    <w:rPr>
      <w:color w:val="9C9C9C"/>
    </w:rPr>
  </w:style>
  <w:style w:type="character" w:customStyle="1" w:styleId="20">
    <w:name w:val="news_meta2"/>
    <w:basedOn w:val="5"/>
    <w:qFormat/>
    <w:uiPriority w:val="0"/>
    <w:rPr>
      <w:color w:val="9C9C9C"/>
      <w:sz w:val="18"/>
      <w:szCs w:val="18"/>
    </w:rPr>
  </w:style>
  <w:style w:type="character" w:customStyle="1" w:styleId="21">
    <w:name w:val="t"/>
    <w:basedOn w:val="5"/>
    <w:qFormat/>
    <w:uiPriority w:val="0"/>
    <w:rPr>
      <w:color w:val="C1C1C1"/>
      <w:sz w:val="24"/>
      <w:szCs w:val="24"/>
    </w:rPr>
  </w:style>
  <w:style w:type="character" w:customStyle="1" w:styleId="22">
    <w:name w:val="item-name"/>
    <w:basedOn w:val="5"/>
    <w:qFormat/>
    <w:uiPriority w:val="0"/>
  </w:style>
  <w:style w:type="character" w:customStyle="1" w:styleId="23">
    <w:name w:val="item-name1"/>
    <w:basedOn w:val="5"/>
    <w:qFormat/>
    <w:uiPriority w:val="0"/>
  </w:style>
  <w:style w:type="character" w:customStyle="1" w:styleId="24">
    <w:name w:val="pubdate-month"/>
    <w:basedOn w:val="5"/>
    <w:qFormat/>
    <w:uiPriority w:val="0"/>
    <w:rPr>
      <w:color w:val="FFFFFF"/>
      <w:sz w:val="16"/>
      <w:szCs w:val="16"/>
      <w:shd w:val="clear" w:color="auto" w:fill="CC0000"/>
    </w:rPr>
  </w:style>
  <w:style w:type="character" w:customStyle="1" w:styleId="25">
    <w:name w:val="control"/>
    <w:basedOn w:val="5"/>
    <w:qFormat/>
    <w:uiPriority w:val="0"/>
    <w:rPr>
      <w:vanish/>
    </w:rPr>
  </w:style>
  <w:style w:type="character" w:customStyle="1" w:styleId="26">
    <w:name w:val="news_title1"/>
    <w:basedOn w:val="5"/>
    <w:qFormat/>
    <w:uiPriority w:val="0"/>
  </w:style>
  <w:style w:type="character" w:customStyle="1" w:styleId="27">
    <w:name w:val="pubdate-day"/>
    <w:basedOn w:val="5"/>
    <w:qFormat/>
    <w:uiPriority w:val="0"/>
    <w:rPr>
      <w:shd w:val="clear" w:color="auto" w:fill="F2F2F2"/>
    </w:rPr>
  </w:style>
  <w:style w:type="character" w:customStyle="1" w:styleId="28">
    <w:name w:val="news_title12"/>
    <w:basedOn w:val="5"/>
    <w:qFormat/>
    <w:uiPriority w:val="0"/>
  </w:style>
  <w:style w:type="character" w:customStyle="1" w:styleId="29">
    <w:name w:val="news_title13"/>
    <w:basedOn w:val="5"/>
    <w:qFormat/>
    <w:uiPriority w:val="0"/>
  </w:style>
  <w:style w:type="character" w:customStyle="1" w:styleId="30">
    <w:name w:val="news_title14"/>
    <w:basedOn w:val="5"/>
    <w:qFormat/>
    <w:uiPriority w:val="0"/>
  </w:style>
  <w:style w:type="character" w:customStyle="1" w:styleId="31">
    <w:name w:val="news_title21"/>
    <w:basedOn w:val="5"/>
    <w:qFormat/>
    <w:uiPriority w:val="0"/>
  </w:style>
  <w:style w:type="character" w:customStyle="1" w:styleId="32">
    <w:name w:val="news_title10"/>
    <w:basedOn w:val="5"/>
    <w:qFormat/>
    <w:uiPriority w:val="0"/>
  </w:style>
  <w:style w:type="character" w:customStyle="1" w:styleId="33">
    <w:name w:val="news_title11"/>
    <w:basedOn w:val="5"/>
    <w:qFormat/>
    <w:uiPriority w:val="0"/>
  </w:style>
  <w:style w:type="paragraph" w:styleId="3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401</Words>
  <Characters>405</Characters>
  <Lines>2</Lines>
  <Paragraphs>1</Paragraphs>
  <TotalTime>3</TotalTime>
  <ScaleCrop>false</ScaleCrop>
  <LinksUpToDate>false</LinksUpToDate>
  <CharactersWithSpaces>409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2025-01-09T01:36:00Z</dcterms:created>
  <dc:creator>袁均福</dc:creator>
  <cp:lastModifiedBy>袁均福</cp:lastModifiedBy>
  <dcterms:modified xsi:type="dcterms:W3CDTF">2025-01-10T00:32:30Z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820DEEF5660D48B6A56B6652EB85C60A_13</vt:lpwstr>
  </property>
  <property fmtid="{D5CDD505-2E9C-101B-9397-08002B2CF9AE}" pid="4" name="KSOTemplateDocerSaveRecord">
    <vt:lpwstr>eyJoZGlkIjoiOTc1YzQ3M2ZiODM2ZWE1NWM4OTFkYmMwNTY0ZTNkZDAiLCJ1c2VySWQiOiIxMzc1Mzk1OSJ9</vt:lpwstr>
  </property>
</Properties>
</file>