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附件2：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江苏海事职业技术学院</w:t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2023年航海体育节游泳比赛竞赛规程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一、竞赛时间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2023年 9月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下旬</w:t>
      </w:r>
      <w:r>
        <w:rPr>
          <w:rFonts w:hint="eastAsia" w:ascii="Arial" w:hAnsi="仿宋_GB2312" w:cs="Arial"/>
          <w:kern w:val="0"/>
          <w:sz w:val="24"/>
          <w:lang w:eastAsia="zh-CN"/>
        </w:rPr>
        <w:t>（</w:t>
      </w:r>
      <w:r>
        <w:rPr>
          <w:rFonts w:hint="eastAsia" w:ascii="Arial" w:hAnsi="仿宋_GB2312" w:cs="Arial"/>
          <w:kern w:val="0"/>
          <w:sz w:val="24"/>
          <w:lang w:val="en-US" w:eastAsia="zh-CN"/>
        </w:rPr>
        <w:t>具体时间另行通知）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二、竞赛地点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学校江宁校区游泳馆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三、参赛单位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学生组：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航海技术学院、轮机电气与智能工程学院、士官与军事教育学院   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教工组：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各分工会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四、竞赛分组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（一）学生比赛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bCs/>
          <w:color w:val="000000"/>
          <w:sz w:val="24"/>
        </w:rPr>
        <w:t>．学生</w:t>
      </w:r>
      <w:r>
        <w:rPr>
          <w:rFonts w:hint="eastAsia" w:ascii="宋体" w:hAnsi="宋体" w:cs="宋体"/>
          <w:color w:val="000000"/>
          <w:sz w:val="24"/>
        </w:rPr>
        <w:t>男子组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bCs/>
          <w:color w:val="000000"/>
          <w:sz w:val="24"/>
        </w:rPr>
        <w:t>．学生</w:t>
      </w:r>
      <w:r>
        <w:rPr>
          <w:rFonts w:hint="eastAsia" w:ascii="宋体" w:hAnsi="宋体" w:cs="宋体"/>
          <w:color w:val="000000"/>
          <w:sz w:val="24"/>
        </w:rPr>
        <w:t>女子组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（二）教职工比赛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教工男子组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教工女子组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五、报名办法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（一）学生比赛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以二级学院为单位组队，参加比赛的运动员必须是思想进步、作风正派，具备较好的游泳技能、身体健康(各参赛单位应组织参赛队员体检，体检合格者方可参加)的在校在籍学生。每队限报领队1人，教练1-2人，每项限报5人，接力每单位每项限报1队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请各单位下载报名表格，</w: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begin"/>
      </w:r>
      <w:r>
        <w:rPr>
          <w:rFonts w:hint="eastAsia" w:ascii="宋体" w:hAnsi="宋体" w:cs="宋体"/>
          <w:color w:val="000000"/>
          <w:sz w:val="24"/>
          <w:u w:val="single"/>
        </w:rPr>
        <w:instrText xml:space="preserve"> HYPERLINK "mailto:同时将报名表以电子文档的形式发送至邮箱hanyouliang123456@163.com" </w:instrTex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separate"/>
      </w:r>
      <w:r>
        <w:rPr>
          <w:rStyle w:val="5"/>
          <w:rFonts w:hint="eastAsia" w:ascii="宋体" w:hAnsi="宋体" w:cs="宋体"/>
          <w:color w:val="000000"/>
          <w:sz w:val="24"/>
        </w:rPr>
        <w:t>将报名表以一份电子文档、一份扫描件</w:t>
      </w:r>
      <w:r>
        <w:rPr>
          <w:rFonts w:hint="eastAsia" w:ascii="宋体" w:hAnsi="宋体" w:cs="宋体"/>
          <w:color w:val="000000"/>
          <w:sz w:val="24"/>
          <w:u w:val="single"/>
        </w:rPr>
        <w:t>（加盖二级学院公章）</w:t>
      </w:r>
      <w:r>
        <w:rPr>
          <w:rStyle w:val="5"/>
          <w:rFonts w:hint="eastAsia" w:ascii="宋体" w:hAnsi="宋体" w:cs="宋体"/>
          <w:color w:val="000000"/>
          <w:sz w:val="24"/>
        </w:rPr>
        <w:t>的形式发送至体育教学部邮箱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fldChar w:fldCharType="begin"/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instrText xml:space="preserve"> HYPERLINK "mailto:jmityb@126.com" </w:instrTex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fldChar w:fldCharType="separate"/>
      </w:r>
      <w:r>
        <w:rPr>
          <w:rStyle w:val="5"/>
          <w:rFonts w:hint="eastAsia" w:ascii="宋体" w:hAnsi="宋体" w:cs="宋体"/>
          <w:bCs/>
          <w:kern w:val="0"/>
          <w:sz w:val="24"/>
        </w:rPr>
        <w:t>jmityb@126.com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fldChar w:fldCharType="end"/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>.</w: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end"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联系电话：15951893665（赵老师），报名截止日期为2023年9月14日下午5点，逾期以弃权论处。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（二）教职工比赛</w:t>
      </w:r>
    </w:p>
    <w:p>
      <w:pPr>
        <w:spacing w:line="360" w:lineRule="auto"/>
        <w:ind w:firstLine="600" w:firstLineChars="25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以分工会为单位组队，参加比赛的教职工需具备较好的游泳技能、身体健康。每队限报领队1人，教练1人，每单位每项限报5人，接力每单位限报1队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由校工会负责组织报名。</w:t>
      </w:r>
    </w:p>
    <w:p>
      <w:pPr>
        <w:spacing w:line="360" w:lineRule="auto"/>
        <w:ind w:firstLine="600" w:firstLineChars="25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报名截止时间为2023年9月14日下午5点。</w:t>
      </w:r>
    </w:p>
    <w:p>
      <w:pPr>
        <w:spacing w:line="360" w:lineRule="auto"/>
        <w:ind w:left="1601" w:leftChars="200" w:hanging="1181" w:hangingChars="49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 xml:space="preserve">六、竞赛项目  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（一）学生组</w:t>
      </w:r>
    </w:p>
    <w:p>
      <w:pPr>
        <w:spacing w:line="360" w:lineRule="auto"/>
        <w:ind w:left="2"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 男子蛙泳50米、100米</w:t>
      </w:r>
    </w:p>
    <w:p>
      <w:pPr>
        <w:spacing w:line="360" w:lineRule="auto"/>
        <w:ind w:left="2"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 男子自由泳50米</w:t>
      </w:r>
    </w:p>
    <w:p>
      <w:pPr>
        <w:spacing w:line="360" w:lineRule="auto"/>
        <w:ind w:left="2"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 男子自由泳4</w:t>
      </w:r>
      <w:r>
        <w:rPr>
          <w:rFonts w:hint="eastAsia" w:ascii="宋体" w:hAnsi="宋体" w:cs="宋体"/>
          <w:color w:val="000000"/>
          <w:sz w:val="28"/>
          <w:szCs w:val="28"/>
        </w:rPr>
        <w:t>×</w:t>
      </w:r>
      <w:r>
        <w:rPr>
          <w:rFonts w:hint="eastAsia" w:ascii="宋体" w:hAnsi="宋体" w:cs="宋体"/>
          <w:color w:val="000000"/>
          <w:sz w:val="24"/>
        </w:rPr>
        <w:t>50米接力</w:t>
      </w:r>
    </w:p>
    <w:p>
      <w:pPr>
        <w:spacing w:line="360" w:lineRule="auto"/>
        <w:ind w:left="2"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4</w:t>
      </w:r>
      <w:r>
        <w:rPr>
          <w:rFonts w:ascii="宋体" w:hAnsi="宋体" w:cs="宋体"/>
          <w:color w:val="000000"/>
          <w:sz w:val="24"/>
        </w:rPr>
        <w:t xml:space="preserve">. </w:t>
      </w:r>
      <w:r>
        <w:rPr>
          <w:rFonts w:hint="eastAsia" w:ascii="宋体" w:hAnsi="宋体" w:cs="宋体"/>
          <w:sz w:val="24"/>
        </w:rPr>
        <w:t>女子</w:t>
      </w:r>
      <w:r>
        <w:rPr>
          <w:rFonts w:hint="eastAsia" w:ascii="宋体" w:hAnsi="宋体" w:cs="宋体"/>
          <w:sz w:val="24"/>
          <w:lang w:val="en-US" w:eastAsia="zh-CN"/>
        </w:rPr>
        <w:t>自由式游泳</w:t>
      </w:r>
      <w:r>
        <w:rPr>
          <w:rFonts w:hint="eastAsia" w:ascii="宋体" w:hAnsi="宋体" w:cs="宋体"/>
          <w:sz w:val="24"/>
        </w:rPr>
        <w:t>50米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报名不足5人将取消此项目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（二）教工组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1. 男子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（1）蛙泳50米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</w:t>
      </w:r>
      <w:r>
        <w:rPr>
          <w:rFonts w:hint="eastAsia" w:ascii="宋体" w:hAnsi="宋体" w:cs="宋体"/>
          <w:bCs/>
          <w:color w:val="000000"/>
          <w:sz w:val="24"/>
        </w:rPr>
        <w:t>自由泳50米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2. 女子自由式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游泳</w:t>
      </w:r>
      <w:r>
        <w:rPr>
          <w:rFonts w:hint="eastAsia" w:ascii="宋体" w:hAnsi="宋体" w:cs="宋体"/>
          <w:bCs/>
          <w:color w:val="000000"/>
          <w:sz w:val="24"/>
        </w:rPr>
        <w:t>50米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3. </w:t>
      </w:r>
      <w:r>
        <w:rPr>
          <w:rFonts w:hint="eastAsia" w:ascii="宋体" w:hAnsi="宋体" w:cs="宋体"/>
          <w:color w:val="000000"/>
          <w:sz w:val="24"/>
        </w:rPr>
        <w:t>自由泳4</w:t>
      </w:r>
      <w:r>
        <w:rPr>
          <w:rFonts w:hint="eastAsia" w:ascii="宋体" w:hAnsi="宋体" w:cs="宋体"/>
          <w:color w:val="000000"/>
          <w:sz w:val="28"/>
          <w:szCs w:val="28"/>
        </w:rPr>
        <w:t>×</w:t>
      </w:r>
      <w:r>
        <w:rPr>
          <w:rFonts w:hint="eastAsia" w:ascii="宋体" w:hAnsi="宋体" w:cs="宋体"/>
          <w:color w:val="000000"/>
          <w:sz w:val="24"/>
        </w:rPr>
        <w:t>50米接力（男女不限）</w:t>
      </w:r>
    </w:p>
    <w:p>
      <w:pPr>
        <w:spacing w:line="360" w:lineRule="auto"/>
        <w:ind w:left="1596" w:leftChars="200" w:hanging="1176" w:hangingChars="49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 趣味项目：激流勇进（男女不限）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七、竞赛办法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比赛执行中国游泳协会审定的最新《游泳竞赛规则》。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bCs/>
          <w:color w:val="000000"/>
          <w:sz w:val="24"/>
        </w:rPr>
        <w:t>．</w:t>
      </w:r>
      <w:r>
        <w:rPr>
          <w:rFonts w:hint="eastAsia" w:ascii="宋体" w:hAnsi="宋体" w:cs="宋体"/>
          <w:color w:val="000000"/>
          <w:sz w:val="24"/>
        </w:rPr>
        <w:t>单项比赛采用预赛和决赛，接力比赛采用决赛制，按决赛成绩排列名次（成绩相等者，名次则并列）。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3．</w:t>
      </w:r>
      <w:r>
        <w:rPr>
          <w:rFonts w:hint="eastAsia" w:ascii="宋体" w:hAnsi="宋体" w:cs="宋体"/>
          <w:color w:val="000000"/>
          <w:sz w:val="24"/>
        </w:rPr>
        <w:t>学生组游泳比赛采用水下蹬壁式出发，不得跳水。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4．游泳</w:t>
      </w:r>
      <w:r>
        <w:rPr>
          <w:rFonts w:hint="eastAsia" w:ascii="宋体" w:hAnsi="宋体" w:cs="宋体"/>
          <w:color w:val="000000"/>
          <w:sz w:val="24"/>
        </w:rPr>
        <w:t>比赛只计个人名次，团体成绩将综合航海体育技能比赛（1.过平衡桥+翻网+爬软梯 2.翻越逃生墙 3.拔河）成绩产生。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5．</w:t>
      </w:r>
      <w:r>
        <w:rPr>
          <w:rFonts w:hint="eastAsia" w:ascii="宋体" w:hAnsi="宋体" w:cs="宋体"/>
          <w:color w:val="000000"/>
          <w:sz w:val="24"/>
        </w:rPr>
        <w:t>教职工比赛办法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另</w:t>
      </w:r>
      <w:r>
        <w:rPr>
          <w:rFonts w:hint="eastAsia" w:ascii="宋体" w:hAnsi="宋体" w:cs="宋体"/>
          <w:color w:val="000000"/>
          <w:sz w:val="24"/>
        </w:rPr>
        <w:t>见教职工比赛规程。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6. “激流勇进”项目：参赛4名选手乘坐由4只游泳圈固定而成的小筏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，坐于游泳圈上划手或腿部打水前行，距离为50 米，以本队任意选手的身体任何部位触池壁计时，用时短者为胜，落水成绩无效。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八、名次录取与计分办法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（一）学生组名次录取与计分办法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 单项比赛均取前8名计分，积分按9、7、6、5、4、3、2、1分计算。参赛队员不足8人（包括8人）则递减一名录取名次。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 接力比赛录取前3名，按单项相应名次3倍计分，按27、21、18分计算。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3. </w:t>
      </w:r>
      <w:r>
        <w:rPr>
          <w:rFonts w:hint="eastAsia" w:ascii="宋体" w:hAnsi="宋体" w:cs="宋体"/>
          <w:sz w:val="24"/>
        </w:rPr>
        <w:t>游泳比赛按团体第一名4分，第二名2分，第三名1分计入航海体育节总分。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（二）教工组名次录取与计分办法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1．单项比赛均取前8名积分，积分按9、7、6、5、4、3、2、1分计算。参赛队员不足8名，则录取名次相应递减一名。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2．集体项目比赛积分按18、14、12、10、8、6、4、2分计算，不足8队递减一名计算。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3．各分会单项、接力、趣味比赛得分之和为游泳比赛团体总分。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九、奖励办法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（一）学生比赛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 对获得比赛单项名次的个人进行奖励。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 对接力项目的队伍进行奖励。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（二）教职工比赛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1．对获得团体总分前8名进行奖励。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2．对参加团体项目，未获得团体名次的分工会给予纪念奖。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 对个人名次的前8名进行奖励，参加个人赛未获得名次者给予纪念奖。</w:t>
      </w:r>
    </w:p>
    <w:p>
      <w:pPr>
        <w:spacing w:line="360" w:lineRule="auto"/>
        <w:ind w:firstLine="5040" w:firstLineChars="2100"/>
        <w:rPr>
          <w:rFonts w:ascii="宋体" w:hAnsi="宋体" w:cs="宋体"/>
          <w:color w:val="000000"/>
          <w:sz w:val="24"/>
        </w:rPr>
      </w:pPr>
    </w:p>
    <w:p>
      <w:pPr>
        <w:spacing w:line="360" w:lineRule="auto"/>
        <w:ind w:firstLine="5040" w:firstLineChars="2100"/>
        <w:rPr>
          <w:rFonts w:ascii="宋体" w:hAnsi="宋体" w:cs="宋体"/>
          <w:color w:val="000000"/>
          <w:sz w:val="24"/>
        </w:rPr>
      </w:pPr>
    </w:p>
    <w:p>
      <w:pPr>
        <w:spacing w:line="360" w:lineRule="auto"/>
        <w:ind w:firstLine="5040" w:firstLineChars="2100"/>
        <w:jc w:val="righ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体育工作委员会</w:t>
      </w:r>
    </w:p>
    <w:p>
      <w:pPr>
        <w:spacing w:line="360" w:lineRule="auto"/>
        <w:ind w:firstLine="5040" w:firstLineChars="2100"/>
        <w:jc w:val="right"/>
      </w:pPr>
      <w:r>
        <w:rPr>
          <w:rFonts w:ascii="宋体" w:hAnsi="宋体" w:cs="宋体"/>
          <w:color w:val="000000"/>
          <w:sz w:val="24"/>
        </w:rPr>
        <w:t>2023</w:t>
      </w:r>
      <w:r>
        <w:rPr>
          <w:rFonts w:hint="eastAsia" w:ascii="宋体" w:hAnsi="宋体" w:cs="宋体"/>
          <w:color w:val="000000"/>
          <w:sz w:val="24"/>
        </w:rPr>
        <w:t>年9月1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mU5MWRkOTFkYzEwZjUxNWI4ZjRlNjM2NTE2ZGUifQ=="/>
  </w:docVars>
  <w:rsids>
    <w:rsidRoot w:val="55C07A92"/>
    <w:rsid w:val="06B036DE"/>
    <w:rsid w:val="19383A4E"/>
    <w:rsid w:val="1CD217D6"/>
    <w:rsid w:val="24724271"/>
    <w:rsid w:val="27D52B4D"/>
    <w:rsid w:val="29D15596"/>
    <w:rsid w:val="42F97BDF"/>
    <w:rsid w:val="46357180"/>
    <w:rsid w:val="46B81B60"/>
    <w:rsid w:val="4C9D25E2"/>
    <w:rsid w:val="4E1F4272"/>
    <w:rsid w:val="5099030C"/>
    <w:rsid w:val="533D58C6"/>
    <w:rsid w:val="55C07A92"/>
    <w:rsid w:val="5A5F6122"/>
    <w:rsid w:val="7446710B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2023-09-11T09:49:00Z</dcterms:created>
  <dc:creator>不烦心8627</dc:creator>
  <cp:lastModifiedBy>不烦心8627</cp:lastModifiedBy>
  <dcterms:modified xsi:type="dcterms:W3CDTF">2023-09-11T10:00:48Z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744818F211C04C2DA6E5C7A4241CC287_11</vt:lpwstr>
  </property>
</Properties>
</file>