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18" w:rsidRDefault="00F66518" w:rsidP="00F66518">
      <w:pPr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>附件2</w:t>
      </w:r>
    </w:p>
    <w:p w:rsidR="00F66518" w:rsidRPr="00E34A35" w:rsidRDefault="00F66518" w:rsidP="00F66518">
      <w:pPr>
        <w:jc w:val="center"/>
        <w:rPr>
          <w:rFonts w:ascii="方正小标宋简体" w:eastAsia="方正小标宋简体" w:hAnsi="Times New Roman"/>
          <w:sz w:val="32"/>
          <w:szCs w:val="32"/>
        </w:rPr>
      </w:pPr>
      <w:r w:rsidRPr="00E34A35">
        <w:rPr>
          <w:rFonts w:ascii="方正小标宋简体" w:eastAsia="方正小标宋简体" w:hAnsi="Times New Roman" w:hint="eastAsia"/>
          <w:sz w:val="32"/>
          <w:szCs w:val="32"/>
        </w:rPr>
        <w:t>江苏海事职业技术学院信息发布统计</w:t>
      </w:r>
      <w:r>
        <w:rPr>
          <w:rFonts w:ascii="方正小标宋简体" w:eastAsia="方正小标宋简体" w:hAnsi="Times New Roman" w:hint="eastAsia"/>
          <w:sz w:val="32"/>
          <w:szCs w:val="32"/>
        </w:rPr>
        <w:t>表</w:t>
      </w:r>
    </w:p>
    <w:p w:rsidR="00F66518" w:rsidRDefault="00F66518" w:rsidP="0025017B">
      <w:pPr>
        <w:spacing w:beforeLines="50" w:before="156" w:line="4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 w:rsidRPr="002A5793">
        <w:rPr>
          <w:rFonts w:ascii="Times New Roman" w:eastAsia="方正仿宋_GBK" w:hAnsi="Times New Roman" w:hint="eastAsia"/>
          <w:sz w:val="32"/>
          <w:szCs w:val="32"/>
        </w:rPr>
        <w:t>为撰写</w:t>
      </w:r>
      <w:r>
        <w:rPr>
          <w:rFonts w:ascii="Times New Roman" w:eastAsia="方正仿宋_GBK" w:hAnsi="Times New Roman" w:hint="eastAsia"/>
          <w:sz w:val="32"/>
          <w:szCs w:val="32"/>
        </w:rPr>
        <w:t>好学</w:t>
      </w:r>
      <w:r w:rsidRPr="002A5793">
        <w:rPr>
          <w:rFonts w:ascii="Times New Roman" w:eastAsia="方正仿宋_GBK" w:hAnsi="Times New Roman" w:hint="eastAsia"/>
          <w:sz w:val="32"/>
          <w:szCs w:val="32"/>
        </w:rPr>
        <w:t>校信息公开工作年度报告，请提供</w:t>
      </w:r>
      <w:r w:rsidRPr="002A5793">
        <w:rPr>
          <w:rFonts w:ascii="Times New Roman" w:eastAsia="方正仿宋_GBK" w:hAnsi="Times New Roman" w:hint="eastAsia"/>
          <w:sz w:val="32"/>
          <w:szCs w:val="32"/>
        </w:rPr>
        <w:t>2022</w:t>
      </w:r>
      <w:r w:rsidRPr="002A5793">
        <w:rPr>
          <w:rFonts w:ascii="Times New Roman" w:eastAsia="方正仿宋_GBK" w:hAnsi="Times New Roman" w:hint="eastAsia"/>
          <w:sz w:val="32"/>
          <w:szCs w:val="32"/>
        </w:rPr>
        <w:t>年</w:t>
      </w:r>
      <w:r w:rsidRPr="002A5793">
        <w:rPr>
          <w:rFonts w:ascii="Times New Roman" w:eastAsia="方正仿宋_GBK" w:hAnsi="Times New Roman" w:hint="eastAsia"/>
          <w:sz w:val="32"/>
          <w:szCs w:val="32"/>
        </w:rPr>
        <w:t>9</w:t>
      </w:r>
      <w:r w:rsidRPr="002A5793">
        <w:rPr>
          <w:rFonts w:ascii="Times New Roman" w:eastAsia="方正仿宋_GBK" w:hAnsi="Times New Roman" w:hint="eastAsia"/>
          <w:sz w:val="32"/>
          <w:szCs w:val="32"/>
        </w:rPr>
        <w:t>月</w:t>
      </w:r>
      <w:r w:rsidRPr="002A5793">
        <w:rPr>
          <w:rFonts w:ascii="Times New Roman" w:eastAsia="方正仿宋_GBK" w:hAnsi="Times New Roman" w:hint="eastAsia"/>
          <w:sz w:val="32"/>
          <w:szCs w:val="32"/>
        </w:rPr>
        <w:t>1</w:t>
      </w:r>
      <w:r w:rsidRPr="002A5793">
        <w:rPr>
          <w:rFonts w:ascii="Times New Roman" w:eastAsia="方正仿宋_GBK" w:hAnsi="Times New Roman" w:hint="eastAsia"/>
          <w:sz w:val="32"/>
          <w:szCs w:val="32"/>
        </w:rPr>
        <w:t>日至</w:t>
      </w:r>
      <w:r w:rsidRPr="002A5793">
        <w:rPr>
          <w:rFonts w:ascii="Times New Roman" w:eastAsia="方正仿宋_GBK" w:hAnsi="Times New Roman" w:hint="eastAsia"/>
          <w:sz w:val="32"/>
          <w:szCs w:val="32"/>
        </w:rPr>
        <w:t>2023</w:t>
      </w:r>
      <w:r w:rsidRPr="002A5793">
        <w:rPr>
          <w:rFonts w:ascii="Times New Roman" w:eastAsia="方正仿宋_GBK" w:hAnsi="Times New Roman" w:hint="eastAsia"/>
          <w:sz w:val="32"/>
          <w:szCs w:val="32"/>
        </w:rPr>
        <w:t>年</w:t>
      </w:r>
      <w:r w:rsidRPr="002A5793">
        <w:rPr>
          <w:rFonts w:ascii="Times New Roman" w:eastAsia="方正仿宋_GBK" w:hAnsi="Times New Roman" w:hint="eastAsia"/>
          <w:sz w:val="32"/>
          <w:szCs w:val="32"/>
        </w:rPr>
        <w:t>8</w:t>
      </w:r>
      <w:r w:rsidRPr="002A5793">
        <w:rPr>
          <w:rFonts w:ascii="Times New Roman" w:eastAsia="方正仿宋_GBK" w:hAnsi="Times New Roman" w:hint="eastAsia"/>
          <w:sz w:val="32"/>
          <w:szCs w:val="32"/>
        </w:rPr>
        <w:t>月</w:t>
      </w:r>
      <w:r w:rsidRPr="002A5793">
        <w:rPr>
          <w:rFonts w:ascii="Times New Roman" w:eastAsia="方正仿宋_GBK" w:hAnsi="Times New Roman" w:hint="eastAsia"/>
          <w:sz w:val="32"/>
          <w:szCs w:val="32"/>
        </w:rPr>
        <w:t>31</w:t>
      </w:r>
      <w:r w:rsidRPr="002A5793">
        <w:rPr>
          <w:rFonts w:ascii="Times New Roman" w:eastAsia="方正仿宋_GBK" w:hAnsi="Times New Roman" w:hint="eastAsia"/>
          <w:sz w:val="32"/>
          <w:szCs w:val="32"/>
        </w:rPr>
        <w:t>日期间本部门在各类媒体上发布信息的数据</w:t>
      </w:r>
      <w:r>
        <w:rPr>
          <w:rFonts w:ascii="Times New Roman" w:eastAsia="方正仿宋_GBK" w:hAnsi="Times New Roman" w:hint="eastAsia"/>
          <w:sz w:val="32"/>
          <w:szCs w:val="32"/>
        </w:rPr>
        <w:t>（包括但不限于清单上必须公布的事项），并于</w:t>
      </w:r>
      <w:r>
        <w:rPr>
          <w:rFonts w:ascii="Times New Roman" w:eastAsia="方正仿宋_GBK" w:hAnsi="Times New Roman" w:hint="eastAsia"/>
          <w:sz w:val="32"/>
          <w:szCs w:val="32"/>
        </w:rPr>
        <w:t>11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hint="eastAsia"/>
          <w:sz w:val="32"/>
          <w:szCs w:val="32"/>
        </w:rPr>
        <w:t>日（星期五）下班前交党政办公室。</w:t>
      </w:r>
    </w:p>
    <w:p w:rsidR="00523FDC" w:rsidRPr="002A5793" w:rsidRDefault="00523FDC" w:rsidP="00523FDC">
      <w:pPr>
        <w:tabs>
          <w:tab w:val="left" w:pos="10348"/>
        </w:tabs>
        <w:spacing w:beforeLines="50" w:before="156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部门（公章）：</w:t>
      </w:r>
      <w:r>
        <w:rPr>
          <w:rFonts w:ascii="Times New Roman" w:eastAsia="方正仿宋_GBK" w:hAnsi="Times New Roman"/>
          <w:sz w:val="32"/>
          <w:szCs w:val="32"/>
        </w:rPr>
        <w:tab/>
      </w:r>
      <w:r>
        <w:rPr>
          <w:rFonts w:ascii="Times New Roman" w:eastAsia="方正仿宋_GBK" w:hAnsi="Times New Roman"/>
          <w:sz w:val="32"/>
          <w:szCs w:val="32"/>
        </w:rPr>
        <w:t>填表日期：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 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905"/>
        <w:gridCol w:w="1464"/>
        <w:gridCol w:w="1701"/>
        <w:gridCol w:w="1701"/>
        <w:gridCol w:w="1559"/>
        <w:gridCol w:w="1559"/>
        <w:gridCol w:w="1985"/>
        <w:gridCol w:w="1417"/>
        <w:gridCol w:w="2410"/>
      </w:tblGrid>
      <w:tr w:rsidR="000A2AC7" w:rsidTr="00420DCA">
        <w:tc>
          <w:tcPr>
            <w:tcW w:w="1905" w:type="dxa"/>
            <w:vMerge w:val="restart"/>
            <w:vAlign w:val="center"/>
          </w:tcPr>
          <w:p w:rsidR="000A2AC7" w:rsidRPr="00523FDC" w:rsidRDefault="000A2AC7" w:rsidP="00420DCA">
            <w:pPr>
              <w:jc w:val="center"/>
              <w:rPr>
                <w:sz w:val="28"/>
                <w:szCs w:val="28"/>
              </w:rPr>
            </w:pPr>
            <w:r w:rsidRPr="00523FDC">
              <w:rPr>
                <w:sz w:val="28"/>
                <w:szCs w:val="28"/>
              </w:rPr>
              <w:t>媒体</w:t>
            </w:r>
          </w:p>
        </w:tc>
        <w:tc>
          <w:tcPr>
            <w:tcW w:w="13796" w:type="dxa"/>
            <w:gridSpan w:val="8"/>
          </w:tcPr>
          <w:p w:rsidR="000A2AC7" w:rsidRPr="00523FDC" w:rsidRDefault="000A2AC7" w:rsidP="00E05A7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3FDC">
              <w:rPr>
                <w:rFonts w:ascii="宋体" w:eastAsia="宋体" w:hAnsi="宋体" w:hint="eastAsia"/>
                <w:sz w:val="28"/>
                <w:szCs w:val="28"/>
              </w:rPr>
              <w:t>信息所属类别</w:t>
            </w:r>
            <w:r w:rsidR="00E05A77" w:rsidRPr="00523FDC">
              <w:rPr>
                <w:rFonts w:ascii="宋体" w:eastAsia="宋体" w:hAnsi="宋体" w:hint="eastAsia"/>
                <w:sz w:val="28"/>
                <w:szCs w:val="28"/>
              </w:rPr>
              <w:t>及信息发布数量</w:t>
            </w:r>
          </w:p>
        </w:tc>
      </w:tr>
      <w:tr w:rsidR="000A2AC7" w:rsidTr="000A2AC7">
        <w:tc>
          <w:tcPr>
            <w:tcW w:w="1905" w:type="dxa"/>
            <w:vMerge/>
          </w:tcPr>
          <w:p w:rsidR="000A2AC7" w:rsidRDefault="000A2AC7"/>
        </w:tc>
        <w:tc>
          <w:tcPr>
            <w:tcW w:w="1464" w:type="dxa"/>
          </w:tcPr>
          <w:p w:rsidR="000A2AC7" w:rsidRPr="00523FDC" w:rsidRDefault="000A2AC7" w:rsidP="00523FD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基本信息</w:t>
            </w:r>
          </w:p>
        </w:tc>
        <w:tc>
          <w:tcPr>
            <w:tcW w:w="1701" w:type="dxa"/>
          </w:tcPr>
          <w:p w:rsidR="000A2AC7" w:rsidRPr="00523FDC" w:rsidRDefault="000A2AC7" w:rsidP="00523FD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3FDC">
              <w:rPr>
                <w:rFonts w:ascii="宋体" w:eastAsia="宋体" w:hAnsi="宋体" w:hint="eastAsia"/>
                <w:sz w:val="28"/>
                <w:szCs w:val="28"/>
              </w:rPr>
              <w:t>招生考试</w:t>
            </w:r>
          </w:p>
        </w:tc>
        <w:tc>
          <w:tcPr>
            <w:tcW w:w="1701" w:type="dxa"/>
          </w:tcPr>
          <w:p w:rsidR="000A2AC7" w:rsidRPr="00523FDC" w:rsidRDefault="000A2AC7" w:rsidP="00523FD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3FDC">
              <w:rPr>
                <w:rFonts w:ascii="宋体" w:eastAsia="宋体" w:hAnsi="宋体" w:hint="eastAsia"/>
                <w:sz w:val="28"/>
                <w:szCs w:val="28"/>
              </w:rPr>
              <w:t>财务资产</w:t>
            </w:r>
          </w:p>
        </w:tc>
        <w:tc>
          <w:tcPr>
            <w:tcW w:w="1559" w:type="dxa"/>
          </w:tcPr>
          <w:p w:rsidR="000A2AC7" w:rsidRPr="00523FDC" w:rsidRDefault="000A2AC7" w:rsidP="00523FD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3FDC">
              <w:rPr>
                <w:rFonts w:ascii="宋体" w:eastAsia="宋体" w:hAnsi="宋体" w:hint="eastAsia"/>
                <w:sz w:val="28"/>
                <w:szCs w:val="28"/>
              </w:rPr>
              <w:t>人事师资</w:t>
            </w:r>
          </w:p>
        </w:tc>
        <w:tc>
          <w:tcPr>
            <w:tcW w:w="1559" w:type="dxa"/>
          </w:tcPr>
          <w:p w:rsidR="000A2AC7" w:rsidRPr="00523FDC" w:rsidRDefault="000A2AC7" w:rsidP="00523FD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3FDC">
              <w:rPr>
                <w:rFonts w:ascii="宋体" w:eastAsia="宋体" w:hAnsi="宋体" w:hint="eastAsia"/>
                <w:sz w:val="28"/>
                <w:szCs w:val="28"/>
              </w:rPr>
              <w:t>教学质量</w:t>
            </w:r>
          </w:p>
        </w:tc>
        <w:tc>
          <w:tcPr>
            <w:tcW w:w="1985" w:type="dxa"/>
          </w:tcPr>
          <w:p w:rsidR="000A2AC7" w:rsidRPr="00523FDC" w:rsidRDefault="000A2AC7" w:rsidP="00523FD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3FDC">
              <w:rPr>
                <w:rFonts w:ascii="宋体" w:eastAsia="宋体" w:hAnsi="宋体" w:hint="eastAsia"/>
                <w:sz w:val="28"/>
                <w:szCs w:val="28"/>
              </w:rPr>
              <w:t>学生管理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服务</w:t>
            </w:r>
          </w:p>
        </w:tc>
        <w:tc>
          <w:tcPr>
            <w:tcW w:w="1417" w:type="dxa"/>
          </w:tcPr>
          <w:p w:rsidR="000A2AC7" w:rsidRPr="00523FDC" w:rsidRDefault="000A2AC7" w:rsidP="00523FD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3FDC">
              <w:rPr>
                <w:rFonts w:ascii="宋体" w:eastAsia="宋体" w:hAnsi="宋体" w:hint="eastAsia"/>
                <w:sz w:val="28"/>
                <w:szCs w:val="28"/>
              </w:rPr>
              <w:t>教风学风</w:t>
            </w:r>
          </w:p>
        </w:tc>
        <w:tc>
          <w:tcPr>
            <w:tcW w:w="2410" w:type="dxa"/>
          </w:tcPr>
          <w:p w:rsidR="000A2AC7" w:rsidRPr="00523FDC" w:rsidRDefault="00420DCA" w:rsidP="00523FD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对外</w:t>
            </w:r>
            <w:r w:rsidR="000A2AC7" w:rsidRPr="00523FDC">
              <w:rPr>
                <w:rFonts w:ascii="宋体" w:eastAsia="宋体" w:hAnsi="宋体" w:hint="eastAsia"/>
                <w:sz w:val="28"/>
                <w:szCs w:val="28"/>
              </w:rPr>
              <w:t>交流与合作</w:t>
            </w:r>
          </w:p>
        </w:tc>
      </w:tr>
      <w:tr w:rsidR="000A2AC7" w:rsidTr="000A2AC7">
        <w:trPr>
          <w:trHeight w:val="454"/>
        </w:trPr>
        <w:tc>
          <w:tcPr>
            <w:tcW w:w="1905" w:type="dxa"/>
          </w:tcPr>
          <w:p w:rsidR="000A2AC7" w:rsidRPr="00523FDC" w:rsidRDefault="000A2AC7" w:rsidP="00523FD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523FDC">
              <w:rPr>
                <w:rFonts w:ascii="宋体" w:eastAsia="宋体" w:hAnsi="宋体" w:hint="eastAsia"/>
                <w:sz w:val="28"/>
                <w:szCs w:val="28"/>
              </w:rPr>
              <w:t>校外官网</w:t>
            </w:r>
            <w:proofErr w:type="gramEnd"/>
          </w:p>
        </w:tc>
        <w:tc>
          <w:tcPr>
            <w:tcW w:w="1464" w:type="dxa"/>
          </w:tcPr>
          <w:p w:rsidR="000A2AC7" w:rsidRDefault="000A2AC7"/>
        </w:tc>
        <w:tc>
          <w:tcPr>
            <w:tcW w:w="1701" w:type="dxa"/>
          </w:tcPr>
          <w:p w:rsidR="000A2AC7" w:rsidRDefault="000A2AC7">
            <w:bookmarkStart w:id="0" w:name="_GoBack"/>
            <w:bookmarkEnd w:id="0"/>
          </w:p>
        </w:tc>
        <w:tc>
          <w:tcPr>
            <w:tcW w:w="1701" w:type="dxa"/>
          </w:tcPr>
          <w:p w:rsidR="000A2AC7" w:rsidRDefault="000A2AC7"/>
        </w:tc>
        <w:tc>
          <w:tcPr>
            <w:tcW w:w="1559" w:type="dxa"/>
          </w:tcPr>
          <w:p w:rsidR="000A2AC7" w:rsidRDefault="000A2AC7"/>
        </w:tc>
        <w:tc>
          <w:tcPr>
            <w:tcW w:w="1559" w:type="dxa"/>
          </w:tcPr>
          <w:p w:rsidR="000A2AC7" w:rsidRDefault="000A2AC7"/>
        </w:tc>
        <w:tc>
          <w:tcPr>
            <w:tcW w:w="1985" w:type="dxa"/>
          </w:tcPr>
          <w:p w:rsidR="000A2AC7" w:rsidRDefault="000A2AC7"/>
        </w:tc>
        <w:tc>
          <w:tcPr>
            <w:tcW w:w="1417" w:type="dxa"/>
          </w:tcPr>
          <w:p w:rsidR="000A2AC7" w:rsidRDefault="000A2AC7"/>
        </w:tc>
        <w:tc>
          <w:tcPr>
            <w:tcW w:w="2410" w:type="dxa"/>
          </w:tcPr>
          <w:p w:rsidR="000A2AC7" w:rsidRDefault="000A2AC7"/>
        </w:tc>
      </w:tr>
      <w:tr w:rsidR="000A2AC7" w:rsidTr="000A2AC7">
        <w:trPr>
          <w:trHeight w:val="454"/>
        </w:trPr>
        <w:tc>
          <w:tcPr>
            <w:tcW w:w="1905" w:type="dxa"/>
          </w:tcPr>
          <w:p w:rsidR="000A2AC7" w:rsidRPr="00523FDC" w:rsidRDefault="000A2AC7" w:rsidP="00523FD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23FDC">
              <w:rPr>
                <w:rFonts w:ascii="宋体" w:eastAsia="宋体" w:hAnsi="宋体" w:hint="eastAsia"/>
                <w:sz w:val="28"/>
                <w:szCs w:val="28"/>
              </w:rPr>
              <w:t>校外报刊</w:t>
            </w:r>
          </w:p>
        </w:tc>
        <w:tc>
          <w:tcPr>
            <w:tcW w:w="1464" w:type="dxa"/>
          </w:tcPr>
          <w:p w:rsidR="000A2AC7" w:rsidRDefault="000A2AC7"/>
        </w:tc>
        <w:tc>
          <w:tcPr>
            <w:tcW w:w="1701" w:type="dxa"/>
          </w:tcPr>
          <w:p w:rsidR="000A2AC7" w:rsidRDefault="000A2AC7"/>
        </w:tc>
        <w:tc>
          <w:tcPr>
            <w:tcW w:w="1701" w:type="dxa"/>
          </w:tcPr>
          <w:p w:rsidR="000A2AC7" w:rsidRDefault="000A2AC7"/>
        </w:tc>
        <w:tc>
          <w:tcPr>
            <w:tcW w:w="1559" w:type="dxa"/>
          </w:tcPr>
          <w:p w:rsidR="000A2AC7" w:rsidRDefault="000A2AC7"/>
        </w:tc>
        <w:tc>
          <w:tcPr>
            <w:tcW w:w="1559" w:type="dxa"/>
          </w:tcPr>
          <w:p w:rsidR="000A2AC7" w:rsidRDefault="000A2AC7"/>
        </w:tc>
        <w:tc>
          <w:tcPr>
            <w:tcW w:w="1985" w:type="dxa"/>
          </w:tcPr>
          <w:p w:rsidR="000A2AC7" w:rsidRDefault="000A2AC7"/>
        </w:tc>
        <w:tc>
          <w:tcPr>
            <w:tcW w:w="1417" w:type="dxa"/>
          </w:tcPr>
          <w:p w:rsidR="000A2AC7" w:rsidRDefault="000A2AC7"/>
        </w:tc>
        <w:tc>
          <w:tcPr>
            <w:tcW w:w="2410" w:type="dxa"/>
          </w:tcPr>
          <w:p w:rsidR="000A2AC7" w:rsidRDefault="000A2AC7"/>
        </w:tc>
      </w:tr>
      <w:tr w:rsidR="000A2AC7" w:rsidTr="000A2AC7">
        <w:trPr>
          <w:trHeight w:val="454"/>
        </w:trPr>
        <w:tc>
          <w:tcPr>
            <w:tcW w:w="1905" w:type="dxa"/>
          </w:tcPr>
          <w:p w:rsidR="000A2AC7" w:rsidRPr="00523FDC" w:rsidRDefault="000A2AC7" w:rsidP="00523FD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523FDC">
              <w:rPr>
                <w:rFonts w:ascii="宋体" w:eastAsia="宋体" w:hAnsi="宋体" w:hint="eastAsia"/>
                <w:sz w:val="28"/>
                <w:szCs w:val="28"/>
              </w:rPr>
              <w:t>微信公众号</w:t>
            </w:r>
            <w:proofErr w:type="gramEnd"/>
          </w:p>
        </w:tc>
        <w:tc>
          <w:tcPr>
            <w:tcW w:w="1464" w:type="dxa"/>
          </w:tcPr>
          <w:p w:rsidR="000A2AC7" w:rsidRDefault="000A2AC7"/>
        </w:tc>
        <w:tc>
          <w:tcPr>
            <w:tcW w:w="1701" w:type="dxa"/>
          </w:tcPr>
          <w:p w:rsidR="000A2AC7" w:rsidRDefault="000A2AC7"/>
        </w:tc>
        <w:tc>
          <w:tcPr>
            <w:tcW w:w="1701" w:type="dxa"/>
          </w:tcPr>
          <w:p w:rsidR="000A2AC7" w:rsidRDefault="000A2AC7"/>
        </w:tc>
        <w:tc>
          <w:tcPr>
            <w:tcW w:w="1559" w:type="dxa"/>
          </w:tcPr>
          <w:p w:rsidR="000A2AC7" w:rsidRDefault="000A2AC7"/>
        </w:tc>
        <w:tc>
          <w:tcPr>
            <w:tcW w:w="1559" w:type="dxa"/>
          </w:tcPr>
          <w:p w:rsidR="000A2AC7" w:rsidRDefault="000A2AC7"/>
        </w:tc>
        <w:tc>
          <w:tcPr>
            <w:tcW w:w="1985" w:type="dxa"/>
          </w:tcPr>
          <w:p w:rsidR="000A2AC7" w:rsidRDefault="000A2AC7"/>
        </w:tc>
        <w:tc>
          <w:tcPr>
            <w:tcW w:w="1417" w:type="dxa"/>
          </w:tcPr>
          <w:p w:rsidR="000A2AC7" w:rsidRDefault="000A2AC7"/>
        </w:tc>
        <w:tc>
          <w:tcPr>
            <w:tcW w:w="2410" w:type="dxa"/>
          </w:tcPr>
          <w:p w:rsidR="000A2AC7" w:rsidRDefault="000A2AC7"/>
        </w:tc>
      </w:tr>
      <w:tr w:rsidR="000A2AC7" w:rsidTr="000A2AC7">
        <w:trPr>
          <w:trHeight w:val="454"/>
        </w:trPr>
        <w:tc>
          <w:tcPr>
            <w:tcW w:w="1905" w:type="dxa"/>
          </w:tcPr>
          <w:p w:rsidR="000A2AC7" w:rsidRPr="00523FDC" w:rsidRDefault="000A2AC7" w:rsidP="00523FD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523FDC">
              <w:rPr>
                <w:rFonts w:ascii="宋体" w:eastAsia="宋体" w:hAnsi="宋体" w:hint="eastAsia"/>
                <w:sz w:val="28"/>
                <w:szCs w:val="28"/>
              </w:rPr>
              <w:t>微博</w:t>
            </w:r>
            <w:proofErr w:type="gramEnd"/>
          </w:p>
        </w:tc>
        <w:tc>
          <w:tcPr>
            <w:tcW w:w="1464" w:type="dxa"/>
          </w:tcPr>
          <w:p w:rsidR="000A2AC7" w:rsidRDefault="000A2AC7"/>
        </w:tc>
        <w:tc>
          <w:tcPr>
            <w:tcW w:w="1701" w:type="dxa"/>
          </w:tcPr>
          <w:p w:rsidR="000A2AC7" w:rsidRDefault="000A2AC7"/>
        </w:tc>
        <w:tc>
          <w:tcPr>
            <w:tcW w:w="1701" w:type="dxa"/>
          </w:tcPr>
          <w:p w:rsidR="000A2AC7" w:rsidRDefault="000A2AC7"/>
        </w:tc>
        <w:tc>
          <w:tcPr>
            <w:tcW w:w="1559" w:type="dxa"/>
          </w:tcPr>
          <w:p w:rsidR="000A2AC7" w:rsidRDefault="000A2AC7"/>
        </w:tc>
        <w:tc>
          <w:tcPr>
            <w:tcW w:w="1559" w:type="dxa"/>
          </w:tcPr>
          <w:p w:rsidR="000A2AC7" w:rsidRDefault="000A2AC7"/>
        </w:tc>
        <w:tc>
          <w:tcPr>
            <w:tcW w:w="1985" w:type="dxa"/>
          </w:tcPr>
          <w:p w:rsidR="000A2AC7" w:rsidRDefault="000A2AC7"/>
        </w:tc>
        <w:tc>
          <w:tcPr>
            <w:tcW w:w="1417" w:type="dxa"/>
          </w:tcPr>
          <w:p w:rsidR="000A2AC7" w:rsidRDefault="000A2AC7"/>
        </w:tc>
        <w:tc>
          <w:tcPr>
            <w:tcW w:w="2410" w:type="dxa"/>
          </w:tcPr>
          <w:p w:rsidR="000A2AC7" w:rsidRDefault="000A2AC7"/>
        </w:tc>
      </w:tr>
      <w:tr w:rsidR="000A2AC7" w:rsidTr="000A2AC7">
        <w:trPr>
          <w:trHeight w:val="454"/>
        </w:trPr>
        <w:tc>
          <w:tcPr>
            <w:tcW w:w="1905" w:type="dxa"/>
          </w:tcPr>
          <w:p w:rsidR="000A2AC7" w:rsidRPr="00523FDC" w:rsidRDefault="000A2AC7" w:rsidP="00523FD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23FDC">
              <w:rPr>
                <w:rFonts w:ascii="宋体" w:eastAsia="宋体" w:hAnsi="宋体" w:hint="eastAsia"/>
                <w:sz w:val="28"/>
                <w:szCs w:val="28"/>
              </w:rPr>
              <w:t>部门网站</w:t>
            </w:r>
          </w:p>
        </w:tc>
        <w:tc>
          <w:tcPr>
            <w:tcW w:w="1464" w:type="dxa"/>
          </w:tcPr>
          <w:p w:rsidR="000A2AC7" w:rsidRDefault="000A2AC7"/>
        </w:tc>
        <w:tc>
          <w:tcPr>
            <w:tcW w:w="1701" w:type="dxa"/>
          </w:tcPr>
          <w:p w:rsidR="000A2AC7" w:rsidRDefault="000A2AC7"/>
        </w:tc>
        <w:tc>
          <w:tcPr>
            <w:tcW w:w="1701" w:type="dxa"/>
          </w:tcPr>
          <w:p w:rsidR="000A2AC7" w:rsidRDefault="000A2AC7"/>
        </w:tc>
        <w:tc>
          <w:tcPr>
            <w:tcW w:w="1559" w:type="dxa"/>
          </w:tcPr>
          <w:p w:rsidR="000A2AC7" w:rsidRDefault="000A2AC7"/>
        </w:tc>
        <w:tc>
          <w:tcPr>
            <w:tcW w:w="1559" w:type="dxa"/>
          </w:tcPr>
          <w:p w:rsidR="000A2AC7" w:rsidRDefault="000A2AC7"/>
        </w:tc>
        <w:tc>
          <w:tcPr>
            <w:tcW w:w="1985" w:type="dxa"/>
          </w:tcPr>
          <w:p w:rsidR="000A2AC7" w:rsidRDefault="000A2AC7"/>
        </w:tc>
        <w:tc>
          <w:tcPr>
            <w:tcW w:w="1417" w:type="dxa"/>
          </w:tcPr>
          <w:p w:rsidR="000A2AC7" w:rsidRDefault="000A2AC7"/>
        </w:tc>
        <w:tc>
          <w:tcPr>
            <w:tcW w:w="2410" w:type="dxa"/>
          </w:tcPr>
          <w:p w:rsidR="000A2AC7" w:rsidRDefault="000A2AC7"/>
        </w:tc>
      </w:tr>
      <w:tr w:rsidR="000A2AC7" w:rsidTr="000A2AC7">
        <w:trPr>
          <w:trHeight w:val="454"/>
        </w:trPr>
        <w:tc>
          <w:tcPr>
            <w:tcW w:w="1905" w:type="dxa"/>
          </w:tcPr>
          <w:p w:rsidR="000A2AC7" w:rsidRPr="00523FDC" w:rsidRDefault="000A2AC7" w:rsidP="00523FD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23FDC">
              <w:rPr>
                <w:rFonts w:ascii="宋体" w:eastAsia="宋体" w:hAnsi="宋体" w:hint="eastAsia"/>
                <w:sz w:val="28"/>
                <w:szCs w:val="28"/>
              </w:rPr>
              <w:t>宣传手册</w:t>
            </w:r>
          </w:p>
        </w:tc>
        <w:tc>
          <w:tcPr>
            <w:tcW w:w="1464" w:type="dxa"/>
          </w:tcPr>
          <w:p w:rsidR="000A2AC7" w:rsidRDefault="000A2AC7"/>
        </w:tc>
        <w:tc>
          <w:tcPr>
            <w:tcW w:w="1701" w:type="dxa"/>
          </w:tcPr>
          <w:p w:rsidR="000A2AC7" w:rsidRDefault="000A2AC7"/>
        </w:tc>
        <w:tc>
          <w:tcPr>
            <w:tcW w:w="1701" w:type="dxa"/>
          </w:tcPr>
          <w:p w:rsidR="000A2AC7" w:rsidRDefault="000A2AC7"/>
        </w:tc>
        <w:tc>
          <w:tcPr>
            <w:tcW w:w="1559" w:type="dxa"/>
          </w:tcPr>
          <w:p w:rsidR="000A2AC7" w:rsidRDefault="000A2AC7"/>
        </w:tc>
        <w:tc>
          <w:tcPr>
            <w:tcW w:w="1559" w:type="dxa"/>
          </w:tcPr>
          <w:p w:rsidR="000A2AC7" w:rsidRDefault="000A2AC7"/>
        </w:tc>
        <w:tc>
          <w:tcPr>
            <w:tcW w:w="1985" w:type="dxa"/>
          </w:tcPr>
          <w:p w:rsidR="000A2AC7" w:rsidRDefault="000A2AC7"/>
        </w:tc>
        <w:tc>
          <w:tcPr>
            <w:tcW w:w="1417" w:type="dxa"/>
          </w:tcPr>
          <w:p w:rsidR="000A2AC7" w:rsidRDefault="000A2AC7"/>
        </w:tc>
        <w:tc>
          <w:tcPr>
            <w:tcW w:w="2410" w:type="dxa"/>
          </w:tcPr>
          <w:p w:rsidR="000A2AC7" w:rsidRDefault="000A2AC7"/>
        </w:tc>
      </w:tr>
      <w:tr w:rsidR="000A2AC7" w:rsidTr="000A2AC7">
        <w:trPr>
          <w:trHeight w:val="454"/>
        </w:trPr>
        <w:tc>
          <w:tcPr>
            <w:tcW w:w="1905" w:type="dxa"/>
          </w:tcPr>
          <w:p w:rsidR="000A2AC7" w:rsidRPr="00523FDC" w:rsidRDefault="000A2AC7" w:rsidP="00523FD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3FDC">
              <w:rPr>
                <w:rFonts w:ascii="宋体" w:eastAsia="宋体" w:hAnsi="宋体" w:hint="eastAsia"/>
                <w:sz w:val="28"/>
                <w:szCs w:val="28"/>
              </w:rPr>
              <w:t>校报（简报）</w:t>
            </w:r>
          </w:p>
        </w:tc>
        <w:tc>
          <w:tcPr>
            <w:tcW w:w="1464" w:type="dxa"/>
          </w:tcPr>
          <w:p w:rsidR="000A2AC7" w:rsidRDefault="000A2AC7"/>
        </w:tc>
        <w:tc>
          <w:tcPr>
            <w:tcW w:w="1701" w:type="dxa"/>
          </w:tcPr>
          <w:p w:rsidR="000A2AC7" w:rsidRDefault="000A2AC7"/>
        </w:tc>
        <w:tc>
          <w:tcPr>
            <w:tcW w:w="1701" w:type="dxa"/>
          </w:tcPr>
          <w:p w:rsidR="000A2AC7" w:rsidRDefault="000A2AC7"/>
        </w:tc>
        <w:tc>
          <w:tcPr>
            <w:tcW w:w="1559" w:type="dxa"/>
          </w:tcPr>
          <w:p w:rsidR="000A2AC7" w:rsidRDefault="000A2AC7"/>
        </w:tc>
        <w:tc>
          <w:tcPr>
            <w:tcW w:w="1559" w:type="dxa"/>
          </w:tcPr>
          <w:p w:rsidR="000A2AC7" w:rsidRDefault="000A2AC7"/>
        </w:tc>
        <w:tc>
          <w:tcPr>
            <w:tcW w:w="1985" w:type="dxa"/>
          </w:tcPr>
          <w:p w:rsidR="000A2AC7" w:rsidRDefault="000A2AC7"/>
        </w:tc>
        <w:tc>
          <w:tcPr>
            <w:tcW w:w="1417" w:type="dxa"/>
          </w:tcPr>
          <w:p w:rsidR="000A2AC7" w:rsidRDefault="000A2AC7"/>
        </w:tc>
        <w:tc>
          <w:tcPr>
            <w:tcW w:w="2410" w:type="dxa"/>
          </w:tcPr>
          <w:p w:rsidR="000A2AC7" w:rsidRDefault="000A2AC7"/>
        </w:tc>
      </w:tr>
      <w:tr w:rsidR="000A2AC7" w:rsidTr="000A2AC7">
        <w:trPr>
          <w:trHeight w:val="454"/>
        </w:trPr>
        <w:tc>
          <w:tcPr>
            <w:tcW w:w="1905" w:type="dxa"/>
          </w:tcPr>
          <w:p w:rsidR="000A2AC7" w:rsidRPr="00523FDC" w:rsidRDefault="000A2AC7" w:rsidP="00523FD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523FDC">
              <w:rPr>
                <w:rFonts w:ascii="宋体" w:eastAsia="宋体" w:hAnsi="宋体" w:hint="eastAsia"/>
                <w:sz w:val="28"/>
                <w:szCs w:val="28"/>
              </w:rPr>
              <w:t>其他媒体</w:t>
            </w:r>
          </w:p>
        </w:tc>
        <w:tc>
          <w:tcPr>
            <w:tcW w:w="1464" w:type="dxa"/>
          </w:tcPr>
          <w:p w:rsidR="000A2AC7" w:rsidRDefault="000A2AC7"/>
        </w:tc>
        <w:tc>
          <w:tcPr>
            <w:tcW w:w="1701" w:type="dxa"/>
          </w:tcPr>
          <w:p w:rsidR="000A2AC7" w:rsidRDefault="000A2AC7"/>
        </w:tc>
        <w:tc>
          <w:tcPr>
            <w:tcW w:w="1701" w:type="dxa"/>
          </w:tcPr>
          <w:p w:rsidR="000A2AC7" w:rsidRDefault="000A2AC7"/>
        </w:tc>
        <w:tc>
          <w:tcPr>
            <w:tcW w:w="1559" w:type="dxa"/>
          </w:tcPr>
          <w:p w:rsidR="000A2AC7" w:rsidRDefault="000A2AC7"/>
        </w:tc>
        <w:tc>
          <w:tcPr>
            <w:tcW w:w="1559" w:type="dxa"/>
          </w:tcPr>
          <w:p w:rsidR="000A2AC7" w:rsidRDefault="000A2AC7"/>
        </w:tc>
        <w:tc>
          <w:tcPr>
            <w:tcW w:w="1985" w:type="dxa"/>
          </w:tcPr>
          <w:p w:rsidR="000A2AC7" w:rsidRDefault="000A2AC7"/>
        </w:tc>
        <w:tc>
          <w:tcPr>
            <w:tcW w:w="1417" w:type="dxa"/>
          </w:tcPr>
          <w:p w:rsidR="000A2AC7" w:rsidRDefault="000A2AC7"/>
        </w:tc>
        <w:tc>
          <w:tcPr>
            <w:tcW w:w="2410" w:type="dxa"/>
          </w:tcPr>
          <w:p w:rsidR="000A2AC7" w:rsidRDefault="000A2AC7"/>
        </w:tc>
      </w:tr>
    </w:tbl>
    <w:p w:rsidR="004E6678" w:rsidRDefault="004E6678" w:rsidP="003928C6">
      <w:pPr>
        <w:spacing w:line="20" w:lineRule="exact"/>
        <w:rPr>
          <w:rFonts w:hint="eastAsia"/>
        </w:rPr>
      </w:pPr>
    </w:p>
    <w:p w:rsidR="004E6678" w:rsidRDefault="004E6678" w:rsidP="003928C6">
      <w:pPr>
        <w:spacing w:line="20" w:lineRule="exact"/>
        <w:rPr>
          <w:rFonts w:hint="eastAsia"/>
        </w:rPr>
      </w:pPr>
    </w:p>
    <w:p w:rsidR="004E6678" w:rsidRDefault="004E6678" w:rsidP="003928C6">
      <w:pPr>
        <w:spacing w:line="20" w:lineRule="exact"/>
        <w:rPr>
          <w:rFonts w:hint="eastAsia"/>
        </w:rPr>
      </w:pPr>
    </w:p>
    <w:p w:rsidR="004E6678" w:rsidRDefault="004E6678" w:rsidP="003928C6">
      <w:pPr>
        <w:spacing w:line="20" w:lineRule="exact"/>
        <w:rPr>
          <w:rFonts w:hint="eastAsia"/>
        </w:rPr>
      </w:pPr>
    </w:p>
    <w:p w:rsidR="004E6678" w:rsidRDefault="004E6678" w:rsidP="003928C6">
      <w:pPr>
        <w:spacing w:line="20" w:lineRule="exact"/>
        <w:rPr>
          <w:rFonts w:hint="eastAsia"/>
        </w:rPr>
      </w:pPr>
    </w:p>
    <w:p w:rsidR="004E6678" w:rsidRPr="004E6678" w:rsidRDefault="004E6678" w:rsidP="004E6678">
      <w:pPr>
        <w:spacing w:line="400" w:lineRule="exact"/>
        <w:rPr>
          <w:rFonts w:ascii="宋体" w:eastAsia="宋体" w:hAnsi="宋体" w:hint="eastAsia"/>
          <w:b/>
          <w:color w:val="FF0000"/>
          <w:sz w:val="28"/>
          <w:szCs w:val="28"/>
        </w:rPr>
      </w:pPr>
      <w:r w:rsidRPr="004E6678">
        <w:rPr>
          <w:rFonts w:ascii="宋体" w:eastAsia="宋体" w:hAnsi="宋体" w:hint="eastAsia"/>
          <w:b/>
          <w:sz w:val="28"/>
          <w:szCs w:val="28"/>
        </w:rPr>
        <w:t>备注：</w:t>
      </w:r>
      <w:r w:rsidRPr="004E6678">
        <w:rPr>
          <w:rFonts w:ascii="宋体" w:eastAsia="宋体" w:hAnsi="宋体" w:hint="eastAsia"/>
          <w:b/>
          <w:color w:val="FF0000"/>
          <w:sz w:val="28"/>
          <w:szCs w:val="28"/>
        </w:rPr>
        <w:t>信息所属类别请对照《</w:t>
      </w:r>
      <w:r w:rsidRPr="004E6678">
        <w:rPr>
          <w:rFonts w:ascii="宋体" w:eastAsia="宋体" w:hAnsi="宋体" w:cs="宋体" w:hint="eastAsia"/>
          <w:b/>
          <w:color w:val="FF0000"/>
          <w:sz w:val="28"/>
          <w:szCs w:val="28"/>
        </w:rPr>
        <w:t>高等学校信息公开事项清单</w:t>
      </w:r>
      <w:r w:rsidRPr="004E6678">
        <w:rPr>
          <w:rFonts w:ascii="宋体" w:eastAsia="宋体" w:hAnsi="宋体" w:cs="宋体" w:hint="eastAsia"/>
          <w:b/>
          <w:color w:val="FF0000"/>
          <w:sz w:val="28"/>
          <w:szCs w:val="28"/>
        </w:rPr>
        <w:t>》</w:t>
      </w:r>
    </w:p>
    <w:p w:rsidR="004E6678" w:rsidRDefault="004E6678" w:rsidP="003928C6">
      <w:pPr>
        <w:spacing w:line="20" w:lineRule="exact"/>
        <w:rPr>
          <w:rFonts w:hint="eastAsia"/>
        </w:rPr>
      </w:pPr>
    </w:p>
    <w:sectPr w:rsidR="004E6678" w:rsidSect="00523FDC">
      <w:pgSz w:w="16838" w:h="11906" w:orient="landscape"/>
      <w:pgMar w:top="1021" w:right="567" w:bottom="1021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18"/>
    <w:rsid w:val="00012831"/>
    <w:rsid w:val="000A2AC7"/>
    <w:rsid w:val="000E2EC9"/>
    <w:rsid w:val="0025017B"/>
    <w:rsid w:val="003928C6"/>
    <w:rsid w:val="00420DCA"/>
    <w:rsid w:val="004D53A6"/>
    <w:rsid w:val="004E6678"/>
    <w:rsid w:val="00523FDC"/>
    <w:rsid w:val="005720B7"/>
    <w:rsid w:val="00992E60"/>
    <w:rsid w:val="00E05A77"/>
    <w:rsid w:val="00F6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沈永超</dc:creator>
  <cp:lastModifiedBy>沈永超</cp:lastModifiedBy>
  <cp:revision>30</cp:revision>
  <dcterms:created xsi:type="dcterms:W3CDTF">2023-11-09T00:23:00Z</dcterms:created>
  <dcterms:modified xsi:type="dcterms:W3CDTF">2023-11-09T01:02:00Z</dcterms:modified>
</cp:coreProperties>
</file>